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57" w:rsidRPr="00E171BD" w:rsidRDefault="009E4657" w:rsidP="009E4657">
      <w:pPr>
        <w:autoSpaceDE w:val="0"/>
        <w:autoSpaceDN w:val="0"/>
        <w:adjustRightInd w:val="0"/>
        <w:spacing w:after="0" w:line="240" w:lineRule="auto"/>
        <w:jc w:val="center"/>
        <w:rPr>
          <w:rFonts w:ascii="a_PlakatTitul-ExtraBold-Identit" w:hAnsi="a_PlakatTitul-ExtraBold-Identit" w:cs="a_PlakatTitul-ExtraBold-Identit"/>
          <w:b/>
          <w:bCs/>
          <w:color w:val="DA0000"/>
          <w:sz w:val="104"/>
          <w:szCs w:val="9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171BD">
        <w:rPr>
          <w:rFonts w:ascii="a_PlakatTitul-ExtraBold-Identit" w:hAnsi="a_PlakatTitul-ExtraBold-Identit" w:cs="a_PlakatTitul-ExtraBold-Identit"/>
          <w:b/>
          <w:bCs/>
          <w:color w:val="002060"/>
          <w:sz w:val="84"/>
          <w:szCs w:val="9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ПАМ’ЯТКА</w:t>
      </w:r>
      <w:r w:rsidRPr="00E171BD">
        <w:rPr>
          <w:rFonts w:ascii="a_PlakatTitul-ExtraBold-Identit" w:hAnsi="a_PlakatTitul-ExtraBold-Identit" w:cs="a_PlakatTitul-ExtraBold-Identit"/>
          <w:b/>
          <w:bCs/>
          <w:color w:val="002060"/>
          <w:sz w:val="92"/>
          <w:szCs w:val="9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E4657" w:rsidRPr="00224265" w:rsidRDefault="007B3E1E" w:rsidP="00A51756">
      <w:pPr>
        <w:autoSpaceDE w:val="0"/>
        <w:autoSpaceDN w:val="0"/>
        <w:adjustRightInd w:val="0"/>
        <w:spacing w:after="0" w:line="0" w:lineRule="atLeast"/>
        <w:jc w:val="center"/>
        <w:rPr>
          <w:rFonts w:cs="Tahoma-Identity-H"/>
          <w:b/>
          <w:color w:val="C00000"/>
          <w:sz w:val="72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4265">
        <w:rPr>
          <w:rFonts w:cs="Tahoma-Identity-H"/>
          <w:b/>
          <w:color w:val="C00000"/>
          <w:sz w:val="72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Порядок</w:t>
      </w:r>
      <w:r w:rsidR="009E4657" w:rsidRPr="00224265">
        <w:rPr>
          <w:rFonts w:cs="Tahoma-Identity-H"/>
          <w:b/>
          <w:color w:val="C00000"/>
          <w:sz w:val="72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B1D86" w:rsidRPr="00224265">
        <w:rPr>
          <w:rFonts w:cs="Tahoma-Identity-H"/>
          <w:b/>
          <w:color w:val="C00000"/>
          <w:sz w:val="72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E4657" w:rsidRPr="00224265">
        <w:rPr>
          <w:rFonts w:cs="Tahoma-Identity-H"/>
          <w:b/>
          <w:color w:val="C00000"/>
          <w:sz w:val="72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дій</w:t>
      </w:r>
      <w:r w:rsidR="00AB1D86" w:rsidRPr="00224265">
        <w:rPr>
          <w:rFonts w:cs="Tahoma-Identity-H"/>
          <w:b/>
          <w:color w:val="C00000"/>
          <w:sz w:val="72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E4657" w:rsidRPr="00224265">
        <w:rPr>
          <w:rFonts w:cs="Tahoma-Identity-H"/>
          <w:b/>
          <w:color w:val="C00000"/>
          <w:sz w:val="72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населення у разі</w:t>
      </w:r>
    </w:p>
    <w:p w:rsidR="009E4657" w:rsidRPr="00224265" w:rsidRDefault="008D4A02" w:rsidP="00A51756">
      <w:pPr>
        <w:spacing w:after="0" w:line="0" w:lineRule="atLeast"/>
        <w:jc w:val="center"/>
        <w:rPr>
          <w:rFonts w:cs="Tahoma-Identity-H"/>
          <w:b/>
          <w:color w:val="C0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Tahoma-Identity-H"/>
          <w:b/>
          <w:color w:val="C00000"/>
          <w:sz w:val="72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виявлення підозрілого предмета</w:t>
      </w:r>
      <w:bookmarkStart w:id="0" w:name="_GoBack"/>
      <w:bookmarkEnd w:id="0"/>
    </w:p>
    <w:p w:rsidR="00AB1D86" w:rsidRPr="002C09E5" w:rsidRDefault="00AB1D86" w:rsidP="009E465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8"/>
          <w:szCs w:val="32"/>
        </w:rPr>
      </w:pPr>
    </w:p>
    <w:p w:rsidR="009E4657" w:rsidRPr="00E21ABF" w:rsidRDefault="00E21ABF" w:rsidP="00E21ABF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color w:val="C00000"/>
          <w:sz w:val="40"/>
          <w:szCs w:val="32"/>
        </w:rPr>
      </w:pPr>
      <w:r>
        <w:rPr>
          <w:rFonts w:cs="MinionPro-Bold"/>
          <w:bCs/>
          <w:color w:val="000000" w:themeColor="text1"/>
          <w:sz w:val="40"/>
          <w:szCs w:val="32"/>
        </w:rPr>
        <w:t xml:space="preserve">      </w:t>
      </w:r>
      <w:r w:rsidR="009E4657" w:rsidRPr="00E21ABF">
        <w:rPr>
          <w:rFonts w:cs="MinionPro-Bold"/>
          <w:bCs/>
          <w:color w:val="000000" w:themeColor="text1"/>
          <w:sz w:val="40"/>
          <w:szCs w:val="32"/>
        </w:rPr>
        <w:t>Знайт</w:t>
      </w:r>
      <w:r w:rsidR="00AB1D86" w:rsidRPr="00E21ABF">
        <w:rPr>
          <w:rFonts w:cs="MinionPro-Bold"/>
          <w:bCs/>
          <w:color w:val="000000" w:themeColor="text1"/>
          <w:sz w:val="40"/>
          <w:szCs w:val="32"/>
        </w:rPr>
        <w:t>е  та дотримуйтесь наступних  правил:</w:t>
      </w:r>
    </w:p>
    <w:p w:rsidR="008012AC" w:rsidRPr="008012AC" w:rsidRDefault="008012AC" w:rsidP="002C09E5">
      <w:pPr>
        <w:autoSpaceDE w:val="0"/>
        <w:autoSpaceDN w:val="0"/>
        <w:adjustRightInd w:val="0"/>
        <w:spacing w:after="0" w:line="240" w:lineRule="auto"/>
        <w:jc w:val="center"/>
        <w:rPr>
          <w:rFonts w:cs="MinionPro-Bold"/>
          <w:b/>
          <w:bCs/>
          <w:i/>
          <w:color w:val="002060"/>
          <w:sz w:val="6"/>
          <w:szCs w:val="16"/>
        </w:rPr>
      </w:pPr>
    </w:p>
    <w:p w:rsidR="009E4657" w:rsidRPr="00036823" w:rsidRDefault="00223A1C" w:rsidP="009513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002060"/>
          <w:sz w:val="40"/>
          <w:szCs w:val="32"/>
        </w:rPr>
      </w:pPr>
      <w:r w:rsidRPr="009513F0">
        <w:rPr>
          <w:rFonts w:cs="MinionPro-Regular"/>
          <w:b/>
          <w:noProof/>
          <w:color w:val="FFFF00"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71120</wp:posOffset>
                </wp:positionV>
                <wp:extent cx="228600" cy="247650"/>
                <wp:effectExtent l="38100" t="38100" r="0" b="57150"/>
                <wp:wrapNone/>
                <wp:docPr id="1" name="4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6D470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1" o:spid="_x0000_s1026" type="#_x0000_t187" style="position:absolute;margin-left:-2.25pt;margin-top:5.6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" fillcolor="yellow" strokecolor="#823b0b [1605]" strokeweight="1pt"/>
            </w:pict>
          </mc:Fallback>
        </mc:AlternateContent>
      </w:r>
      <w:r w:rsidR="00036823">
        <w:rPr>
          <w:rFonts w:cs="MinionPro-Bold"/>
          <w:b/>
          <w:bCs/>
          <w:color w:val="002060"/>
          <w:sz w:val="40"/>
          <w:szCs w:val="32"/>
        </w:rPr>
        <w:t xml:space="preserve">      </w:t>
      </w:r>
      <w:r w:rsidR="00AB1D86" w:rsidRPr="00036823">
        <w:rPr>
          <w:rFonts w:cs="MinionPro-Bold"/>
          <w:b/>
          <w:bCs/>
          <w:color w:val="002060"/>
          <w:sz w:val="40"/>
          <w:szCs w:val="32"/>
        </w:rPr>
        <w:t>Я</w:t>
      </w:r>
      <w:r w:rsidR="0025345C" w:rsidRPr="00036823">
        <w:rPr>
          <w:rFonts w:cs="MinionPro-Bold"/>
          <w:b/>
          <w:bCs/>
          <w:color w:val="002060"/>
          <w:sz w:val="40"/>
          <w:szCs w:val="32"/>
        </w:rPr>
        <w:t>кщо</w:t>
      </w:r>
      <w:r w:rsidR="00AB1D86" w:rsidRPr="00036823">
        <w:rPr>
          <w:rFonts w:cs="MinionPro-Bold"/>
          <w:b/>
          <w:bCs/>
          <w:color w:val="002060"/>
          <w:sz w:val="40"/>
          <w:szCs w:val="32"/>
        </w:rPr>
        <w:t xml:space="preserve"> </w:t>
      </w:r>
      <w:r w:rsidR="0025345C" w:rsidRPr="00036823">
        <w:rPr>
          <w:rFonts w:cs="MinionPro-Bold"/>
          <w:b/>
          <w:bCs/>
          <w:color w:val="002060"/>
          <w:sz w:val="40"/>
          <w:szCs w:val="32"/>
        </w:rPr>
        <w:t xml:space="preserve"> </w:t>
      </w:r>
      <w:r w:rsidR="009E4657" w:rsidRPr="00036823">
        <w:rPr>
          <w:rFonts w:cs="MinionPro-Bold"/>
          <w:b/>
          <w:bCs/>
          <w:color w:val="002060"/>
          <w:sz w:val="40"/>
          <w:szCs w:val="32"/>
        </w:rPr>
        <w:t xml:space="preserve">ви помітили </w:t>
      </w:r>
      <w:r w:rsidR="00AB1D86" w:rsidRPr="00036823">
        <w:rPr>
          <w:rFonts w:cs="MinionPro-Bold"/>
          <w:b/>
          <w:bCs/>
          <w:color w:val="002060"/>
          <w:sz w:val="40"/>
          <w:szCs w:val="32"/>
        </w:rPr>
        <w:t>незнайому</w:t>
      </w:r>
      <w:r w:rsidR="009E4657" w:rsidRPr="00036823">
        <w:rPr>
          <w:rFonts w:cs="MinionPro-Bold"/>
          <w:b/>
          <w:bCs/>
          <w:color w:val="002060"/>
          <w:sz w:val="40"/>
          <w:szCs w:val="32"/>
        </w:rPr>
        <w:t xml:space="preserve"> особу з </w:t>
      </w:r>
      <w:r w:rsidR="00AB1D86" w:rsidRPr="00036823">
        <w:rPr>
          <w:rFonts w:cs="MinionPro-Bold"/>
          <w:b/>
          <w:bCs/>
          <w:color w:val="002060"/>
          <w:sz w:val="40"/>
          <w:szCs w:val="32"/>
        </w:rPr>
        <w:t xml:space="preserve">підозрілу </w:t>
      </w:r>
      <w:r w:rsidR="009E4657" w:rsidRPr="00036823">
        <w:rPr>
          <w:rFonts w:cs="MinionPro-Bold"/>
          <w:b/>
          <w:bCs/>
          <w:color w:val="002060"/>
          <w:sz w:val="40"/>
          <w:szCs w:val="32"/>
        </w:rPr>
        <w:t>нетиповою поведінкою</w:t>
      </w:r>
      <w:r w:rsidR="00036823" w:rsidRPr="00F73D4D">
        <w:rPr>
          <w:rFonts w:cs="MinionPro-Bold"/>
          <w:bCs/>
          <w:color w:val="002060"/>
          <w:sz w:val="40"/>
          <w:szCs w:val="32"/>
        </w:rPr>
        <w:t>:</w:t>
      </w:r>
    </w:p>
    <w:p w:rsidR="009E4657" w:rsidRDefault="009E4657" w:rsidP="00A51756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32"/>
          <w:szCs w:val="32"/>
        </w:rPr>
      </w:pPr>
      <w:r w:rsidRPr="00A51756">
        <w:rPr>
          <w:rFonts w:ascii="MinionPro-Regular" w:hAnsi="MinionPro-Regular" w:cs="MinionPro-Regular"/>
          <w:color w:val="002060"/>
          <w:sz w:val="40"/>
          <w:szCs w:val="36"/>
        </w:rPr>
        <w:t>•</w:t>
      </w:r>
      <w:r w:rsidR="008012AC">
        <w:rPr>
          <w:rFonts w:ascii="MinionPro-Regular" w:hAnsi="MinionPro-Regular" w:cs="MinionPro-Regular"/>
          <w:sz w:val="32"/>
          <w:szCs w:val="32"/>
        </w:rPr>
        <w:t xml:space="preserve"> часто озирається, </w:t>
      </w:r>
      <w:r>
        <w:rPr>
          <w:rFonts w:ascii="MinionPro-Regular" w:hAnsi="MinionPro-Regular" w:cs="MinionPro-Regular"/>
          <w:sz w:val="32"/>
          <w:szCs w:val="32"/>
        </w:rPr>
        <w:t>має при собі підозрілий</w:t>
      </w:r>
      <w:r w:rsidR="00A51756">
        <w:rPr>
          <w:rFonts w:ascii="MinionPro-Regular" w:hAnsi="MinionPro-Regular" w:cs="MinionPro-Regular"/>
          <w:sz w:val="32"/>
          <w:szCs w:val="32"/>
        </w:rPr>
        <w:t xml:space="preserve"> </w:t>
      </w:r>
      <w:r w:rsidR="008012AC">
        <w:rPr>
          <w:rFonts w:ascii="MinionPro-Regular" w:hAnsi="MinionPro-Regular" w:cs="MinionPro-Regular"/>
          <w:sz w:val="32"/>
          <w:szCs w:val="32"/>
        </w:rPr>
        <w:t xml:space="preserve">вантаж (коробки, валізи); </w:t>
      </w:r>
    </w:p>
    <w:p w:rsidR="009E4657" w:rsidRDefault="009E4657" w:rsidP="00A51756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32"/>
          <w:szCs w:val="32"/>
        </w:rPr>
      </w:pPr>
      <w:r w:rsidRPr="00A51756">
        <w:rPr>
          <w:rFonts w:ascii="MinionPro-Regular" w:hAnsi="MinionPro-Regular" w:cs="MinionPro-Regular"/>
          <w:color w:val="002060"/>
          <w:sz w:val="40"/>
          <w:szCs w:val="40"/>
        </w:rPr>
        <w:t>•</w:t>
      </w:r>
      <w:r w:rsidR="00E21ABF">
        <w:rPr>
          <w:rFonts w:ascii="MinionPro-Regular" w:hAnsi="MinionPro-Regular" w:cs="MinionPro-Regular"/>
          <w:sz w:val="32"/>
          <w:szCs w:val="32"/>
        </w:rPr>
        <w:t xml:space="preserve"> </w:t>
      </w:r>
      <w:r>
        <w:rPr>
          <w:rFonts w:ascii="MinionPro-Regular" w:hAnsi="MinionPro-Regular" w:cs="MinionPro-Regular"/>
          <w:sz w:val="32"/>
          <w:szCs w:val="32"/>
        </w:rPr>
        <w:t>виявляє зацікавленість щодо роботи</w:t>
      </w:r>
      <w:r w:rsidR="00A51756">
        <w:rPr>
          <w:rFonts w:ascii="MinionPro-Regular" w:hAnsi="MinionPro-Regular" w:cs="MinionPro-Regular"/>
          <w:sz w:val="32"/>
          <w:szCs w:val="32"/>
        </w:rPr>
        <w:t xml:space="preserve"> </w:t>
      </w:r>
      <w:r>
        <w:rPr>
          <w:rFonts w:ascii="MinionPro-Regular" w:hAnsi="MinionPro-Regular" w:cs="MinionPro-Regular"/>
          <w:sz w:val="32"/>
          <w:szCs w:val="32"/>
        </w:rPr>
        <w:t>об’єктів газо</w:t>
      </w:r>
      <w:r w:rsidR="00A51756">
        <w:rPr>
          <w:rFonts w:ascii="MinionPro-Regular" w:hAnsi="MinionPro-Regular" w:cs="MinionPro-Regular"/>
          <w:sz w:val="32"/>
          <w:szCs w:val="32"/>
        </w:rPr>
        <w:t>-,водо-,тепло</w:t>
      </w:r>
      <w:r w:rsidR="00015710">
        <w:rPr>
          <w:rFonts w:ascii="MinionPro-Regular" w:hAnsi="MinionPro-Regular" w:cs="MinionPro-Regular"/>
          <w:sz w:val="32"/>
          <w:szCs w:val="32"/>
        </w:rPr>
        <w:t>-</w:t>
      </w:r>
      <w:r w:rsidR="008012AC">
        <w:rPr>
          <w:rFonts w:ascii="MinionPro-Regular" w:hAnsi="MinionPro-Regular" w:cs="MinionPro-Regular"/>
          <w:sz w:val="32"/>
          <w:szCs w:val="32"/>
        </w:rPr>
        <w:t xml:space="preserve">, </w:t>
      </w:r>
      <w:r w:rsidR="00A51756">
        <w:rPr>
          <w:rFonts w:ascii="MinionPro-Regular" w:hAnsi="MinionPro-Regular" w:cs="MinionPro-Regular"/>
          <w:sz w:val="32"/>
          <w:szCs w:val="32"/>
        </w:rPr>
        <w:t>енергозабезпе</w:t>
      </w:r>
      <w:r>
        <w:rPr>
          <w:rFonts w:ascii="MinionPro-Regular" w:hAnsi="MinionPro-Regular" w:cs="MinionPro-Regular"/>
          <w:sz w:val="32"/>
          <w:szCs w:val="32"/>
        </w:rPr>
        <w:t>чення, інших важливих підприємств;</w:t>
      </w:r>
    </w:p>
    <w:p w:rsidR="002C09E5" w:rsidRPr="002C09E5" w:rsidRDefault="009E4657" w:rsidP="00036823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b/>
          <w:color w:val="000000"/>
          <w:sz w:val="16"/>
          <w:szCs w:val="16"/>
        </w:rPr>
      </w:pPr>
      <w:r w:rsidRPr="00A51756">
        <w:rPr>
          <w:rFonts w:ascii="MinionPro-Regular" w:hAnsi="MinionPro-Regular" w:cs="MinionPro-Regular"/>
          <w:color w:val="002060"/>
          <w:sz w:val="40"/>
          <w:szCs w:val="40"/>
        </w:rPr>
        <w:t>•</w:t>
      </w:r>
      <w:r>
        <w:rPr>
          <w:rFonts w:ascii="MinionPro-Regular" w:hAnsi="MinionPro-Regular" w:cs="MinionPro-Regular"/>
          <w:sz w:val="32"/>
          <w:szCs w:val="32"/>
        </w:rPr>
        <w:t xml:space="preserve"> знаходиться</w:t>
      </w:r>
      <w:r w:rsidR="002C09E5" w:rsidRPr="002C09E5">
        <w:rPr>
          <w:rFonts w:ascii="MinionPro-Regular" w:hAnsi="MinionPro-Regular" w:cs="MinionPro-Regular"/>
          <w:sz w:val="32"/>
          <w:szCs w:val="32"/>
        </w:rPr>
        <w:t xml:space="preserve"> </w:t>
      </w:r>
      <w:r w:rsidR="002C09E5">
        <w:rPr>
          <w:rFonts w:ascii="MinionPro-Regular" w:hAnsi="MinionPro-Regular" w:cs="MinionPro-Regular"/>
          <w:sz w:val="32"/>
          <w:szCs w:val="32"/>
        </w:rPr>
        <w:t>із підозрілими предметами</w:t>
      </w:r>
      <w:r>
        <w:rPr>
          <w:rFonts w:ascii="MinionPro-Regular" w:hAnsi="MinionPro-Regular" w:cs="MinionPro-Regular"/>
          <w:sz w:val="32"/>
          <w:szCs w:val="32"/>
        </w:rPr>
        <w:t xml:space="preserve"> без явних на те причин біля</w:t>
      </w:r>
      <w:r w:rsidR="00A51756">
        <w:rPr>
          <w:rFonts w:ascii="MinionPro-Regular" w:hAnsi="MinionPro-Regular" w:cs="MinionPro-Regular"/>
          <w:sz w:val="32"/>
          <w:szCs w:val="32"/>
        </w:rPr>
        <w:t xml:space="preserve"> </w:t>
      </w:r>
      <w:r>
        <w:rPr>
          <w:rFonts w:ascii="MinionPro-Regular" w:hAnsi="MinionPro-Regular" w:cs="MinionPro-Regular"/>
          <w:sz w:val="32"/>
          <w:szCs w:val="32"/>
        </w:rPr>
        <w:t>за</w:t>
      </w:r>
      <w:r w:rsidR="00422E0E">
        <w:rPr>
          <w:rFonts w:ascii="MinionPro-Regular" w:hAnsi="MinionPro-Regular" w:cs="MinionPro-Regular"/>
          <w:sz w:val="32"/>
          <w:szCs w:val="32"/>
        </w:rPr>
        <w:t>лізничних мостів, авто</w:t>
      </w:r>
      <w:r>
        <w:rPr>
          <w:rFonts w:ascii="MinionPro-Regular" w:hAnsi="MinionPro-Regular" w:cs="MinionPro-Regular"/>
          <w:sz w:val="32"/>
          <w:szCs w:val="32"/>
        </w:rPr>
        <w:t>доріг, шляхопроводів</w:t>
      </w:r>
      <w:r w:rsidR="002C09E5">
        <w:rPr>
          <w:rFonts w:ascii="MinionPro-Regular" w:hAnsi="MinionPro-Regular" w:cs="MinionPro-Regular"/>
          <w:sz w:val="32"/>
          <w:szCs w:val="32"/>
        </w:rPr>
        <w:t xml:space="preserve"> </w:t>
      </w:r>
      <w:r>
        <w:rPr>
          <w:rFonts w:ascii="MinionPro-Regular" w:hAnsi="MinionPro-Regular" w:cs="MinionPro-Regular"/>
          <w:sz w:val="32"/>
          <w:szCs w:val="32"/>
        </w:rPr>
        <w:t>та інших об’єктів</w:t>
      </w:r>
      <w:r w:rsidR="00036823">
        <w:rPr>
          <w:rFonts w:ascii="MinionPro-Regular" w:hAnsi="MinionPro-Regular" w:cs="MinionPro-Regular"/>
          <w:sz w:val="32"/>
          <w:szCs w:val="32"/>
        </w:rPr>
        <w:t>;</w:t>
      </w:r>
      <w:r>
        <w:rPr>
          <w:rFonts w:ascii="MinionPro-Regular" w:hAnsi="MinionPro-Regular" w:cs="MinionPro-Regular"/>
          <w:sz w:val="32"/>
          <w:szCs w:val="32"/>
        </w:rPr>
        <w:t xml:space="preserve"> </w:t>
      </w:r>
    </w:p>
    <w:p w:rsidR="00134B27" w:rsidRPr="00223A1C" w:rsidRDefault="00036823" w:rsidP="00396E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MinionPro-Regular" w:hAnsi="MinionPro-Regular" w:cs="MinionPro-Regular"/>
          <w:color w:val="000000"/>
          <w:sz w:val="8"/>
          <w:szCs w:val="32"/>
        </w:rPr>
      </w:pPr>
      <w:r w:rsidRPr="00973CA6">
        <w:rPr>
          <w:rFonts w:ascii="MinionPro-Regular" w:hAnsi="MinionPro-Regular" w:cs="MinionPro-Regular"/>
          <w:sz w:val="32"/>
          <w:szCs w:val="32"/>
        </w:rPr>
        <w:t>з</w:t>
      </w:r>
      <w:r w:rsidR="009E4657" w:rsidRPr="00973CA6">
        <w:rPr>
          <w:rFonts w:ascii="MinionPro-Regular" w:hAnsi="MinionPro-Regular" w:cs="MinionPro-Regular"/>
          <w:sz w:val="32"/>
          <w:szCs w:val="32"/>
        </w:rPr>
        <w:t>апам’ята</w:t>
      </w:r>
      <w:r w:rsidR="002C09E5" w:rsidRPr="00973CA6">
        <w:rPr>
          <w:rFonts w:ascii="MinionPro-Regular" w:hAnsi="MinionPro-Regular" w:cs="MinionPro-Regular"/>
          <w:sz w:val="32"/>
          <w:szCs w:val="32"/>
        </w:rPr>
        <w:t>йте</w:t>
      </w:r>
      <w:r w:rsidRPr="00973CA6">
        <w:rPr>
          <w:rFonts w:ascii="MinionPro-Regular" w:hAnsi="MinionPro-Regular" w:cs="MinionPro-Regular"/>
          <w:sz w:val="34"/>
          <w:szCs w:val="32"/>
        </w:rPr>
        <w:t xml:space="preserve"> </w:t>
      </w:r>
      <w:r w:rsidRPr="00973CA6">
        <w:rPr>
          <w:rFonts w:ascii="MinionPro-Regular" w:hAnsi="MinionPro-Regular" w:cs="MinionPro-Regular"/>
          <w:color w:val="000000"/>
          <w:sz w:val="32"/>
          <w:szCs w:val="32"/>
        </w:rPr>
        <w:t>прикмети підозрілих людей</w:t>
      </w:r>
      <w:r w:rsidRPr="00223A1C">
        <w:rPr>
          <w:rFonts w:ascii="MinionPro-Regular" w:hAnsi="MinionPro-Regular" w:cs="MinionPro-Regular"/>
          <w:color w:val="000000"/>
          <w:sz w:val="32"/>
          <w:szCs w:val="32"/>
        </w:rPr>
        <w:t>!</w:t>
      </w:r>
    </w:p>
    <w:p w:rsidR="00036823" w:rsidRPr="009513F0" w:rsidRDefault="00036823" w:rsidP="009E46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8"/>
          <w:szCs w:val="32"/>
        </w:rPr>
      </w:pPr>
    </w:p>
    <w:p w:rsidR="009E4657" w:rsidRPr="00973CA6" w:rsidRDefault="009E4657" w:rsidP="00223A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"/>
          <w:szCs w:val="32"/>
        </w:rPr>
      </w:pPr>
      <w:r w:rsidRPr="00036823">
        <w:rPr>
          <w:rFonts w:cs="MinionPro-Regular"/>
          <w:color w:val="002060"/>
          <w:sz w:val="40"/>
          <w:szCs w:val="40"/>
        </w:rPr>
        <w:t xml:space="preserve"> </w:t>
      </w:r>
      <w:r w:rsidR="00F73D4D">
        <w:rPr>
          <w:rFonts w:cs="MinionPro-Regular"/>
          <w:color w:val="002060"/>
          <w:sz w:val="40"/>
          <w:szCs w:val="40"/>
        </w:rPr>
        <w:t xml:space="preserve">    </w:t>
      </w:r>
      <w:r w:rsidR="00F73D4D" w:rsidRPr="00223A1C">
        <w:rPr>
          <w:rFonts w:cs="MinionPro-Regular"/>
          <w:color w:val="002060"/>
          <w:sz w:val="28"/>
          <w:szCs w:val="40"/>
        </w:rPr>
        <w:t xml:space="preserve"> </w:t>
      </w:r>
    </w:p>
    <w:p w:rsidR="009E4657" w:rsidRPr="00036823" w:rsidRDefault="00973CA6" w:rsidP="009E4657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2060"/>
          <w:sz w:val="40"/>
          <w:szCs w:val="32"/>
        </w:rPr>
      </w:pPr>
      <w:r>
        <w:rPr>
          <w:rFonts w:cs="MinionPro-Regular"/>
          <w:b/>
          <w:noProof/>
          <w:color w:val="002060"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D7AA8" wp14:editId="78877F88">
                <wp:simplePos x="0" y="0"/>
                <wp:positionH relativeFrom="column">
                  <wp:posOffset>-57150</wp:posOffset>
                </wp:positionH>
                <wp:positionV relativeFrom="paragraph">
                  <wp:posOffset>50800</wp:posOffset>
                </wp:positionV>
                <wp:extent cx="266700" cy="238125"/>
                <wp:effectExtent l="38100" t="38100" r="0" b="66675"/>
                <wp:wrapNone/>
                <wp:docPr id="7" name="4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F10AE" id="4-конечная звезда 7" o:spid="_x0000_s1026" type="#_x0000_t187" style="position:absolute;margin-left:-4.5pt;margin-top:4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" fillcolor="yellow" strokecolor="#823b0b [1605]" strokeweight="1pt"/>
            </w:pict>
          </mc:Fallback>
        </mc:AlternateContent>
      </w:r>
      <w:r w:rsidR="00F73D4D">
        <w:rPr>
          <w:rFonts w:cs="MinionPro-Regular"/>
          <w:b/>
          <w:color w:val="002060"/>
          <w:sz w:val="40"/>
          <w:szCs w:val="32"/>
        </w:rPr>
        <w:t xml:space="preserve">     </w:t>
      </w:r>
      <w:r w:rsidR="009E4657" w:rsidRPr="00036823">
        <w:rPr>
          <w:rFonts w:cs="MinionPro-Regular"/>
          <w:b/>
          <w:color w:val="002060"/>
          <w:sz w:val="40"/>
          <w:szCs w:val="32"/>
        </w:rPr>
        <w:t>Звертайте увагу на підозрілі предмети</w:t>
      </w:r>
      <w:r w:rsidR="00036823" w:rsidRPr="00F73D4D">
        <w:rPr>
          <w:rFonts w:cs="MinionPro-Regular"/>
          <w:color w:val="002060"/>
          <w:sz w:val="40"/>
          <w:szCs w:val="32"/>
        </w:rPr>
        <w:t>:</w:t>
      </w:r>
    </w:p>
    <w:p w:rsidR="009E4657" w:rsidRDefault="00F73D4D" w:rsidP="009E46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 w:rsidRPr="00A51756">
        <w:rPr>
          <w:rFonts w:ascii="MinionPro-Regular" w:hAnsi="MinionPro-Regular" w:cs="MinionPro-Regular"/>
          <w:color w:val="002060"/>
          <w:sz w:val="40"/>
          <w:szCs w:val="36"/>
        </w:rPr>
        <w:t>•</w:t>
      </w:r>
      <w:r>
        <w:rPr>
          <w:rFonts w:ascii="MinionPro-Regular" w:hAnsi="MinionPro-Regular" w:cs="MinionPro-Regular"/>
          <w:color w:val="002060"/>
          <w:sz w:val="40"/>
          <w:szCs w:val="36"/>
        </w:rPr>
        <w:t xml:space="preserve">  </w:t>
      </w:r>
      <w:r w:rsidR="00747BAF">
        <w:rPr>
          <w:rFonts w:ascii="MinionPro-Regular" w:hAnsi="MinionPro-Regular" w:cs="MinionPro-Regular"/>
          <w:color w:val="000000"/>
          <w:sz w:val="32"/>
          <w:szCs w:val="32"/>
        </w:rPr>
        <w:t>у</w:t>
      </w:r>
      <w:r w:rsidR="009E4657">
        <w:rPr>
          <w:rFonts w:ascii="MinionPro-Regular" w:hAnsi="MinionPro-Regular" w:cs="MinionPro-Regular"/>
          <w:color w:val="000000"/>
          <w:sz w:val="32"/>
          <w:szCs w:val="32"/>
        </w:rPr>
        <w:t xml:space="preserve"> громадському транспорті;</w:t>
      </w:r>
    </w:p>
    <w:p w:rsidR="009E4657" w:rsidRDefault="00F73D4D" w:rsidP="009E46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 w:rsidRPr="00A51756">
        <w:rPr>
          <w:rFonts w:ascii="MinionPro-Regular" w:hAnsi="MinionPro-Regular" w:cs="MinionPro-Regular"/>
          <w:color w:val="002060"/>
          <w:sz w:val="40"/>
          <w:szCs w:val="36"/>
        </w:rPr>
        <w:t>•</w:t>
      </w:r>
      <w:r>
        <w:rPr>
          <w:rFonts w:ascii="MinionPro-Regular" w:hAnsi="MinionPro-Regular" w:cs="MinionPro-Regular"/>
          <w:color w:val="002060"/>
          <w:sz w:val="40"/>
          <w:szCs w:val="36"/>
        </w:rPr>
        <w:t xml:space="preserve">  </w:t>
      </w:r>
      <w:r w:rsidR="00747BAF">
        <w:rPr>
          <w:rFonts w:ascii="MinionPro-Regular" w:hAnsi="MinionPro-Regular" w:cs="MinionPro-Regular"/>
          <w:color w:val="000000"/>
          <w:sz w:val="32"/>
          <w:szCs w:val="32"/>
        </w:rPr>
        <w:t>у</w:t>
      </w:r>
      <w:r w:rsidR="009E4657">
        <w:rPr>
          <w:rFonts w:ascii="MinionPro-Regular" w:hAnsi="MinionPro-Regular" w:cs="MinionPro-Regular"/>
          <w:color w:val="000000"/>
          <w:sz w:val="32"/>
          <w:szCs w:val="32"/>
        </w:rPr>
        <w:t xml:space="preserve"> місцях з масовим перебуванням  людей</w:t>
      </w:r>
      <w:r w:rsidR="00973CA6">
        <w:rPr>
          <w:rFonts w:ascii="MinionPro-Regular" w:hAnsi="MinionPro-Regular" w:cs="MinionPro-Regular"/>
          <w:color w:val="000000"/>
          <w:sz w:val="32"/>
          <w:szCs w:val="32"/>
        </w:rPr>
        <w:t>;</w:t>
      </w:r>
    </w:p>
    <w:p w:rsidR="00973CA6" w:rsidRDefault="00973CA6" w:rsidP="009E46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 w:rsidRPr="00A51756">
        <w:rPr>
          <w:rFonts w:ascii="MinionPro-Regular" w:hAnsi="MinionPro-Regular" w:cs="MinionPro-Regular"/>
          <w:color w:val="002060"/>
          <w:sz w:val="40"/>
          <w:szCs w:val="36"/>
        </w:rPr>
        <w:t>•</w:t>
      </w:r>
      <w:r>
        <w:rPr>
          <w:rFonts w:ascii="MinionPro-Regular" w:hAnsi="MinionPro-Regular" w:cs="MinionPro-Regular"/>
          <w:color w:val="002060"/>
          <w:sz w:val="40"/>
          <w:szCs w:val="36"/>
        </w:rPr>
        <w:t xml:space="preserve">  </w:t>
      </w:r>
      <w:r>
        <w:rPr>
          <w:rFonts w:ascii="MinionPro-Regular" w:hAnsi="MinionPro-Regular" w:cs="MinionPro-Regular"/>
          <w:color w:val="000000"/>
          <w:sz w:val="32"/>
          <w:szCs w:val="32"/>
        </w:rPr>
        <w:t>біля житлових будинків, у під’їздах,</w:t>
      </w:r>
      <w:r w:rsidR="00770947">
        <w:rPr>
          <w:rFonts w:ascii="MinionPro-Regular" w:hAnsi="MinionPro-Regular" w:cs="MinionPro-Regular"/>
          <w:color w:val="000000"/>
          <w:sz w:val="32"/>
          <w:szCs w:val="32"/>
        </w:rPr>
        <w:t xml:space="preserve"> </w:t>
      </w:r>
      <w:r w:rsidR="008012AC">
        <w:rPr>
          <w:rFonts w:ascii="MinionPro-Regular" w:hAnsi="MinionPro-Regular" w:cs="MinionPro-Regular"/>
          <w:color w:val="000000"/>
          <w:sz w:val="32"/>
          <w:szCs w:val="32"/>
        </w:rPr>
        <w:t>на стоянках автотранспорту</w:t>
      </w:r>
    </w:p>
    <w:p w:rsidR="00F73D4D" w:rsidRPr="0023104C" w:rsidRDefault="00F73D4D" w:rsidP="009E46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8"/>
          <w:szCs w:val="16"/>
        </w:rPr>
      </w:pPr>
    </w:p>
    <w:p w:rsidR="009E4657" w:rsidRDefault="00223A1C" w:rsidP="009E46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cs="MinionPro-Regular"/>
          <w:b/>
          <w:noProof/>
          <w:color w:val="002060"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EA966" wp14:editId="3C65995A">
                <wp:simplePos x="0" y="0"/>
                <wp:positionH relativeFrom="column">
                  <wp:posOffset>-47625</wp:posOffset>
                </wp:positionH>
                <wp:positionV relativeFrom="paragraph">
                  <wp:posOffset>72390</wp:posOffset>
                </wp:positionV>
                <wp:extent cx="247650" cy="238125"/>
                <wp:effectExtent l="38100" t="38100" r="0" b="66675"/>
                <wp:wrapNone/>
                <wp:docPr id="8" name="4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5F02" id="4-конечная звезда 8" o:spid="_x0000_s1026" type="#_x0000_t187" style="position:absolute;margin-left:-3.75pt;margin-top:5.7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" fillcolor="yellow" strokecolor="#823b0b [1605]" strokeweight="1pt"/>
            </w:pict>
          </mc:Fallback>
        </mc:AlternateContent>
      </w:r>
      <w:r>
        <w:rPr>
          <w:rFonts w:cs="MinionPro-Regular"/>
          <w:b/>
          <w:color w:val="002060"/>
          <w:sz w:val="40"/>
          <w:szCs w:val="32"/>
        </w:rPr>
        <w:t xml:space="preserve">      </w:t>
      </w:r>
      <w:r w:rsidR="009E4657" w:rsidRPr="00223A1C">
        <w:rPr>
          <w:rFonts w:cs="MinionPro-Regular"/>
          <w:b/>
          <w:color w:val="002060"/>
          <w:sz w:val="40"/>
          <w:szCs w:val="32"/>
        </w:rPr>
        <w:t>Якщо знайшли покинуті речі</w:t>
      </w:r>
      <w:r w:rsidR="009E4657">
        <w:rPr>
          <w:rFonts w:ascii="MinionPro-Regular" w:hAnsi="MinionPro-Regular" w:cs="MinionPro-Regular"/>
          <w:color w:val="000000"/>
          <w:sz w:val="32"/>
          <w:szCs w:val="32"/>
        </w:rPr>
        <w:t xml:space="preserve"> (сумки, </w:t>
      </w:r>
      <w:r w:rsidR="00284140">
        <w:rPr>
          <w:rFonts w:ascii="MinionPro-Regular" w:hAnsi="MinionPro-Regular" w:cs="MinionPro-Regular"/>
          <w:color w:val="000000"/>
          <w:sz w:val="32"/>
          <w:szCs w:val="32"/>
        </w:rPr>
        <w:t xml:space="preserve">валізи, </w:t>
      </w:r>
      <w:r w:rsidR="009E4657">
        <w:rPr>
          <w:rFonts w:ascii="MinionPro-Regular" w:hAnsi="MinionPro-Regular" w:cs="MinionPro-Regular"/>
          <w:color w:val="000000"/>
          <w:sz w:val="32"/>
          <w:szCs w:val="32"/>
        </w:rPr>
        <w:t>коробки тощо):</w:t>
      </w:r>
    </w:p>
    <w:p w:rsidR="001A1A9F" w:rsidRPr="009513F0" w:rsidRDefault="009E4657" w:rsidP="009513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8"/>
          <w:szCs w:val="32"/>
        </w:rPr>
      </w:pPr>
      <w:r w:rsidRPr="009513F0">
        <w:rPr>
          <w:rFonts w:ascii="MinionPro-Regular" w:hAnsi="MinionPro-Regular" w:cs="MinionPro-Regular"/>
          <w:color w:val="000000" w:themeColor="text1"/>
          <w:sz w:val="32"/>
          <w:szCs w:val="32"/>
        </w:rPr>
        <w:t>негайно</w:t>
      </w:r>
      <w:r w:rsidRPr="009513F0">
        <w:rPr>
          <w:rFonts w:ascii="MinionPro-Regular" w:hAnsi="MinionPro-Regular" w:cs="MinionPro-Regular"/>
          <w:color w:val="000000"/>
          <w:sz w:val="32"/>
          <w:szCs w:val="32"/>
        </w:rPr>
        <w:t xml:space="preserve"> повідомьте про знахідку співробітників </w:t>
      </w:r>
      <w:r w:rsidR="009513F0" w:rsidRPr="009513F0">
        <w:rPr>
          <w:rFonts w:ascii="MinionPro-Regular" w:hAnsi="MinionPro-Regular" w:cs="MinionPro-Regular"/>
          <w:color w:val="000000"/>
          <w:sz w:val="32"/>
          <w:szCs w:val="32"/>
        </w:rPr>
        <w:t>екстрених служб</w:t>
      </w:r>
      <w:r w:rsidR="009513F0">
        <w:rPr>
          <w:rFonts w:ascii="MinionPro-Regular" w:hAnsi="MinionPro-Regular" w:cs="MinionPro-Regular"/>
          <w:color w:val="000000"/>
          <w:sz w:val="32"/>
          <w:szCs w:val="32"/>
        </w:rPr>
        <w:t>!</w:t>
      </w:r>
    </w:p>
    <w:p w:rsidR="009513F0" w:rsidRPr="009513F0" w:rsidRDefault="009513F0" w:rsidP="00784772">
      <w:pPr>
        <w:autoSpaceDE w:val="0"/>
        <w:autoSpaceDN w:val="0"/>
        <w:adjustRightInd w:val="0"/>
        <w:spacing w:after="0" w:line="240" w:lineRule="auto"/>
        <w:ind w:firstLine="567"/>
        <w:rPr>
          <w:rFonts w:cs="MinionPro-Regular"/>
          <w:b/>
          <w:color w:val="002060"/>
          <w:sz w:val="8"/>
          <w:szCs w:val="32"/>
        </w:rPr>
      </w:pPr>
    </w:p>
    <w:p w:rsidR="009513F0" w:rsidRDefault="00784772" w:rsidP="00784772">
      <w:pPr>
        <w:autoSpaceDE w:val="0"/>
        <w:autoSpaceDN w:val="0"/>
        <w:adjustRightInd w:val="0"/>
        <w:spacing w:after="0" w:line="240" w:lineRule="auto"/>
        <w:ind w:firstLine="567"/>
        <w:rPr>
          <w:rFonts w:cs="MinionPro-Regular"/>
          <w:b/>
          <w:color w:val="002060"/>
          <w:sz w:val="36"/>
          <w:szCs w:val="32"/>
        </w:rPr>
      </w:pPr>
      <w:r w:rsidRPr="00E21ABF">
        <w:rPr>
          <w:rFonts w:cs="MinionPro-Regular"/>
          <w:b/>
          <w:color w:val="002060"/>
          <w:sz w:val="36"/>
          <w:szCs w:val="32"/>
        </w:rPr>
        <w:t xml:space="preserve">Переконайтесь </w:t>
      </w:r>
      <w:r w:rsidR="009513F0">
        <w:rPr>
          <w:rFonts w:cs="MinionPro-Regular"/>
          <w:b/>
          <w:color w:val="002060"/>
          <w:sz w:val="36"/>
          <w:szCs w:val="32"/>
        </w:rPr>
        <w:t xml:space="preserve"> </w:t>
      </w:r>
      <w:r w:rsidRPr="00E21ABF">
        <w:rPr>
          <w:rFonts w:cs="MinionPro-Regular"/>
          <w:b/>
          <w:color w:val="002060"/>
          <w:sz w:val="36"/>
          <w:szCs w:val="32"/>
        </w:rPr>
        <w:t xml:space="preserve">в </w:t>
      </w:r>
      <w:r w:rsidR="009513F0">
        <w:rPr>
          <w:rFonts w:cs="MinionPro-Regular"/>
          <w:b/>
          <w:color w:val="002060"/>
          <w:sz w:val="36"/>
          <w:szCs w:val="32"/>
        </w:rPr>
        <w:t xml:space="preserve"> </w:t>
      </w:r>
      <w:r w:rsidRPr="00E21ABF">
        <w:rPr>
          <w:rFonts w:cs="MinionPro-Regular"/>
          <w:b/>
          <w:color w:val="002060"/>
          <w:sz w:val="36"/>
          <w:szCs w:val="32"/>
        </w:rPr>
        <w:t xml:space="preserve">тому, </w:t>
      </w:r>
      <w:r w:rsidR="009513F0">
        <w:rPr>
          <w:rFonts w:cs="MinionPro-Regular"/>
          <w:b/>
          <w:color w:val="002060"/>
          <w:sz w:val="36"/>
          <w:szCs w:val="32"/>
        </w:rPr>
        <w:t xml:space="preserve"> </w:t>
      </w:r>
      <w:r w:rsidRPr="00E21ABF">
        <w:rPr>
          <w:rFonts w:cs="MinionPro-Regular"/>
          <w:b/>
          <w:color w:val="002060"/>
          <w:sz w:val="36"/>
          <w:szCs w:val="32"/>
        </w:rPr>
        <w:t>що</w:t>
      </w:r>
      <w:r w:rsidR="009513F0">
        <w:rPr>
          <w:rFonts w:cs="MinionPro-Regular"/>
          <w:b/>
          <w:color w:val="002060"/>
          <w:sz w:val="36"/>
          <w:szCs w:val="32"/>
        </w:rPr>
        <w:t xml:space="preserve"> </w:t>
      </w:r>
      <w:r w:rsidRPr="00E21ABF">
        <w:rPr>
          <w:rFonts w:cs="MinionPro-Regular"/>
          <w:b/>
          <w:color w:val="002060"/>
          <w:sz w:val="36"/>
          <w:szCs w:val="32"/>
        </w:rPr>
        <w:t xml:space="preserve"> знаєте </w:t>
      </w:r>
      <w:r w:rsidR="009513F0">
        <w:rPr>
          <w:rFonts w:cs="MinionPro-Regular"/>
          <w:b/>
          <w:color w:val="002060"/>
          <w:sz w:val="36"/>
          <w:szCs w:val="32"/>
        </w:rPr>
        <w:t xml:space="preserve"> </w:t>
      </w:r>
      <w:r w:rsidRPr="00E21ABF">
        <w:rPr>
          <w:rFonts w:cs="MinionPro-Regular"/>
          <w:b/>
          <w:color w:val="002060"/>
          <w:sz w:val="36"/>
          <w:szCs w:val="32"/>
        </w:rPr>
        <w:t xml:space="preserve">куди </w:t>
      </w:r>
      <w:r w:rsidR="009513F0">
        <w:rPr>
          <w:rFonts w:cs="MinionPro-Regular"/>
          <w:b/>
          <w:color w:val="002060"/>
          <w:sz w:val="36"/>
          <w:szCs w:val="32"/>
        </w:rPr>
        <w:t xml:space="preserve"> </w:t>
      </w:r>
      <w:r w:rsidRPr="00E21ABF">
        <w:rPr>
          <w:rFonts w:cs="MinionPro-Regular"/>
          <w:b/>
          <w:color w:val="002060"/>
          <w:sz w:val="36"/>
          <w:szCs w:val="32"/>
        </w:rPr>
        <w:t>звертатися</w:t>
      </w:r>
      <w:r w:rsidR="009513F0">
        <w:rPr>
          <w:rFonts w:cs="MinionPro-Regular"/>
          <w:b/>
          <w:color w:val="002060"/>
          <w:sz w:val="36"/>
          <w:szCs w:val="32"/>
        </w:rPr>
        <w:t xml:space="preserve"> </w:t>
      </w:r>
      <w:r w:rsidRPr="00E21ABF">
        <w:rPr>
          <w:rFonts w:cs="MinionPro-Regular"/>
          <w:b/>
          <w:color w:val="002060"/>
          <w:sz w:val="36"/>
          <w:szCs w:val="32"/>
        </w:rPr>
        <w:t xml:space="preserve"> за </w:t>
      </w:r>
    </w:p>
    <w:p w:rsidR="009513F0" w:rsidRDefault="009513F0" w:rsidP="00784772">
      <w:pPr>
        <w:autoSpaceDE w:val="0"/>
        <w:autoSpaceDN w:val="0"/>
        <w:adjustRightInd w:val="0"/>
        <w:spacing w:after="0" w:line="240" w:lineRule="auto"/>
        <w:ind w:firstLine="567"/>
        <w:rPr>
          <w:rFonts w:cs="MinionPro-Regular"/>
          <w:b/>
          <w:color w:val="002060"/>
          <w:sz w:val="36"/>
          <w:szCs w:val="32"/>
        </w:rPr>
      </w:pPr>
      <w:r>
        <w:rPr>
          <w:rFonts w:cs="MinionPro-Regular"/>
          <w:b/>
          <w:color w:val="002060"/>
          <w:sz w:val="36"/>
          <w:szCs w:val="32"/>
        </w:rPr>
        <w:t>д</w:t>
      </w:r>
      <w:r w:rsidR="00784772" w:rsidRPr="00E21ABF">
        <w:rPr>
          <w:rFonts w:cs="MinionPro-Regular"/>
          <w:b/>
          <w:color w:val="002060"/>
          <w:sz w:val="36"/>
          <w:szCs w:val="32"/>
        </w:rPr>
        <w:t>опомогою</w:t>
      </w:r>
      <w:r>
        <w:rPr>
          <w:rFonts w:cs="MinionPro-Regular"/>
          <w:b/>
          <w:color w:val="002060"/>
          <w:sz w:val="36"/>
          <w:szCs w:val="32"/>
        </w:rPr>
        <w:t xml:space="preserve"> </w:t>
      </w:r>
      <w:r w:rsidR="00784772" w:rsidRPr="00E21ABF">
        <w:rPr>
          <w:rFonts w:cs="MinionPro-Regular"/>
          <w:b/>
          <w:color w:val="002060"/>
          <w:sz w:val="36"/>
          <w:szCs w:val="32"/>
        </w:rPr>
        <w:t xml:space="preserve"> у </w:t>
      </w:r>
      <w:r>
        <w:rPr>
          <w:rFonts w:cs="MinionPro-Regular"/>
          <w:b/>
          <w:color w:val="002060"/>
          <w:sz w:val="36"/>
          <w:szCs w:val="32"/>
        </w:rPr>
        <w:t xml:space="preserve"> </w:t>
      </w:r>
      <w:r w:rsidR="00784772" w:rsidRPr="00E21ABF">
        <w:rPr>
          <w:rFonts w:cs="MinionPro-Regular"/>
          <w:b/>
          <w:color w:val="002060"/>
          <w:sz w:val="36"/>
          <w:szCs w:val="32"/>
        </w:rPr>
        <w:t>випадках</w:t>
      </w:r>
      <w:r>
        <w:rPr>
          <w:rFonts w:cs="MinionPro-Regular"/>
          <w:b/>
          <w:color w:val="002060"/>
          <w:sz w:val="36"/>
          <w:szCs w:val="32"/>
        </w:rPr>
        <w:t xml:space="preserve"> </w:t>
      </w:r>
      <w:r w:rsidR="00784772" w:rsidRPr="00E21ABF">
        <w:rPr>
          <w:rFonts w:cs="MinionPro-Regular"/>
          <w:b/>
          <w:color w:val="002060"/>
          <w:sz w:val="36"/>
          <w:szCs w:val="32"/>
        </w:rPr>
        <w:t xml:space="preserve"> виявлення </w:t>
      </w:r>
      <w:r>
        <w:rPr>
          <w:rFonts w:cs="MinionPro-Regular"/>
          <w:b/>
          <w:color w:val="002060"/>
          <w:sz w:val="36"/>
          <w:szCs w:val="32"/>
        </w:rPr>
        <w:t xml:space="preserve"> </w:t>
      </w:r>
      <w:r w:rsidR="00784772" w:rsidRPr="00E21ABF">
        <w:rPr>
          <w:rFonts w:cs="MinionPro-Regular"/>
          <w:b/>
          <w:color w:val="002060"/>
          <w:sz w:val="36"/>
          <w:szCs w:val="32"/>
        </w:rPr>
        <w:t xml:space="preserve">підозрілих </w:t>
      </w:r>
      <w:r>
        <w:rPr>
          <w:rFonts w:cs="MinionPro-Regular"/>
          <w:b/>
          <w:color w:val="002060"/>
          <w:sz w:val="36"/>
          <w:szCs w:val="32"/>
        </w:rPr>
        <w:t xml:space="preserve"> </w:t>
      </w:r>
      <w:r w:rsidR="00784772" w:rsidRPr="00E21ABF">
        <w:rPr>
          <w:rFonts w:cs="MinionPro-Regular"/>
          <w:b/>
          <w:color w:val="002060"/>
          <w:sz w:val="36"/>
          <w:szCs w:val="32"/>
        </w:rPr>
        <w:t xml:space="preserve"> а </w:t>
      </w:r>
      <w:r>
        <w:rPr>
          <w:rFonts w:cs="MinionPro-Regular"/>
          <w:b/>
          <w:color w:val="002060"/>
          <w:sz w:val="36"/>
          <w:szCs w:val="32"/>
        </w:rPr>
        <w:t xml:space="preserve"> </w:t>
      </w:r>
      <w:r w:rsidR="00784772" w:rsidRPr="00E21ABF">
        <w:rPr>
          <w:rFonts w:cs="MinionPro-Regular"/>
          <w:b/>
          <w:color w:val="002060"/>
          <w:sz w:val="36"/>
          <w:szCs w:val="32"/>
        </w:rPr>
        <w:t>також</w:t>
      </w:r>
    </w:p>
    <w:p w:rsidR="001A1A9F" w:rsidRPr="00E21ABF" w:rsidRDefault="009513F0" w:rsidP="009513F0">
      <w:pPr>
        <w:autoSpaceDE w:val="0"/>
        <w:autoSpaceDN w:val="0"/>
        <w:adjustRightInd w:val="0"/>
        <w:spacing w:after="0" w:line="240" w:lineRule="auto"/>
        <w:rPr>
          <w:rFonts w:cs="MinionPro-Regular"/>
          <w:b/>
          <w:color w:val="002060"/>
          <w:sz w:val="36"/>
          <w:szCs w:val="32"/>
        </w:rPr>
      </w:pPr>
      <w:r>
        <w:rPr>
          <w:rFonts w:cs="MinionPro-Regular"/>
          <w:b/>
          <w:color w:val="002060"/>
          <w:sz w:val="36"/>
          <w:szCs w:val="32"/>
        </w:rPr>
        <w:t xml:space="preserve">                            </w:t>
      </w:r>
      <w:r w:rsidR="00784772" w:rsidRPr="00E21ABF">
        <w:rPr>
          <w:rFonts w:cs="MinionPro-Regular"/>
          <w:b/>
          <w:color w:val="002060"/>
          <w:sz w:val="36"/>
          <w:szCs w:val="32"/>
        </w:rPr>
        <w:t xml:space="preserve"> вибухонебезпечних предметів</w:t>
      </w:r>
    </w:p>
    <w:p w:rsidR="00784772" w:rsidRPr="009513F0" w:rsidRDefault="00784772" w:rsidP="00784772">
      <w:pPr>
        <w:autoSpaceDE w:val="0"/>
        <w:autoSpaceDN w:val="0"/>
        <w:adjustRightInd w:val="0"/>
        <w:spacing w:after="0" w:line="240" w:lineRule="auto"/>
        <w:ind w:firstLine="567"/>
        <w:rPr>
          <w:rFonts w:ascii="MinionPro-Regular" w:hAnsi="MinionPro-Regular" w:cs="MinionPro-Regular"/>
          <w:color w:val="000000"/>
          <w:sz w:val="8"/>
          <w:szCs w:val="16"/>
        </w:rPr>
      </w:pPr>
    </w:p>
    <w:p w:rsidR="00223A1C" w:rsidRPr="00293DED" w:rsidRDefault="00223A1C" w:rsidP="00223A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MinionPro-Regular"/>
          <w:b/>
          <w:color w:val="C00000"/>
          <w:sz w:val="36"/>
          <w:szCs w:val="40"/>
        </w:rPr>
      </w:pPr>
      <w:r>
        <w:rPr>
          <w:rFonts w:cs="MinionPro-Regular"/>
          <w:b/>
          <w:noProof/>
          <w:color w:val="002060"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F4E9B" wp14:editId="67B73A3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47650" cy="238125"/>
                <wp:effectExtent l="38100" t="38100" r="0" b="66675"/>
                <wp:wrapNone/>
                <wp:docPr id="6" name="4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1130" id="4-конечная звезда 6" o:spid="_x0000_s1026" type="#_x0000_t187" style="position:absolute;margin-left:0;margin-top:2.25pt;width:19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" fillcolor="yellow" strokecolor="#823b0b [1605]" strokeweight="1pt"/>
            </w:pict>
          </mc:Fallback>
        </mc:AlternateContent>
      </w:r>
      <w:r>
        <w:rPr>
          <w:rFonts w:cs="MinionPro-Regular"/>
          <w:b/>
          <w:noProof/>
          <w:color w:val="002060"/>
          <w:sz w:val="40"/>
          <w:szCs w:val="40"/>
          <w:lang w:eastAsia="uk-UA"/>
        </w:rPr>
        <w:t xml:space="preserve">      </w:t>
      </w:r>
      <w:r w:rsidR="009513F0" w:rsidRPr="00293DED">
        <w:rPr>
          <w:rFonts w:cs="MinionPro-Regular"/>
          <w:b/>
          <w:noProof/>
          <w:color w:val="C00000"/>
          <w:sz w:val="36"/>
          <w:szCs w:val="40"/>
          <w:lang w:eastAsia="uk-UA"/>
        </w:rPr>
        <w:t>ТЕЛЕФОНИ ЕКСТРЕНИХ СЛУЖБ</w:t>
      </w:r>
    </w:p>
    <w:p w:rsidR="00223A1C" w:rsidRPr="00784772" w:rsidRDefault="00F3028C" w:rsidP="00223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b/>
          <w:color w:val="002060"/>
          <w:sz w:val="36"/>
          <w:szCs w:val="40"/>
        </w:rPr>
      </w:pPr>
      <w:r w:rsidRPr="00784772">
        <w:rPr>
          <w:rFonts w:cs="MinionPro-Regular"/>
          <w:b/>
          <w:color w:val="002060"/>
          <w:sz w:val="36"/>
          <w:szCs w:val="40"/>
        </w:rPr>
        <w:t>Цілодобова варта</w:t>
      </w:r>
      <w:r w:rsidR="00223A1C" w:rsidRPr="00E21ABF">
        <w:rPr>
          <w:rFonts w:cs="MinionPro-Regular"/>
          <w:b/>
          <w:color w:val="FF0000"/>
          <w:sz w:val="36"/>
          <w:szCs w:val="40"/>
        </w:rPr>
        <w:t xml:space="preserve"> </w:t>
      </w:r>
      <w:r w:rsidR="00223A1C" w:rsidRPr="00E171BD">
        <w:rPr>
          <w:rFonts w:cs="MinionPro-Regular"/>
          <w:b/>
          <w:color w:val="C00000"/>
          <w:sz w:val="36"/>
          <w:szCs w:val="40"/>
        </w:rPr>
        <w:t>(</w:t>
      </w:r>
      <w:r w:rsidR="00223A1C" w:rsidRPr="00293DED">
        <w:rPr>
          <w:rFonts w:cs="MinionPro-Regular"/>
          <w:b/>
          <w:color w:val="C00000"/>
          <w:sz w:val="32"/>
          <w:szCs w:val="40"/>
        </w:rPr>
        <w:t>тел. 15-60</w:t>
      </w:r>
      <w:r w:rsidR="00223A1C" w:rsidRPr="00E171BD">
        <w:rPr>
          <w:rFonts w:cs="MinionPro-Regular"/>
          <w:b/>
          <w:color w:val="C00000"/>
          <w:sz w:val="36"/>
          <w:szCs w:val="40"/>
        </w:rPr>
        <w:t>)</w:t>
      </w:r>
    </w:p>
    <w:p w:rsidR="00223A1C" w:rsidRPr="00784772" w:rsidRDefault="00F3028C" w:rsidP="00223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36"/>
          <w:szCs w:val="40"/>
        </w:rPr>
      </w:pPr>
      <w:r w:rsidRPr="00784772">
        <w:rPr>
          <w:rFonts w:cs="MinionPro-Regular"/>
          <w:b/>
          <w:color w:val="002060"/>
          <w:sz w:val="36"/>
          <w:szCs w:val="40"/>
        </w:rPr>
        <w:t>Національна поліція</w:t>
      </w:r>
      <w:r w:rsidR="00223A1C" w:rsidRPr="00784772">
        <w:rPr>
          <w:rFonts w:cs="MinionPro-Regular"/>
          <w:color w:val="000000"/>
          <w:sz w:val="36"/>
          <w:szCs w:val="40"/>
        </w:rPr>
        <w:t xml:space="preserve"> </w:t>
      </w:r>
      <w:r w:rsidR="00223A1C" w:rsidRPr="00E171BD">
        <w:rPr>
          <w:rFonts w:cs="Tahoma-Bold-Identity-H"/>
          <w:b/>
          <w:bCs/>
          <w:color w:val="C00000"/>
          <w:sz w:val="36"/>
          <w:szCs w:val="40"/>
        </w:rPr>
        <w:t>(</w:t>
      </w:r>
      <w:r w:rsidR="00223A1C" w:rsidRPr="00293DED">
        <w:rPr>
          <w:rFonts w:cs="Tahoma-Bold-Identity-H"/>
          <w:b/>
          <w:bCs/>
          <w:color w:val="C00000"/>
          <w:sz w:val="32"/>
          <w:szCs w:val="40"/>
        </w:rPr>
        <w:t>тел. 102</w:t>
      </w:r>
      <w:r w:rsidR="00223A1C" w:rsidRPr="00E171BD">
        <w:rPr>
          <w:rFonts w:cs="Tahoma-Bold-Identity-H"/>
          <w:b/>
          <w:bCs/>
          <w:color w:val="C00000"/>
          <w:sz w:val="36"/>
          <w:szCs w:val="40"/>
        </w:rPr>
        <w:t>)</w:t>
      </w:r>
      <w:r w:rsidR="00223A1C" w:rsidRPr="00E171BD">
        <w:rPr>
          <w:rFonts w:cs="MinionPro-Regular"/>
          <w:color w:val="C00000"/>
          <w:sz w:val="36"/>
          <w:szCs w:val="40"/>
        </w:rPr>
        <w:t xml:space="preserve"> </w:t>
      </w:r>
    </w:p>
    <w:p w:rsidR="00784772" w:rsidRPr="00E171BD" w:rsidRDefault="00784772" w:rsidP="00223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color w:val="C00000"/>
          <w:sz w:val="36"/>
          <w:szCs w:val="40"/>
        </w:rPr>
      </w:pPr>
      <w:r w:rsidRPr="00784772">
        <w:rPr>
          <w:rFonts w:cs="MinionPro-Regular"/>
          <w:b/>
          <w:color w:val="002060"/>
          <w:sz w:val="36"/>
          <w:szCs w:val="40"/>
        </w:rPr>
        <w:t xml:space="preserve">Служба порятунку </w:t>
      </w:r>
      <w:r w:rsidRPr="00E171BD">
        <w:rPr>
          <w:rFonts w:cs="MinionPro-Regular"/>
          <w:b/>
          <w:color w:val="C00000"/>
          <w:sz w:val="36"/>
          <w:szCs w:val="40"/>
        </w:rPr>
        <w:t>(</w:t>
      </w:r>
      <w:r w:rsidRPr="00293DED">
        <w:rPr>
          <w:rFonts w:cs="MinionPro-Regular"/>
          <w:b/>
          <w:color w:val="C00000"/>
          <w:sz w:val="32"/>
          <w:szCs w:val="40"/>
        </w:rPr>
        <w:t>тел.101</w:t>
      </w:r>
      <w:r w:rsidRPr="00E171BD">
        <w:rPr>
          <w:rFonts w:cs="MinionPro-Regular"/>
          <w:b/>
          <w:color w:val="C00000"/>
          <w:sz w:val="36"/>
          <w:szCs w:val="40"/>
        </w:rPr>
        <w:t>)</w:t>
      </w:r>
    </w:p>
    <w:p w:rsidR="00223A1C" w:rsidRPr="00E171BD" w:rsidRDefault="00F3028C" w:rsidP="00223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color w:val="C00000"/>
          <w:sz w:val="36"/>
          <w:szCs w:val="40"/>
        </w:rPr>
      </w:pPr>
      <w:r w:rsidRPr="00784772">
        <w:rPr>
          <w:rFonts w:cs="MinionPro-Regular"/>
          <w:b/>
          <w:color w:val="002060"/>
          <w:sz w:val="36"/>
          <w:szCs w:val="40"/>
        </w:rPr>
        <w:t>Служба</w:t>
      </w:r>
      <w:r w:rsidR="00223A1C" w:rsidRPr="00784772">
        <w:rPr>
          <w:rFonts w:cs="MinionPro-Regular"/>
          <w:b/>
          <w:color w:val="002060"/>
          <w:sz w:val="36"/>
          <w:szCs w:val="40"/>
        </w:rPr>
        <w:t xml:space="preserve">  безпеки України</w:t>
      </w:r>
      <w:r w:rsidR="00223A1C" w:rsidRPr="00784772">
        <w:rPr>
          <w:rFonts w:cs="MinionPro-Regular"/>
          <w:color w:val="000000"/>
          <w:sz w:val="36"/>
          <w:szCs w:val="40"/>
        </w:rPr>
        <w:t xml:space="preserve"> </w:t>
      </w:r>
      <w:r w:rsidR="00784772" w:rsidRPr="00E171BD">
        <w:rPr>
          <w:rFonts w:cs="MinionPro-Regular"/>
          <w:b/>
          <w:color w:val="C00000"/>
          <w:sz w:val="36"/>
          <w:szCs w:val="40"/>
        </w:rPr>
        <w:t>(через Цілодобову варту)</w:t>
      </w:r>
    </w:p>
    <w:p w:rsidR="00F3028C" w:rsidRPr="009513F0" w:rsidRDefault="00F3028C" w:rsidP="00F3028C">
      <w:pPr>
        <w:pStyle w:val="a3"/>
        <w:autoSpaceDE w:val="0"/>
        <w:autoSpaceDN w:val="0"/>
        <w:adjustRightInd w:val="0"/>
        <w:spacing w:after="0" w:line="240" w:lineRule="auto"/>
        <w:rPr>
          <w:rFonts w:ascii="Arial Black" w:hAnsi="Arial Black" w:cs="MinionPro-Regular"/>
          <w:color w:val="000000"/>
          <w:szCs w:val="40"/>
        </w:rPr>
      </w:pPr>
    </w:p>
    <w:p w:rsidR="009513F0" w:rsidRPr="00E171BD" w:rsidRDefault="00E171BD" w:rsidP="00E171BD">
      <w:pPr>
        <w:pStyle w:val="a3"/>
        <w:rPr>
          <w:rFonts w:ascii="Arial Black" w:hAnsi="Arial Black" w:cs="Tahoma-Bold-Identity-H"/>
          <w:bCs/>
          <w:color w:val="C0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Tahoma-Bold-Identity-H"/>
          <w:bCs/>
          <w:color w:val="FF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171BD">
        <w:rPr>
          <w:rFonts w:ascii="Arial Black" w:hAnsi="Arial Black" w:cs="Tahoma-Bold-Identity-H"/>
          <w:bCs/>
          <w:color w:val="C0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13F0" w:rsidRPr="00E171BD">
        <w:rPr>
          <w:rFonts w:ascii="Arial Black" w:hAnsi="Arial Black" w:cs="Tahoma-Bold-Identity-H"/>
          <w:bCs/>
          <w:color w:val="C0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БУДЬТЕ СВІДОМИМИ: ПИЛЬНИМИ ТА УВАЖНИМИ!</w:t>
      </w:r>
    </w:p>
    <w:p w:rsidR="001A1A9F" w:rsidRPr="00E171BD" w:rsidRDefault="00E171BD" w:rsidP="00E171BD">
      <w:pPr>
        <w:pStyle w:val="a3"/>
        <w:rPr>
          <w:rFonts w:ascii="Arial Black" w:hAnsi="Arial Black" w:cs="Tahoma-Bold-Identity-H"/>
          <w:bCs/>
          <w:color w:val="C0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171BD">
        <w:rPr>
          <w:rFonts w:ascii="Arial Black" w:hAnsi="Arial Black" w:cs="Tahoma-Bold-Identity-H"/>
          <w:bCs/>
          <w:color w:val="C0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1A1A9F" w:rsidRPr="00E171BD">
        <w:rPr>
          <w:rFonts w:ascii="Arial Black" w:hAnsi="Arial Black" w:cs="Tahoma-Bold-Identity-H"/>
          <w:bCs/>
          <w:color w:val="C0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НЕ ЗАЛИШАЙ</w:t>
      </w:r>
      <w:r w:rsidR="009513F0" w:rsidRPr="00E171BD">
        <w:rPr>
          <w:rFonts w:ascii="Arial Black" w:hAnsi="Arial Black" w:cs="Tahoma-Bold-Identity-H"/>
          <w:bCs/>
          <w:color w:val="C0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ТЕ</w:t>
      </w:r>
      <w:r w:rsidR="001A1A9F" w:rsidRPr="00E171BD">
        <w:rPr>
          <w:rFonts w:ascii="Arial Black" w:hAnsi="Arial Black" w:cs="Tahoma-Bold-Identity-H"/>
          <w:bCs/>
          <w:color w:val="C00000"/>
          <w:sz w:val="3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СЯ БАЙДУЖИМ!</w:t>
      </w:r>
    </w:p>
    <w:p w:rsidR="00216E96" w:rsidRDefault="009513F0" w:rsidP="00224265">
      <w:pPr>
        <w:autoSpaceDE w:val="0"/>
        <w:autoSpaceDN w:val="0"/>
        <w:adjustRightInd w:val="0"/>
        <w:spacing w:after="0" w:line="240" w:lineRule="auto"/>
      </w:pPr>
      <w:r w:rsidRPr="009513F0">
        <w:rPr>
          <w:rFonts w:ascii="MinionPro-Regular" w:hAnsi="MinionPro-Regular" w:cs="MinionPro-Regular"/>
          <w:b/>
          <w:color w:val="002060"/>
          <w:sz w:val="28"/>
          <w:szCs w:val="32"/>
          <w:highlight w:val="yellow"/>
        </w:rPr>
        <w:t>НАВЧАЛЬНО-МЕТОДИЧНИЙ ЦЕНТР  ЦЗ ТА БЖД ВІННИЦЬКОЇ ОБЛАСТІ</w:t>
      </w:r>
      <w:r w:rsidRPr="009513F0">
        <w:rPr>
          <w:rFonts w:ascii="MinionPro-Regular" w:hAnsi="MinionPro-Regular" w:cs="MinionPro-Regular"/>
          <w:b/>
          <w:color w:val="002060"/>
          <w:sz w:val="28"/>
          <w:szCs w:val="32"/>
        </w:rPr>
        <w:t xml:space="preserve"> </w:t>
      </w:r>
    </w:p>
    <w:sectPr w:rsidR="00216E96" w:rsidSect="00801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_PlakatTitul-ExtraBold-Ident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-Bold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F7BFA"/>
    <w:multiLevelType w:val="hybridMultilevel"/>
    <w:tmpl w:val="35B26D7A"/>
    <w:lvl w:ilvl="0" w:tplc="59B26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83461"/>
    <w:multiLevelType w:val="hybridMultilevel"/>
    <w:tmpl w:val="E2C0A1DE"/>
    <w:lvl w:ilvl="0" w:tplc="9342D592">
      <w:numFmt w:val="bullet"/>
      <w:lvlText w:val="-"/>
      <w:lvlJc w:val="left"/>
      <w:pPr>
        <w:ind w:left="720" w:hanging="360"/>
      </w:pPr>
      <w:rPr>
        <w:rFonts w:ascii="MinionPro-Regular" w:eastAsiaTheme="minorHAnsi" w:hAnsi="MinionPro-Regular" w:cs="MinionPro-Regular" w:hint="default"/>
        <w:color w:val="000000" w:themeColor="text1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496C"/>
    <w:multiLevelType w:val="hybridMultilevel"/>
    <w:tmpl w:val="280219C4"/>
    <w:lvl w:ilvl="0" w:tplc="C2061AB4">
      <w:numFmt w:val="bullet"/>
      <w:lvlText w:val="-"/>
      <w:lvlJc w:val="left"/>
      <w:pPr>
        <w:ind w:left="720" w:hanging="360"/>
      </w:pPr>
      <w:rPr>
        <w:rFonts w:ascii="MinionPro-Bold" w:eastAsiaTheme="minorHAnsi" w:hAnsi="MinionPro-Bold" w:cs="MinionPro-Bold" w:hint="default"/>
        <w:b/>
        <w:color w:val="00206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A6"/>
    <w:rsid w:val="00015710"/>
    <w:rsid w:val="00036823"/>
    <w:rsid w:val="00134B27"/>
    <w:rsid w:val="001A1A9F"/>
    <w:rsid w:val="00216E96"/>
    <w:rsid w:val="00223A1C"/>
    <w:rsid w:val="00224265"/>
    <w:rsid w:val="0023104C"/>
    <w:rsid w:val="0025345C"/>
    <w:rsid w:val="00284140"/>
    <w:rsid w:val="00293DED"/>
    <w:rsid w:val="002C09E5"/>
    <w:rsid w:val="00422E0E"/>
    <w:rsid w:val="00544A85"/>
    <w:rsid w:val="00747BAF"/>
    <w:rsid w:val="00770947"/>
    <w:rsid w:val="00784772"/>
    <w:rsid w:val="007B3E1E"/>
    <w:rsid w:val="008012AC"/>
    <w:rsid w:val="008D4A02"/>
    <w:rsid w:val="009513F0"/>
    <w:rsid w:val="00973CA6"/>
    <w:rsid w:val="009E4657"/>
    <w:rsid w:val="00A51756"/>
    <w:rsid w:val="00AB1D86"/>
    <w:rsid w:val="00E171BD"/>
    <w:rsid w:val="00E21ABF"/>
    <w:rsid w:val="00EE7FA6"/>
    <w:rsid w:val="00F3028C"/>
    <w:rsid w:val="00F7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72F4C-2D19-48EB-BEA7-2D82EFB7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Гловацька </dc:creator>
  <cp:keywords/>
  <dc:description/>
  <cp:lastModifiedBy>Гловацька </cp:lastModifiedBy>
  <cp:revision>25</cp:revision>
  <dcterms:created xsi:type="dcterms:W3CDTF">2022-02-22T09:38:00Z</dcterms:created>
  <dcterms:modified xsi:type="dcterms:W3CDTF">2022-03-12T10:57:00Z</dcterms:modified>
</cp:coreProperties>
</file>