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B0" w:rsidRDefault="00D52DED" w:rsidP="00D52DED">
      <w:pPr>
        <w:jc w:val="center"/>
        <w:rPr>
          <w:lang w:val="uk-UA"/>
        </w:rPr>
      </w:pPr>
      <w:r w:rsidRPr="00D52DED">
        <w:rPr>
          <w:noProof/>
          <w:lang w:eastAsia="ru-RU"/>
        </w:rPr>
        <w:drawing>
          <wp:inline distT="0" distB="0" distL="0" distR="0">
            <wp:extent cx="1739412" cy="416276"/>
            <wp:effectExtent l="19050" t="0" r="0" b="0"/>
            <wp:docPr id="17" name="Рисунок 1" descr="Картинки по запросу картинки орн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орнамент"/>
                    <pic:cNvPicPr>
                      <a:picLocks noChangeAspect="1" noChangeArrowheads="1"/>
                    </pic:cNvPicPr>
                  </pic:nvPicPr>
                  <pic:blipFill>
                    <a:blip r:embed="rId6" cstate="print"/>
                    <a:srcRect t="69484" b="6573"/>
                    <a:stretch>
                      <a:fillRect/>
                    </a:stretch>
                  </pic:blipFill>
                  <pic:spPr bwMode="auto">
                    <a:xfrm>
                      <a:off x="0" y="0"/>
                      <a:ext cx="1739412" cy="416276"/>
                    </a:xfrm>
                    <a:prstGeom prst="rect">
                      <a:avLst/>
                    </a:prstGeom>
                    <a:noFill/>
                    <a:ln w="9525">
                      <a:noFill/>
                      <a:miter lim="800000"/>
                      <a:headEnd/>
                      <a:tailEnd/>
                    </a:ln>
                  </pic:spPr>
                </pic:pic>
              </a:graphicData>
            </a:graphic>
          </wp:inline>
        </w:drawing>
      </w:r>
    </w:p>
    <w:p w:rsidR="00D52DED" w:rsidRPr="00BB3C97" w:rsidRDefault="00D52DED" w:rsidP="00D52DED">
      <w:pPr>
        <w:spacing w:line="240" w:lineRule="auto"/>
        <w:jc w:val="center"/>
        <w:rPr>
          <w:rFonts w:ascii="Times New Roman" w:hAnsi="Times New Roman" w:cs="Times New Roman"/>
          <w:sz w:val="24"/>
          <w:szCs w:val="24"/>
          <w:lang w:val="uk-UA"/>
        </w:rPr>
      </w:pPr>
      <w:r w:rsidRPr="00BB3C97">
        <w:rPr>
          <w:rFonts w:ascii="Times New Roman" w:hAnsi="Times New Roman" w:cs="Times New Roman"/>
          <w:sz w:val="24"/>
          <w:szCs w:val="24"/>
          <w:lang w:val="uk-UA"/>
        </w:rPr>
        <w:t>Департамент освіти Вінницької міської ради</w:t>
      </w:r>
    </w:p>
    <w:p w:rsidR="00D52DED" w:rsidRDefault="00D52DED" w:rsidP="00D52DED">
      <w:pPr>
        <w:spacing w:line="240" w:lineRule="auto"/>
        <w:jc w:val="center"/>
        <w:rPr>
          <w:rFonts w:ascii="Times New Roman" w:hAnsi="Times New Roman" w:cs="Times New Roman"/>
          <w:sz w:val="24"/>
          <w:szCs w:val="24"/>
          <w:lang w:val="uk-UA"/>
        </w:rPr>
      </w:pPr>
      <w:r w:rsidRPr="00BB3C97">
        <w:rPr>
          <w:rFonts w:ascii="Times New Roman" w:hAnsi="Times New Roman" w:cs="Times New Roman"/>
          <w:sz w:val="24"/>
          <w:szCs w:val="24"/>
          <w:lang w:val="uk-UA"/>
        </w:rPr>
        <w:t>Міський методичний кабінет</w:t>
      </w:r>
    </w:p>
    <w:p w:rsidR="00D52DED" w:rsidRDefault="00D52DED" w:rsidP="00D52DED">
      <w:pPr>
        <w:spacing w:line="240" w:lineRule="auto"/>
        <w:jc w:val="center"/>
        <w:rPr>
          <w:rFonts w:ascii="Times New Roman" w:hAnsi="Times New Roman" w:cs="Times New Roman"/>
          <w:sz w:val="24"/>
          <w:szCs w:val="24"/>
          <w:lang w:val="uk-UA"/>
        </w:rPr>
      </w:pPr>
    </w:p>
    <w:p w:rsidR="00D52DED" w:rsidRDefault="00DE144E" w:rsidP="00D52DED">
      <w:pPr>
        <w:jc w:val="center"/>
        <w:rPr>
          <w:lang w:val="uk-UA"/>
        </w:rPr>
      </w:pPr>
      <w:r>
        <w:rPr>
          <w:noProof/>
          <w:lang w:eastAsia="ru-RU"/>
        </w:rPr>
        <w:pict>
          <v:roundrect id="_x0000_s1027" style="position:absolute;left:0;text-align:left;margin-left:89pt;margin-top:14.55pt;width:274.55pt;height:146.55pt;z-index:251658240" arcsize="10923f" fillcolor="#92cddc [1944]" strokecolor="#92cddc [1944]" strokeweight="1pt">
            <v:fill color2="#daeef3 [664]" angle="-45" focus="-50%" type="gradient"/>
            <v:shadow on="t" type="perspective" color="#205867 [1608]" opacity=".5" offset="1pt" offset2="-3pt"/>
            <v:textbox>
              <w:txbxContent>
                <w:p w:rsidR="00D52DED" w:rsidRPr="00D52DED" w:rsidRDefault="00D52DED" w:rsidP="00D52DED">
                  <w:pPr>
                    <w:spacing w:line="240" w:lineRule="auto"/>
                    <w:jc w:val="center"/>
                    <w:rPr>
                      <w:rFonts w:ascii="Bookman Old Style" w:hAnsi="Bookman Old Style"/>
                      <w:b/>
                      <w:i/>
                      <w:color w:val="7030A0"/>
                      <w:sz w:val="44"/>
                      <w:szCs w:val="44"/>
                      <w:lang w:val="uk-UA"/>
                    </w:rPr>
                  </w:pPr>
                  <w:r w:rsidRPr="00D52DED">
                    <w:rPr>
                      <w:rFonts w:ascii="Bookman Old Style" w:hAnsi="Bookman Old Style"/>
                      <w:b/>
                      <w:i/>
                      <w:color w:val="7030A0"/>
                      <w:sz w:val="44"/>
                      <w:szCs w:val="44"/>
                      <w:lang w:val="uk-UA"/>
                    </w:rPr>
                    <w:t xml:space="preserve">Експрес-бюлетень </w:t>
                  </w:r>
                </w:p>
                <w:p w:rsidR="00D52DED" w:rsidRPr="00D52DED" w:rsidRDefault="00D52DED" w:rsidP="00D52DED">
                  <w:pPr>
                    <w:spacing w:line="240" w:lineRule="auto"/>
                    <w:jc w:val="center"/>
                    <w:rPr>
                      <w:rFonts w:ascii="Bookman Old Style" w:hAnsi="Bookman Old Style"/>
                      <w:b/>
                      <w:i/>
                      <w:color w:val="7030A0"/>
                      <w:sz w:val="44"/>
                      <w:szCs w:val="44"/>
                      <w:lang w:val="uk-UA"/>
                    </w:rPr>
                  </w:pPr>
                  <w:r w:rsidRPr="00D52DED">
                    <w:rPr>
                      <w:rFonts w:ascii="Bookman Old Style" w:hAnsi="Bookman Old Style"/>
                      <w:b/>
                      <w:i/>
                      <w:color w:val="7030A0"/>
                      <w:sz w:val="44"/>
                      <w:szCs w:val="44"/>
                      <w:lang w:val="uk-UA"/>
                    </w:rPr>
                    <w:t>фахової інформації</w:t>
                  </w:r>
                </w:p>
                <w:p w:rsidR="00D52DED" w:rsidRPr="00D52DED" w:rsidRDefault="00D52DED" w:rsidP="00D52DED">
                  <w:pPr>
                    <w:jc w:val="center"/>
                    <w:rPr>
                      <w:color w:val="7030A0"/>
                      <w:lang w:val="uk-UA"/>
                    </w:rPr>
                  </w:pPr>
                  <w:r w:rsidRPr="00D52DED">
                    <w:rPr>
                      <w:rFonts w:ascii="Bookman Old Style" w:hAnsi="Bookman Old Style"/>
                      <w:b/>
                      <w:i/>
                      <w:color w:val="7030A0"/>
                      <w:sz w:val="44"/>
                      <w:szCs w:val="44"/>
                      <w:lang w:val="uk-UA"/>
                    </w:rPr>
                    <w:t xml:space="preserve"> з географії</w:t>
                  </w:r>
                  <w:r w:rsidR="001058C5">
                    <w:rPr>
                      <w:rFonts w:ascii="Bookman Old Style" w:hAnsi="Bookman Old Style"/>
                      <w:b/>
                      <w:i/>
                      <w:color w:val="7030A0"/>
                      <w:sz w:val="44"/>
                      <w:szCs w:val="44"/>
                      <w:lang w:val="uk-UA"/>
                    </w:rPr>
                    <w:t xml:space="preserve">  та природознавства</w:t>
                  </w:r>
                </w:p>
                <w:p w:rsidR="00D52DED" w:rsidRPr="00D52DED" w:rsidRDefault="00D52DED">
                  <w:pPr>
                    <w:rPr>
                      <w:lang w:val="uk-UA"/>
                    </w:rPr>
                  </w:pPr>
                </w:p>
              </w:txbxContent>
            </v:textbox>
          </v:roundrect>
        </w:pict>
      </w:r>
    </w:p>
    <w:p w:rsidR="00D52DED" w:rsidRDefault="00D52DED" w:rsidP="00D52DED">
      <w:pPr>
        <w:jc w:val="center"/>
        <w:rPr>
          <w:lang w:val="uk-UA"/>
        </w:rPr>
      </w:pPr>
    </w:p>
    <w:p w:rsidR="00D52DED" w:rsidRDefault="00D52DED" w:rsidP="00D52DED">
      <w:pPr>
        <w:jc w:val="center"/>
        <w:rPr>
          <w:lang w:val="uk-UA"/>
        </w:rPr>
      </w:pPr>
    </w:p>
    <w:p w:rsidR="00D52DED" w:rsidRDefault="00D52DED" w:rsidP="00D52DED">
      <w:pPr>
        <w:jc w:val="center"/>
        <w:rPr>
          <w:lang w:val="uk-UA"/>
        </w:rPr>
      </w:pPr>
    </w:p>
    <w:p w:rsidR="00D52DED" w:rsidRDefault="00D52DED" w:rsidP="00D52DED">
      <w:pPr>
        <w:jc w:val="center"/>
        <w:rPr>
          <w:lang w:val="uk-UA"/>
        </w:rPr>
      </w:pPr>
    </w:p>
    <w:p w:rsidR="00D52DED" w:rsidRDefault="00D52DED" w:rsidP="00D52DED">
      <w:pPr>
        <w:jc w:val="center"/>
        <w:rPr>
          <w:lang w:val="uk-UA"/>
        </w:rPr>
      </w:pPr>
    </w:p>
    <w:p w:rsidR="00D52DED" w:rsidRDefault="00D52DED" w:rsidP="00D52DED">
      <w:pPr>
        <w:jc w:val="center"/>
        <w:rPr>
          <w:lang w:val="uk-UA"/>
        </w:rPr>
      </w:pPr>
    </w:p>
    <w:p w:rsidR="00D52DED" w:rsidRDefault="00D52DED" w:rsidP="00D52DED">
      <w:pPr>
        <w:jc w:val="center"/>
        <w:rPr>
          <w:lang w:val="uk-UA"/>
        </w:rPr>
      </w:pPr>
      <w:r w:rsidRPr="00D52DED">
        <w:rPr>
          <w:noProof/>
          <w:lang w:eastAsia="ru-RU"/>
        </w:rPr>
        <w:drawing>
          <wp:inline distT="0" distB="0" distL="0" distR="0">
            <wp:extent cx="4892343" cy="3054699"/>
            <wp:effectExtent l="19050" t="0" r="3507" b="0"/>
            <wp:docPr id="1" name="Рисунок 1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Похожее изображение"/>
                    <pic:cNvPicPr>
                      <a:picLocks noChangeAspect="1" noChangeArrowheads="1"/>
                    </pic:cNvPicPr>
                  </pic:nvPicPr>
                  <pic:blipFill>
                    <a:blip r:embed="rId7" cstate="print"/>
                    <a:srcRect/>
                    <a:stretch>
                      <a:fillRect/>
                    </a:stretch>
                  </pic:blipFill>
                  <pic:spPr bwMode="auto">
                    <a:xfrm>
                      <a:off x="0" y="0"/>
                      <a:ext cx="4893879" cy="3055658"/>
                    </a:xfrm>
                    <a:prstGeom prst="rect">
                      <a:avLst/>
                    </a:prstGeom>
                    <a:noFill/>
                    <a:ln w="9525">
                      <a:noFill/>
                      <a:miter lim="800000"/>
                      <a:headEnd/>
                      <a:tailEnd/>
                    </a:ln>
                  </pic:spPr>
                </pic:pic>
              </a:graphicData>
            </a:graphic>
          </wp:inline>
        </w:drawing>
      </w:r>
    </w:p>
    <w:p w:rsidR="00D52DED" w:rsidRDefault="00D52DED" w:rsidP="00D52DED">
      <w:pPr>
        <w:jc w:val="center"/>
        <w:rPr>
          <w:lang w:val="uk-UA"/>
        </w:rPr>
      </w:pPr>
    </w:p>
    <w:p w:rsidR="00D52DED" w:rsidRDefault="00D52DED" w:rsidP="00D52DED">
      <w:pPr>
        <w:spacing w:after="0" w:line="240" w:lineRule="auto"/>
        <w:jc w:val="right"/>
        <w:rPr>
          <w:rFonts w:ascii="Times New Roman" w:hAnsi="Times New Roman" w:cs="Times New Roman"/>
          <w:sz w:val="28"/>
          <w:szCs w:val="28"/>
          <w:lang w:val="uk-UA"/>
        </w:rPr>
      </w:pPr>
    </w:p>
    <w:p w:rsidR="00D52DED" w:rsidRDefault="00D52DED" w:rsidP="00D52DED">
      <w:pPr>
        <w:spacing w:after="0" w:line="240" w:lineRule="auto"/>
        <w:jc w:val="right"/>
        <w:rPr>
          <w:rFonts w:ascii="Times New Roman" w:hAnsi="Times New Roman" w:cs="Times New Roman"/>
          <w:sz w:val="28"/>
          <w:szCs w:val="28"/>
          <w:lang w:val="uk-UA"/>
        </w:rPr>
      </w:pPr>
    </w:p>
    <w:p w:rsidR="00D52DED" w:rsidRPr="002C01C3" w:rsidRDefault="00D52DED" w:rsidP="00D52DED">
      <w:pPr>
        <w:spacing w:after="0" w:line="240" w:lineRule="auto"/>
        <w:jc w:val="right"/>
        <w:rPr>
          <w:rFonts w:ascii="Times New Roman" w:hAnsi="Times New Roman" w:cs="Times New Roman"/>
          <w:sz w:val="28"/>
          <w:szCs w:val="28"/>
          <w:lang w:val="uk-UA"/>
        </w:rPr>
      </w:pPr>
      <w:r w:rsidRPr="002C01C3">
        <w:rPr>
          <w:rFonts w:ascii="Times New Roman" w:hAnsi="Times New Roman" w:cs="Times New Roman"/>
          <w:sz w:val="28"/>
          <w:szCs w:val="28"/>
          <w:lang w:val="uk-UA"/>
        </w:rPr>
        <w:t>Упорядник: методист з навчальних дисциплін</w:t>
      </w:r>
    </w:p>
    <w:p w:rsidR="00D52DED" w:rsidRPr="002C01C3" w:rsidRDefault="00D52DED" w:rsidP="00D52DED">
      <w:pPr>
        <w:spacing w:after="0" w:line="240" w:lineRule="auto"/>
        <w:jc w:val="right"/>
        <w:rPr>
          <w:rFonts w:ascii="Times New Roman" w:hAnsi="Times New Roman" w:cs="Times New Roman"/>
          <w:sz w:val="28"/>
          <w:szCs w:val="28"/>
          <w:lang w:val="uk-UA"/>
        </w:rPr>
      </w:pPr>
      <w:r w:rsidRPr="002C01C3">
        <w:rPr>
          <w:rFonts w:ascii="Times New Roman" w:hAnsi="Times New Roman" w:cs="Times New Roman"/>
          <w:sz w:val="28"/>
          <w:szCs w:val="28"/>
          <w:lang w:val="uk-UA"/>
        </w:rPr>
        <w:t>природничого циклу Любчак І.О.</w:t>
      </w:r>
    </w:p>
    <w:p w:rsidR="00D52DED" w:rsidRPr="002C01C3" w:rsidRDefault="00D52DED" w:rsidP="00D52DED">
      <w:pPr>
        <w:spacing w:after="0" w:line="240" w:lineRule="auto"/>
        <w:jc w:val="right"/>
        <w:rPr>
          <w:rFonts w:ascii="Times New Roman" w:hAnsi="Times New Roman" w:cs="Times New Roman"/>
          <w:sz w:val="24"/>
          <w:szCs w:val="24"/>
          <w:lang w:val="uk-UA"/>
        </w:rPr>
      </w:pPr>
    </w:p>
    <w:p w:rsidR="00D52DED" w:rsidRDefault="00D52DED" w:rsidP="00D52DED">
      <w:pPr>
        <w:spacing w:after="0"/>
        <w:jc w:val="center"/>
        <w:rPr>
          <w:rFonts w:ascii="Times New Roman" w:hAnsi="Times New Roman" w:cs="Times New Roman"/>
          <w:lang w:val="uk-UA"/>
        </w:rPr>
      </w:pPr>
    </w:p>
    <w:p w:rsidR="00D52DED" w:rsidRPr="002C01C3" w:rsidRDefault="00D52DED" w:rsidP="00D52DED">
      <w:pPr>
        <w:spacing w:after="0"/>
        <w:jc w:val="center"/>
        <w:rPr>
          <w:rFonts w:ascii="Times New Roman" w:hAnsi="Times New Roman" w:cs="Times New Roman"/>
          <w:sz w:val="24"/>
          <w:szCs w:val="24"/>
          <w:lang w:val="uk-UA"/>
        </w:rPr>
      </w:pPr>
      <w:r w:rsidRPr="002C01C3">
        <w:rPr>
          <w:rFonts w:ascii="Times New Roman" w:hAnsi="Times New Roman" w:cs="Times New Roman"/>
          <w:sz w:val="24"/>
          <w:szCs w:val="24"/>
          <w:lang w:val="uk-UA"/>
        </w:rPr>
        <w:t xml:space="preserve">серпень 2015р. </w:t>
      </w:r>
    </w:p>
    <w:p w:rsidR="00D52DED" w:rsidRDefault="00D52DED" w:rsidP="00D52DED">
      <w:pPr>
        <w:spacing w:after="0"/>
        <w:jc w:val="center"/>
        <w:rPr>
          <w:rFonts w:ascii="Times New Roman" w:hAnsi="Times New Roman" w:cs="Times New Roman"/>
          <w:sz w:val="24"/>
          <w:szCs w:val="24"/>
          <w:lang w:val="uk-UA"/>
        </w:rPr>
      </w:pPr>
      <w:r w:rsidRPr="002C01C3">
        <w:rPr>
          <w:rFonts w:ascii="Times New Roman" w:hAnsi="Times New Roman" w:cs="Times New Roman"/>
          <w:sz w:val="24"/>
          <w:szCs w:val="24"/>
          <w:lang w:val="uk-UA"/>
        </w:rPr>
        <w:t xml:space="preserve">м. Вінниця </w:t>
      </w:r>
    </w:p>
    <w:p w:rsidR="00D52DED" w:rsidRDefault="00D52DED" w:rsidP="00D52DED">
      <w:pPr>
        <w:spacing w:after="0"/>
        <w:jc w:val="center"/>
        <w:rPr>
          <w:rFonts w:ascii="Times New Roman" w:hAnsi="Times New Roman" w:cs="Times New Roman"/>
          <w:sz w:val="24"/>
          <w:szCs w:val="24"/>
          <w:lang w:val="uk-UA"/>
        </w:rPr>
      </w:pPr>
    </w:p>
    <w:p w:rsidR="00D52DED" w:rsidRDefault="00D52DED" w:rsidP="00D52DED">
      <w:pPr>
        <w:jc w:val="center"/>
        <w:rPr>
          <w:lang w:val="uk-UA"/>
        </w:rPr>
      </w:pPr>
      <w:r w:rsidRPr="00D52DED">
        <w:rPr>
          <w:noProof/>
          <w:lang w:eastAsia="ru-RU"/>
        </w:rPr>
        <w:drawing>
          <wp:inline distT="0" distB="0" distL="0" distR="0">
            <wp:extent cx="1749460" cy="418680"/>
            <wp:effectExtent l="19050" t="0" r="3140" b="0"/>
            <wp:docPr id="6" name="Рисунок 1" descr="Картинки по запросу картинки орн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орнамент"/>
                    <pic:cNvPicPr>
                      <a:picLocks noChangeAspect="1" noChangeArrowheads="1"/>
                    </pic:cNvPicPr>
                  </pic:nvPicPr>
                  <pic:blipFill>
                    <a:blip r:embed="rId6" cstate="print"/>
                    <a:srcRect t="69484" b="6573"/>
                    <a:stretch>
                      <a:fillRect/>
                    </a:stretch>
                  </pic:blipFill>
                  <pic:spPr bwMode="auto">
                    <a:xfrm rot="10800000">
                      <a:off x="0" y="0"/>
                      <a:ext cx="1749460" cy="418680"/>
                    </a:xfrm>
                    <a:prstGeom prst="rect">
                      <a:avLst/>
                    </a:prstGeom>
                    <a:noFill/>
                    <a:ln w="9525">
                      <a:noFill/>
                      <a:miter lim="800000"/>
                      <a:headEnd/>
                      <a:tailEnd/>
                    </a:ln>
                  </pic:spPr>
                </pic:pic>
              </a:graphicData>
            </a:graphic>
          </wp:inline>
        </w:drawing>
      </w:r>
    </w:p>
    <w:p w:rsidR="00D52DED" w:rsidRPr="00DA7DFB" w:rsidRDefault="00D52DED" w:rsidP="002B1BF1">
      <w:pPr>
        <w:spacing w:line="240" w:lineRule="auto"/>
        <w:jc w:val="center"/>
        <w:rPr>
          <w:rFonts w:ascii="Times New Roman" w:hAnsi="Times New Roman" w:cs="Times New Roman"/>
          <w:b/>
          <w:sz w:val="28"/>
          <w:szCs w:val="28"/>
          <w:lang w:val="uk-UA"/>
        </w:rPr>
      </w:pPr>
      <w:r w:rsidRPr="00DA7DFB">
        <w:rPr>
          <w:rFonts w:ascii="Times New Roman" w:hAnsi="Times New Roman" w:cs="Times New Roman"/>
          <w:b/>
          <w:sz w:val="28"/>
          <w:szCs w:val="28"/>
          <w:lang w:val="uk-UA"/>
        </w:rPr>
        <w:lastRenderedPageBreak/>
        <w:t>Методичні рекомендації щодо вивчення географії в загальноосвітніх навчальних</w:t>
      </w:r>
    </w:p>
    <w:p w:rsidR="00D52DED" w:rsidRPr="00DA7DFB" w:rsidRDefault="00D52DED" w:rsidP="002B1BF1">
      <w:pPr>
        <w:spacing w:line="240" w:lineRule="auto"/>
        <w:jc w:val="center"/>
        <w:rPr>
          <w:rFonts w:ascii="Times New Roman" w:hAnsi="Times New Roman" w:cs="Times New Roman"/>
          <w:b/>
          <w:sz w:val="28"/>
          <w:szCs w:val="28"/>
          <w:lang w:val="uk-UA"/>
        </w:rPr>
      </w:pPr>
      <w:r w:rsidRPr="00DA7DFB">
        <w:rPr>
          <w:rFonts w:ascii="Times New Roman" w:hAnsi="Times New Roman" w:cs="Times New Roman"/>
          <w:b/>
          <w:sz w:val="28"/>
          <w:szCs w:val="28"/>
          <w:lang w:val="uk-UA"/>
        </w:rPr>
        <w:t>закладах у 2015-2016 навчальному році</w:t>
      </w:r>
    </w:p>
    <w:p w:rsidR="00D52DED" w:rsidRPr="00DA7DFB" w:rsidRDefault="00D52DED" w:rsidP="00DA7DFB">
      <w:pPr>
        <w:jc w:val="both"/>
        <w:rPr>
          <w:rFonts w:ascii="Times New Roman" w:hAnsi="Times New Roman" w:cs="Times New Roman"/>
          <w:b/>
          <w:i/>
          <w:color w:val="0070C0"/>
          <w:sz w:val="28"/>
          <w:szCs w:val="28"/>
          <w:lang w:val="uk-UA"/>
        </w:rPr>
      </w:pPr>
      <w:r w:rsidRPr="00DA7DFB">
        <w:rPr>
          <w:rFonts w:ascii="Times New Roman" w:hAnsi="Times New Roman" w:cs="Times New Roman"/>
          <w:b/>
          <w:i/>
          <w:noProof/>
          <w:color w:val="0070C0"/>
          <w:sz w:val="28"/>
          <w:szCs w:val="28"/>
          <w:lang w:eastAsia="ru-RU"/>
        </w:rPr>
        <w:drawing>
          <wp:anchor distT="0" distB="0" distL="114300" distR="114300" simplePos="0" relativeHeight="251659264" behindDoc="0" locked="0" layoutInCell="1" allowOverlap="1">
            <wp:simplePos x="0" y="0"/>
            <wp:positionH relativeFrom="column">
              <wp:posOffset>14089</wp:posOffset>
            </wp:positionH>
            <wp:positionV relativeFrom="paragraph">
              <wp:posOffset>-593</wp:posOffset>
            </wp:positionV>
            <wp:extent cx="1556001" cy="974690"/>
            <wp:effectExtent l="19050" t="0" r="6099" b="0"/>
            <wp:wrapSquare wrapText="bothSides"/>
            <wp:docPr id="108" name="Рисунок 10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Похожее изображение"/>
                    <pic:cNvPicPr>
                      <a:picLocks noChangeAspect="1" noChangeArrowheads="1"/>
                    </pic:cNvPicPr>
                  </pic:nvPicPr>
                  <pic:blipFill>
                    <a:blip r:embed="rId8" cstate="print"/>
                    <a:srcRect/>
                    <a:stretch>
                      <a:fillRect/>
                    </a:stretch>
                  </pic:blipFill>
                  <pic:spPr bwMode="auto">
                    <a:xfrm>
                      <a:off x="0" y="0"/>
                      <a:ext cx="1556001" cy="974690"/>
                    </a:xfrm>
                    <a:prstGeom prst="rect">
                      <a:avLst/>
                    </a:prstGeom>
                    <a:noFill/>
                    <a:ln w="9525">
                      <a:noFill/>
                      <a:miter lim="800000"/>
                      <a:headEnd/>
                      <a:tailEnd/>
                    </a:ln>
                  </pic:spPr>
                </pic:pic>
              </a:graphicData>
            </a:graphic>
          </wp:anchor>
        </w:drawing>
      </w:r>
      <w:r w:rsidRPr="00DA7DFB">
        <w:rPr>
          <w:rFonts w:ascii="Times New Roman" w:hAnsi="Times New Roman" w:cs="Times New Roman"/>
          <w:b/>
          <w:i/>
          <w:color w:val="0070C0"/>
          <w:sz w:val="28"/>
          <w:szCs w:val="28"/>
          <w:lang w:val="uk-UA"/>
        </w:rPr>
        <w:t xml:space="preserve">         Географія</w:t>
      </w:r>
    </w:p>
    <w:p w:rsidR="00D52DED" w:rsidRPr="00DA7DFB" w:rsidRDefault="00DA7DFB" w:rsidP="00DA7DFB">
      <w:pPr>
        <w:jc w:val="both"/>
        <w:rPr>
          <w:rFonts w:ascii="Times New Roman" w:hAnsi="Times New Roman" w:cs="Times New Roman"/>
          <w:b/>
          <w:sz w:val="28"/>
          <w:szCs w:val="28"/>
          <w:u w:val="single"/>
          <w:lang w:val="uk-UA"/>
        </w:rPr>
      </w:pPr>
      <w:r w:rsidRPr="00DA7DFB">
        <w:rPr>
          <w:rFonts w:ascii="Times New Roman" w:hAnsi="Times New Roman" w:cs="Times New Roman"/>
          <w:b/>
          <w:sz w:val="28"/>
          <w:szCs w:val="28"/>
          <w:u w:val="single"/>
          <w:lang w:val="uk-UA"/>
        </w:rPr>
        <w:t>Предмет «Географія</w:t>
      </w:r>
      <w:r w:rsidR="00D52DED" w:rsidRPr="00DA7DFB">
        <w:rPr>
          <w:rFonts w:ascii="Times New Roman" w:hAnsi="Times New Roman" w:cs="Times New Roman"/>
          <w:b/>
          <w:sz w:val="28"/>
          <w:szCs w:val="28"/>
          <w:u w:val="single"/>
          <w:lang w:val="uk-UA"/>
        </w:rPr>
        <w:t>»:  мета, завдання, перспективи</w:t>
      </w:r>
    </w:p>
    <w:p w:rsidR="00D52DED" w:rsidRPr="00DA7DFB" w:rsidRDefault="00D52DED" w:rsidP="00DA7DFB">
      <w:pPr>
        <w:spacing w:after="0" w:line="240" w:lineRule="auto"/>
        <w:jc w:val="both"/>
        <w:rPr>
          <w:rFonts w:ascii="Times New Roman" w:eastAsia="Times New Roman" w:hAnsi="Times New Roman" w:cs="Times New Roman"/>
          <w:color w:val="000000"/>
          <w:sz w:val="28"/>
          <w:szCs w:val="28"/>
          <w:lang w:val="uk-UA" w:eastAsia="ru-RU"/>
        </w:rPr>
      </w:pPr>
      <w:r w:rsidRPr="00DA7DFB">
        <w:rPr>
          <w:rFonts w:ascii="Times New Roman" w:eastAsia="Times New Roman" w:hAnsi="Times New Roman" w:cs="Times New Roman"/>
          <w:color w:val="000000"/>
          <w:sz w:val="28"/>
          <w:szCs w:val="28"/>
          <w:lang w:val="uk-UA" w:eastAsia="ru-RU"/>
        </w:rPr>
        <w:t>Відповідно до Дер</w:t>
      </w:r>
      <w:r w:rsidRPr="00DA7DFB">
        <w:rPr>
          <w:rFonts w:ascii="Times New Roman" w:eastAsia="Times New Roman" w:hAnsi="Times New Roman" w:cs="Times New Roman"/>
          <w:color w:val="000000"/>
          <w:sz w:val="28"/>
          <w:szCs w:val="28"/>
          <w:lang w:val="uk-UA" w:eastAsia="ru-RU"/>
        </w:rPr>
        <w:softHyphen/>
        <w:t>жавного стандарту базової і повної середньої освіти та вимог Концеп</w:t>
      </w:r>
      <w:r w:rsidRPr="00DA7DFB">
        <w:rPr>
          <w:rFonts w:ascii="Times New Roman" w:eastAsia="Times New Roman" w:hAnsi="Times New Roman" w:cs="Times New Roman"/>
          <w:color w:val="000000"/>
          <w:sz w:val="28"/>
          <w:szCs w:val="28"/>
          <w:lang w:val="uk-UA" w:eastAsia="ru-RU"/>
        </w:rPr>
        <w:softHyphen/>
        <w:t>ції 12-річної середньої загальноосвітньої школи і Концепції профіль</w:t>
      </w:r>
      <w:r w:rsidRPr="00DA7DFB">
        <w:rPr>
          <w:rFonts w:ascii="Times New Roman" w:eastAsia="Times New Roman" w:hAnsi="Times New Roman" w:cs="Times New Roman"/>
          <w:color w:val="000000"/>
          <w:sz w:val="28"/>
          <w:szCs w:val="28"/>
          <w:lang w:val="uk-UA" w:eastAsia="ru-RU"/>
        </w:rPr>
        <w:softHyphen/>
        <w:t>ного навчання щодо організації навчального процесу в загальноосвіт</w:t>
      </w:r>
      <w:r w:rsidRPr="00DA7DFB">
        <w:rPr>
          <w:rFonts w:ascii="Times New Roman" w:eastAsia="Times New Roman" w:hAnsi="Times New Roman" w:cs="Times New Roman"/>
          <w:color w:val="000000"/>
          <w:sz w:val="28"/>
          <w:szCs w:val="28"/>
          <w:lang w:val="uk-UA" w:eastAsia="ru-RU"/>
        </w:rPr>
        <w:softHyphen/>
        <w:t xml:space="preserve">ніх навчальних закладах,  шкільний курс «Географія» є обов'язковим предметом в основній та старшій школі, незалежно від напряму навчання. </w:t>
      </w:r>
    </w:p>
    <w:p w:rsidR="00D52DED" w:rsidRPr="00DA7DFB" w:rsidRDefault="00D52DED" w:rsidP="00DA7DFB">
      <w:pPr>
        <w:pStyle w:val="21"/>
        <w:shd w:val="clear" w:color="auto" w:fill="auto"/>
        <w:spacing w:after="0" w:line="240" w:lineRule="auto"/>
        <w:ind w:left="23" w:right="23" w:firstLine="709"/>
        <w:jc w:val="both"/>
        <w:rPr>
          <w:rFonts w:ascii="Times New Roman" w:hAnsi="Times New Roman" w:cs="Times New Roman"/>
          <w:sz w:val="28"/>
          <w:szCs w:val="28"/>
          <w:lang w:val="uk-UA"/>
        </w:rPr>
      </w:pPr>
      <w:r w:rsidRPr="00DA7DFB">
        <w:rPr>
          <w:rStyle w:val="27"/>
          <w:rFonts w:ascii="Times New Roman" w:hAnsi="Times New Roman" w:cs="Times New Roman"/>
          <w:sz w:val="28"/>
          <w:szCs w:val="28"/>
          <w:lang w:val="uk-UA"/>
        </w:rPr>
        <w:t>Навчальна програма з географії розроблена на основі положень Державного стандарту базової і повної загальної середньої освіти, згідно з яким шкільна географічна освіта є складовою освітньої галузі «Природознавство».</w:t>
      </w:r>
    </w:p>
    <w:p w:rsidR="00D52DED" w:rsidRPr="00DA7DFB" w:rsidRDefault="00D52DED" w:rsidP="00DA7DFB">
      <w:pPr>
        <w:pStyle w:val="21"/>
        <w:shd w:val="clear" w:color="auto" w:fill="auto"/>
        <w:spacing w:after="0" w:line="240" w:lineRule="auto"/>
        <w:ind w:left="20" w:right="20" w:firstLine="689"/>
        <w:jc w:val="both"/>
        <w:rPr>
          <w:rFonts w:ascii="Times New Roman" w:hAnsi="Times New Roman" w:cs="Times New Roman"/>
          <w:sz w:val="28"/>
          <w:szCs w:val="28"/>
          <w:lang w:val="uk-UA"/>
        </w:rPr>
      </w:pPr>
      <w:r w:rsidRPr="00DA7DFB">
        <w:rPr>
          <w:rStyle w:val="27"/>
          <w:rFonts w:ascii="Times New Roman" w:hAnsi="Times New Roman" w:cs="Times New Roman"/>
          <w:sz w:val="28"/>
          <w:szCs w:val="28"/>
          <w:lang w:val="uk-UA"/>
        </w:rPr>
        <w:t xml:space="preserve">Пріоритетною метою вивчення географії в основній школі є формування у школярів географічної картини світу. Загальноосвітня цінність географії полягає у формуванні світоглядного розуміння природи Землі, її географічної оболонки як природного та природно-техногенного середовища, у якому існує людина. </w:t>
      </w:r>
    </w:p>
    <w:p w:rsidR="00D52DED" w:rsidRPr="00DA7DFB" w:rsidRDefault="00D52DED" w:rsidP="00DA7DFB">
      <w:pPr>
        <w:spacing w:after="0" w:line="240" w:lineRule="auto"/>
        <w:ind w:firstLine="709"/>
        <w:jc w:val="both"/>
        <w:rPr>
          <w:rFonts w:ascii="Times New Roman" w:hAnsi="Times New Roman" w:cs="Times New Roman"/>
          <w:sz w:val="28"/>
          <w:szCs w:val="28"/>
          <w:lang w:val="uk-UA"/>
        </w:rPr>
      </w:pPr>
      <w:r w:rsidRPr="00DA7DFB">
        <w:rPr>
          <w:rFonts w:ascii="Times New Roman" w:hAnsi="Times New Roman" w:cs="Times New Roman"/>
          <w:b/>
          <w:sz w:val="28"/>
          <w:szCs w:val="28"/>
          <w:u w:val="single"/>
          <w:shd w:val="clear" w:color="auto" w:fill="FFFFFF"/>
          <w:lang w:val="uk-UA"/>
        </w:rPr>
        <w:t>Головною метою вивчення курсу «Географія» в школі є</w:t>
      </w:r>
      <w:r w:rsidR="00DA7DFB" w:rsidRPr="00DA7DFB">
        <w:rPr>
          <w:rFonts w:ascii="Times New Roman" w:hAnsi="Times New Roman" w:cs="Times New Roman"/>
          <w:b/>
          <w:sz w:val="28"/>
          <w:szCs w:val="28"/>
          <w:u w:val="single"/>
          <w:shd w:val="clear" w:color="auto" w:fill="FFFFFF"/>
          <w:lang w:val="uk-UA"/>
        </w:rPr>
        <w:t xml:space="preserve"> </w:t>
      </w:r>
      <w:r w:rsidRPr="00DA7DFB">
        <w:rPr>
          <w:rStyle w:val="27"/>
          <w:rFonts w:ascii="Times New Roman" w:hAnsi="Times New Roman" w:cs="Times New Roman"/>
          <w:sz w:val="28"/>
          <w:szCs w:val="28"/>
          <w:lang w:val="uk-UA"/>
        </w:rPr>
        <w:t>формування гуманістичного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w:t>
      </w:r>
    </w:p>
    <w:p w:rsidR="00D52DED" w:rsidRPr="00DA7DFB" w:rsidRDefault="00D52DED" w:rsidP="00DA7DFB">
      <w:pPr>
        <w:pStyle w:val="21"/>
        <w:shd w:val="clear" w:color="auto" w:fill="auto"/>
        <w:spacing w:after="0" w:line="240" w:lineRule="auto"/>
        <w:ind w:left="20" w:right="20" w:firstLine="280"/>
        <w:jc w:val="both"/>
        <w:rPr>
          <w:rFonts w:ascii="Times New Roman" w:hAnsi="Times New Roman" w:cs="Times New Roman"/>
          <w:sz w:val="28"/>
          <w:szCs w:val="28"/>
        </w:rPr>
      </w:pPr>
      <w:r w:rsidRPr="00DA7DFB">
        <w:rPr>
          <w:rStyle w:val="27"/>
          <w:rFonts w:ascii="Times New Roman" w:hAnsi="Times New Roman" w:cs="Times New Roman"/>
          <w:sz w:val="28"/>
          <w:szCs w:val="28"/>
        </w:rPr>
        <w:t>При цьому географічна освіта в основній школі спрямована на досягнення таких головних завдань:</w:t>
      </w:r>
    </w:p>
    <w:p w:rsidR="00D52DED" w:rsidRPr="00DA7DFB" w:rsidRDefault="00D52DED" w:rsidP="00DA7DFB">
      <w:pPr>
        <w:pStyle w:val="21"/>
        <w:numPr>
          <w:ilvl w:val="0"/>
          <w:numId w:val="2"/>
        </w:numPr>
        <w:shd w:val="clear" w:color="auto" w:fill="auto"/>
        <w:tabs>
          <w:tab w:val="left" w:pos="289"/>
        </w:tabs>
        <w:spacing w:after="0" w:line="240" w:lineRule="auto"/>
        <w:ind w:left="20" w:right="23" w:firstLine="0"/>
        <w:jc w:val="both"/>
        <w:rPr>
          <w:rStyle w:val="27"/>
          <w:rFonts w:ascii="Times New Roman" w:eastAsia="Times New Roman" w:hAnsi="Times New Roman" w:cs="Times New Roman"/>
          <w:sz w:val="28"/>
          <w:szCs w:val="28"/>
          <w:lang w:eastAsia="uk-UA"/>
        </w:rPr>
      </w:pPr>
      <w:r w:rsidRPr="00DA7DFB">
        <w:rPr>
          <w:rStyle w:val="20"/>
          <w:rFonts w:ascii="Times New Roman" w:hAnsi="Times New Roman" w:cs="Times New Roman"/>
          <w:sz w:val="28"/>
          <w:szCs w:val="28"/>
        </w:rPr>
        <w:t>засвоєння знань</w:t>
      </w:r>
      <w:r w:rsidRPr="00DA7DFB">
        <w:rPr>
          <w:rStyle w:val="27"/>
          <w:rFonts w:ascii="Times New Roman" w:hAnsi="Times New Roman" w:cs="Times New Roman"/>
          <w:sz w:val="28"/>
          <w:szCs w:val="28"/>
        </w:rPr>
        <w:t xml:space="preserve"> про основні географічні поняття, закономірності розвитку, розміщення і взаємозв'язки природи, населення і гос</w:t>
      </w:r>
      <w:r w:rsidRPr="00DA7DFB">
        <w:rPr>
          <w:rStyle w:val="27"/>
          <w:rFonts w:ascii="Times New Roman" w:hAnsi="Times New Roman" w:cs="Times New Roman"/>
          <w:sz w:val="28"/>
          <w:szCs w:val="28"/>
        </w:rPr>
        <w:softHyphen/>
        <w:t>подарства різних територій, формування материків, океанів та їх частин відповідно до природних та соціально-економічних чинників; природу, населення і господарство України; еконо</w:t>
      </w:r>
      <w:r w:rsidRPr="00DA7DFB">
        <w:rPr>
          <w:rStyle w:val="27"/>
          <w:rFonts w:ascii="Times New Roman" w:hAnsi="Times New Roman" w:cs="Times New Roman"/>
          <w:sz w:val="28"/>
          <w:szCs w:val="28"/>
        </w:rPr>
        <w:softHyphen/>
        <w:t>мічну і соціальну географію світу; природокористування та на</w:t>
      </w:r>
      <w:r w:rsidRPr="00DA7DFB">
        <w:rPr>
          <w:rStyle w:val="27"/>
          <w:rFonts w:ascii="Times New Roman" w:hAnsi="Times New Roman" w:cs="Times New Roman"/>
          <w:sz w:val="28"/>
          <w:szCs w:val="28"/>
        </w:rPr>
        <w:softHyphen/>
        <w:t xml:space="preserve">вколишнє середовище; </w:t>
      </w:r>
    </w:p>
    <w:p w:rsidR="00D52DED" w:rsidRPr="00DA7DFB" w:rsidRDefault="00D52DED" w:rsidP="00DA7DFB">
      <w:pPr>
        <w:pStyle w:val="21"/>
        <w:numPr>
          <w:ilvl w:val="0"/>
          <w:numId w:val="2"/>
        </w:numPr>
        <w:shd w:val="clear" w:color="auto" w:fill="auto"/>
        <w:tabs>
          <w:tab w:val="left" w:pos="289"/>
        </w:tabs>
        <w:spacing w:after="0" w:line="240" w:lineRule="auto"/>
        <w:ind w:left="20" w:right="23" w:firstLine="0"/>
        <w:jc w:val="both"/>
        <w:rPr>
          <w:rFonts w:ascii="Times New Roman" w:eastAsia="Times New Roman" w:hAnsi="Times New Roman" w:cs="Times New Roman"/>
          <w:sz w:val="28"/>
          <w:szCs w:val="28"/>
          <w:lang w:eastAsia="uk-UA"/>
        </w:rPr>
      </w:pPr>
      <w:r w:rsidRPr="00DA7DFB">
        <w:rPr>
          <w:rStyle w:val="24"/>
          <w:rFonts w:ascii="Times New Roman" w:hAnsi="Times New Roman" w:cs="Times New Roman"/>
          <w:sz w:val="28"/>
          <w:szCs w:val="28"/>
        </w:rPr>
        <w:t>оволодіння уміннями використовувати</w:t>
      </w:r>
      <w:r w:rsidRPr="00DA7DFB">
        <w:rPr>
          <w:rStyle w:val="26"/>
          <w:rFonts w:ascii="Times New Roman" w:hAnsi="Times New Roman" w:cs="Times New Roman"/>
          <w:sz w:val="28"/>
          <w:szCs w:val="28"/>
        </w:rPr>
        <w:t xml:space="preserve"> різні джерела географіч</w:t>
      </w:r>
      <w:r w:rsidRPr="00DA7DFB">
        <w:rPr>
          <w:rStyle w:val="26"/>
          <w:rFonts w:ascii="Times New Roman" w:hAnsi="Times New Roman" w:cs="Times New Roman"/>
          <w:sz w:val="28"/>
          <w:szCs w:val="28"/>
        </w:rPr>
        <w:softHyphen/>
        <w:t>ної інформації — картографічні, статистичні, геоінформаційні технології для пошуку, інтерпретації і демонстрації різноманіт</w:t>
      </w:r>
      <w:r w:rsidRPr="00DA7DFB">
        <w:rPr>
          <w:rStyle w:val="26"/>
          <w:rFonts w:ascii="Times New Roman" w:hAnsi="Times New Roman" w:cs="Times New Roman"/>
          <w:sz w:val="28"/>
          <w:szCs w:val="28"/>
        </w:rPr>
        <w:softHyphen/>
        <w:t>них географічних даних та формування в учнів на цій основі ключових компетенцій;</w:t>
      </w:r>
      <w:r w:rsidRPr="00DA7DFB">
        <w:rPr>
          <w:rFonts w:ascii="Times New Roman" w:eastAsia="Times New Roman" w:hAnsi="Times New Roman" w:cs="Times New Roman"/>
          <w:color w:val="000000"/>
          <w:sz w:val="28"/>
          <w:szCs w:val="28"/>
          <w:lang w:eastAsia="uk-UA"/>
        </w:rPr>
        <w:t> </w:t>
      </w:r>
      <w:r w:rsidRPr="00DA7DFB">
        <w:rPr>
          <w:rFonts w:ascii="Times New Roman" w:eastAsia="Times New Roman" w:hAnsi="Times New Roman" w:cs="Times New Roman"/>
          <w:sz w:val="28"/>
          <w:szCs w:val="28"/>
          <w:lang w:eastAsia="uk-UA"/>
        </w:rPr>
        <w:t>вміннями виконувати дії, які набуті на основі застосування географічних знань і попереднього досвіду;</w:t>
      </w:r>
    </w:p>
    <w:p w:rsidR="00D52DED" w:rsidRPr="00DA7DFB" w:rsidRDefault="00D52DED" w:rsidP="00DA7DFB">
      <w:pPr>
        <w:pStyle w:val="21"/>
        <w:numPr>
          <w:ilvl w:val="0"/>
          <w:numId w:val="2"/>
        </w:numPr>
        <w:shd w:val="clear" w:color="auto" w:fill="auto"/>
        <w:tabs>
          <w:tab w:val="left" w:pos="289"/>
        </w:tabs>
        <w:spacing w:after="0" w:line="240" w:lineRule="auto"/>
        <w:ind w:left="300" w:right="23"/>
        <w:jc w:val="both"/>
        <w:rPr>
          <w:rFonts w:ascii="Times New Roman" w:hAnsi="Times New Roman" w:cs="Times New Roman"/>
          <w:sz w:val="28"/>
          <w:szCs w:val="28"/>
        </w:rPr>
      </w:pPr>
      <w:r w:rsidRPr="00DA7DFB">
        <w:rPr>
          <w:rStyle w:val="24"/>
          <w:rFonts w:ascii="Times New Roman" w:hAnsi="Times New Roman" w:cs="Times New Roman"/>
          <w:sz w:val="28"/>
          <w:szCs w:val="28"/>
        </w:rPr>
        <w:t>застосування</w:t>
      </w:r>
      <w:r w:rsidRPr="00DA7DFB">
        <w:rPr>
          <w:rStyle w:val="26"/>
          <w:rFonts w:ascii="Times New Roman" w:hAnsi="Times New Roman" w:cs="Times New Roman"/>
          <w:sz w:val="28"/>
          <w:szCs w:val="28"/>
        </w:rPr>
        <w:t xml:space="preserve"> географічних знань для пояснення та оцінки географічних процесів і явищ;</w:t>
      </w:r>
    </w:p>
    <w:p w:rsidR="00D52DED" w:rsidRPr="00DA7DFB" w:rsidRDefault="00D52DED" w:rsidP="00DA7DFB">
      <w:pPr>
        <w:pStyle w:val="21"/>
        <w:numPr>
          <w:ilvl w:val="0"/>
          <w:numId w:val="2"/>
        </w:numPr>
        <w:shd w:val="clear" w:color="auto" w:fill="auto"/>
        <w:tabs>
          <w:tab w:val="left" w:pos="265"/>
        </w:tabs>
        <w:spacing w:after="0" w:line="240" w:lineRule="auto"/>
        <w:ind w:left="300" w:right="20"/>
        <w:jc w:val="both"/>
        <w:rPr>
          <w:rFonts w:ascii="Times New Roman" w:hAnsi="Times New Roman" w:cs="Times New Roman"/>
          <w:sz w:val="28"/>
          <w:szCs w:val="28"/>
        </w:rPr>
      </w:pPr>
      <w:r w:rsidRPr="00DA7DFB">
        <w:rPr>
          <w:rStyle w:val="24"/>
          <w:rFonts w:ascii="Times New Roman" w:hAnsi="Times New Roman" w:cs="Times New Roman"/>
          <w:sz w:val="28"/>
          <w:szCs w:val="28"/>
        </w:rPr>
        <w:t>розвиток</w:t>
      </w:r>
      <w:r w:rsidRPr="00DA7DFB">
        <w:rPr>
          <w:rStyle w:val="26"/>
          <w:rFonts w:ascii="Times New Roman" w:hAnsi="Times New Roman" w:cs="Times New Roman"/>
          <w:sz w:val="28"/>
          <w:szCs w:val="28"/>
        </w:rPr>
        <w:t xml:space="preserve"> пізнавального інтересу, інтелектуальних і творчих зді</w:t>
      </w:r>
      <w:r w:rsidRPr="00DA7DFB">
        <w:rPr>
          <w:rStyle w:val="26"/>
          <w:rFonts w:ascii="Times New Roman" w:hAnsi="Times New Roman" w:cs="Times New Roman"/>
          <w:sz w:val="28"/>
          <w:szCs w:val="28"/>
        </w:rPr>
        <w:softHyphen/>
        <w:t>бностей учнів у процесі географічних спостережень, розв'язання проблемних завдань, самостійного набуття нових знань з геогра</w:t>
      </w:r>
      <w:r w:rsidRPr="00DA7DFB">
        <w:rPr>
          <w:rStyle w:val="26"/>
          <w:rFonts w:ascii="Times New Roman" w:hAnsi="Times New Roman" w:cs="Times New Roman"/>
          <w:sz w:val="28"/>
          <w:szCs w:val="28"/>
        </w:rPr>
        <w:softHyphen/>
        <w:t>фії;</w:t>
      </w:r>
    </w:p>
    <w:p w:rsidR="00D52DED" w:rsidRPr="00DA7DFB" w:rsidRDefault="00D52DED" w:rsidP="00DA7DFB">
      <w:pPr>
        <w:pStyle w:val="21"/>
        <w:numPr>
          <w:ilvl w:val="0"/>
          <w:numId w:val="2"/>
        </w:numPr>
        <w:shd w:val="clear" w:color="auto" w:fill="auto"/>
        <w:tabs>
          <w:tab w:val="left" w:pos="294"/>
        </w:tabs>
        <w:spacing w:after="0" w:line="240" w:lineRule="auto"/>
        <w:ind w:left="301" w:right="23" w:hanging="278"/>
        <w:jc w:val="both"/>
        <w:rPr>
          <w:rFonts w:ascii="Times New Roman" w:hAnsi="Times New Roman" w:cs="Times New Roman"/>
          <w:sz w:val="28"/>
          <w:szCs w:val="28"/>
        </w:rPr>
      </w:pPr>
      <w:r w:rsidRPr="00DA7DFB">
        <w:rPr>
          <w:rStyle w:val="24"/>
          <w:rFonts w:ascii="Times New Roman" w:hAnsi="Times New Roman" w:cs="Times New Roman"/>
          <w:sz w:val="28"/>
          <w:szCs w:val="28"/>
        </w:rPr>
        <w:lastRenderedPageBreak/>
        <w:t>формування здатності і готовності</w:t>
      </w:r>
      <w:r w:rsidRPr="00DA7DFB">
        <w:rPr>
          <w:rStyle w:val="26"/>
          <w:rFonts w:ascii="Times New Roman" w:hAnsi="Times New Roman" w:cs="Times New Roman"/>
          <w:sz w:val="28"/>
          <w:szCs w:val="28"/>
        </w:rPr>
        <w:t xml:space="preserve"> до використання геогра</w:t>
      </w:r>
      <w:r w:rsidRPr="00DA7DFB">
        <w:rPr>
          <w:rStyle w:val="26"/>
          <w:rFonts w:ascii="Times New Roman" w:hAnsi="Times New Roman" w:cs="Times New Roman"/>
          <w:sz w:val="28"/>
          <w:szCs w:val="28"/>
        </w:rPr>
        <w:softHyphen/>
        <w:t>фічних знань та вмінь у повсякденному житті для адекватної соціально-відповідальної поведінки в навколишньому середови</w:t>
      </w:r>
      <w:r w:rsidRPr="00DA7DFB">
        <w:rPr>
          <w:rStyle w:val="26"/>
          <w:rFonts w:ascii="Times New Roman" w:hAnsi="Times New Roman" w:cs="Times New Roman"/>
          <w:sz w:val="28"/>
          <w:szCs w:val="28"/>
        </w:rPr>
        <w:softHyphen/>
        <w:t>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розв'язання конкретних практичних завдань;</w:t>
      </w:r>
    </w:p>
    <w:p w:rsidR="00D52DED" w:rsidRPr="00DA7DFB" w:rsidRDefault="00D52DED" w:rsidP="00DA7DFB">
      <w:pPr>
        <w:pStyle w:val="21"/>
        <w:numPr>
          <w:ilvl w:val="0"/>
          <w:numId w:val="2"/>
        </w:numPr>
        <w:shd w:val="clear" w:color="auto" w:fill="auto"/>
        <w:tabs>
          <w:tab w:val="left" w:pos="294"/>
        </w:tabs>
        <w:spacing w:after="0" w:line="240" w:lineRule="auto"/>
        <w:ind w:left="301" w:right="23" w:hanging="278"/>
        <w:jc w:val="both"/>
        <w:rPr>
          <w:rStyle w:val="26"/>
          <w:rFonts w:ascii="Times New Roman" w:hAnsi="Times New Roman" w:cs="Times New Roman"/>
          <w:sz w:val="28"/>
          <w:szCs w:val="28"/>
          <w:shd w:val="clear" w:color="auto" w:fill="auto"/>
        </w:rPr>
      </w:pPr>
      <w:r w:rsidRPr="00DA7DFB">
        <w:rPr>
          <w:rStyle w:val="24"/>
          <w:rFonts w:ascii="Times New Roman" w:hAnsi="Times New Roman" w:cs="Times New Roman"/>
          <w:sz w:val="28"/>
          <w:szCs w:val="28"/>
        </w:rPr>
        <w:t>виховання</w:t>
      </w:r>
      <w:r w:rsidRPr="00DA7DFB">
        <w:rPr>
          <w:rStyle w:val="26"/>
          <w:rFonts w:ascii="Times New Roman" w:hAnsi="Times New Roman" w:cs="Times New Roman"/>
          <w:sz w:val="28"/>
          <w:szCs w:val="28"/>
        </w:rPr>
        <w:t xml:space="preserve"> екологічної культури, любові до свого народу, міс</w:t>
      </w:r>
      <w:r w:rsidRPr="00DA7DFB">
        <w:rPr>
          <w:rStyle w:val="26"/>
          <w:rFonts w:ascii="Times New Roman" w:hAnsi="Times New Roman" w:cs="Times New Roman"/>
          <w:sz w:val="28"/>
          <w:szCs w:val="28"/>
        </w:rPr>
        <w:softHyphen/>
        <w:t>цевості проживання, патріотизму, толерантного ставлення до ін</w:t>
      </w:r>
      <w:r w:rsidRPr="00DA7DFB">
        <w:rPr>
          <w:rStyle w:val="26"/>
          <w:rFonts w:ascii="Times New Roman" w:hAnsi="Times New Roman" w:cs="Times New Roman"/>
          <w:sz w:val="28"/>
          <w:szCs w:val="28"/>
        </w:rPr>
        <w:softHyphen/>
        <w:t>ших народів, поваги до природних і культурних цінностей різних регіонів та країн світу.</w:t>
      </w:r>
    </w:p>
    <w:p w:rsidR="00D52DED" w:rsidRPr="00DA7DFB" w:rsidRDefault="00D52DED" w:rsidP="00DA7DFB">
      <w:pPr>
        <w:pStyle w:val="21"/>
        <w:shd w:val="clear" w:color="auto" w:fill="auto"/>
        <w:tabs>
          <w:tab w:val="left" w:pos="294"/>
        </w:tabs>
        <w:spacing w:after="0" w:line="240" w:lineRule="auto"/>
        <w:ind w:left="301" w:right="23" w:firstLine="0"/>
        <w:jc w:val="both"/>
        <w:rPr>
          <w:rStyle w:val="26"/>
          <w:rFonts w:ascii="Times New Roman" w:hAnsi="Times New Roman" w:cs="Times New Roman"/>
          <w:sz w:val="28"/>
          <w:szCs w:val="28"/>
          <w:shd w:val="clear" w:color="auto" w:fill="auto"/>
        </w:rPr>
      </w:pPr>
    </w:p>
    <w:p w:rsidR="00D52DED" w:rsidRDefault="00D52DED" w:rsidP="002B1BF1">
      <w:pPr>
        <w:pStyle w:val="21"/>
        <w:shd w:val="clear" w:color="auto" w:fill="auto"/>
        <w:tabs>
          <w:tab w:val="left" w:pos="294"/>
        </w:tabs>
        <w:spacing w:after="0" w:line="240" w:lineRule="auto"/>
        <w:ind w:right="23" w:firstLine="284"/>
        <w:jc w:val="center"/>
        <w:rPr>
          <w:rStyle w:val="apple-converted-space"/>
          <w:rFonts w:ascii="Times New Roman" w:hAnsi="Times New Roman" w:cs="Times New Roman"/>
          <w:b/>
          <w:sz w:val="28"/>
          <w:szCs w:val="28"/>
          <w:u w:val="single"/>
          <w:lang w:val="uk-UA"/>
        </w:rPr>
      </w:pPr>
      <w:r w:rsidRPr="00DA7DFB">
        <w:rPr>
          <w:rStyle w:val="apple-converted-space"/>
          <w:rFonts w:ascii="Times New Roman" w:hAnsi="Times New Roman" w:cs="Times New Roman"/>
          <w:b/>
          <w:sz w:val="28"/>
          <w:szCs w:val="28"/>
          <w:u w:val="single"/>
          <w:lang w:val="uk-UA"/>
        </w:rPr>
        <w:t>Завдання вчителя географії:</w:t>
      </w:r>
    </w:p>
    <w:p w:rsidR="001B6306" w:rsidRPr="001B6306" w:rsidRDefault="001B6306" w:rsidP="001B6306">
      <w:pPr>
        <w:pStyle w:val="21"/>
        <w:shd w:val="clear" w:color="auto" w:fill="auto"/>
        <w:tabs>
          <w:tab w:val="left" w:pos="294"/>
        </w:tabs>
        <w:spacing w:after="0" w:line="240" w:lineRule="auto"/>
        <w:ind w:right="23" w:firstLine="284"/>
        <w:jc w:val="both"/>
        <w:rPr>
          <w:rFonts w:ascii="Times New Roman" w:hAnsi="Times New Roman" w:cs="Times New Roman"/>
          <w:sz w:val="28"/>
          <w:szCs w:val="28"/>
          <w:lang w:val="uk-UA"/>
        </w:rPr>
      </w:pPr>
      <w:r w:rsidRPr="001B6306">
        <w:rPr>
          <w:rFonts w:ascii="Times New Roman" w:hAnsi="Times New Roman" w:cs="Times New Roman"/>
          <w:color w:val="000000"/>
          <w:sz w:val="28"/>
          <w:szCs w:val="28"/>
        </w:rPr>
        <w:t>відібрати зі своїх методичних надбань усе прогресивне і змінити, модернізувати навчальний процес так, щоб забезпечити його дослідницький, пошуковий характер. Такий підхід сприятиме розвитку мислення, розумових творчих здібностей учнів. Дитина психологічно краще готується до сприйняття невідомого, нового для неї, і це зумовлює не тільки кращі результати в навчанні, а й сприяє формуванню її як особистості, таких моральних якостей, як цілеспрямованість, наполегливість, принциповість.</w:t>
      </w:r>
    </w:p>
    <w:p w:rsidR="00D52DED" w:rsidRPr="001B6306" w:rsidRDefault="00D52DED" w:rsidP="001B6306">
      <w:pPr>
        <w:spacing w:after="0" w:line="240" w:lineRule="auto"/>
        <w:ind w:firstLine="709"/>
        <w:jc w:val="both"/>
        <w:rPr>
          <w:rFonts w:ascii="Times New Roman" w:eastAsia="Times New Roman" w:hAnsi="Times New Roman" w:cs="Times New Roman"/>
          <w:color w:val="000000"/>
          <w:sz w:val="28"/>
          <w:szCs w:val="28"/>
          <w:lang w:eastAsia="ru-RU"/>
        </w:rPr>
      </w:pPr>
    </w:p>
    <w:p w:rsidR="00DA7DFB" w:rsidRPr="00DA7DFB" w:rsidRDefault="00DA7DFB" w:rsidP="00DA7DFB">
      <w:pPr>
        <w:spacing w:after="0" w:line="240" w:lineRule="auto"/>
        <w:ind w:firstLine="851"/>
        <w:jc w:val="both"/>
        <w:rPr>
          <w:rFonts w:ascii="Times New Roman" w:hAnsi="Times New Roman" w:cs="Times New Roman"/>
          <w:b/>
          <w:sz w:val="28"/>
          <w:szCs w:val="28"/>
          <w:u w:val="single"/>
          <w:lang w:val="uk-UA"/>
        </w:rPr>
      </w:pPr>
      <w:r w:rsidRPr="00DA7DFB">
        <w:rPr>
          <w:rFonts w:ascii="Times New Roman" w:hAnsi="Times New Roman" w:cs="Times New Roman"/>
          <w:b/>
          <w:sz w:val="28"/>
          <w:szCs w:val="28"/>
          <w:u w:val="single"/>
          <w:lang w:val="uk-UA"/>
        </w:rPr>
        <w:t>Навчально-методичне забезпечення викладання географії</w:t>
      </w:r>
    </w:p>
    <w:p w:rsidR="00DA7DFB" w:rsidRPr="00DA7DFB" w:rsidRDefault="00DA7DFB" w:rsidP="00DA7DFB">
      <w:pPr>
        <w:spacing w:after="0" w:line="240" w:lineRule="auto"/>
        <w:ind w:firstLine="851"/>
        <w:jc w:val="both"/>
        <w:rPr>
          <w:rFonts w:ascii="Times New Roman" w:hAnsi="Times New Roman" w:cs="Times New Roman"/>
          <w:i/>
          <w:sz w:val="28"/>
          <w:szCs w:val="28"/>
          <w:u w:val="single"/>
          <w:lang w:val="uk-UA"/>
        </w:rPr>
      </w:pPr>
      <w:r w:rsidRPr="00DA7DFB">
        <w:rPr>
          <w:rFonts w:ascii="Times New Roman" w:hAnsi="Times New Roman" w:cs="Times New Roman"/>
          <w:sz w:val="28"/>
          <w:szCs w:val="28"/>
          <w:lang w:val="uk-UA"/>
        </w:rPr>
        <w:t>Основним джерелом методичних рекомендацій щодо викладання географії  у 2015-2016 навчальному році є</w:t>
      </w:r>
      <w:r w:rsidRPr="00DA7DFB">
        <w:rPr>
          <w:rFonts w:ascii="Times New Roman" w:hAnsi="Times New Roman" w:cs="Times New Roman"/>
          <w:b/>
          <w:sz w:val="28"/>
          <w:szCs w:val="28"/>
          <w:lang w:val="uk-UA"/>
        </w:rPr>
        <w:t xml:space="preserve"> </w:t>
      </w:r>
      <w:r w:rsidRPr="00DA7DFB">
        <w:rPr>
          <w:rFonts w:ascii="Times New Roman" w:hAnsi="Times New Roman" w:cs="Times New Roman"/>
          <w:i/>
          <w:sz w:val="28"/>
          <w:szCs w:val="28"/>
          <w:u w:val="single"/>
          <w:lang w:val="uk-UA"/>
        </w:rPr>
        <w:t>Лист Міністерства освіти і науки України від 26.06.2015 р. №1/9-305  «Про вивчення базових дисциплін у загальноосвітніх закладах».</w:t>
      </w:r>
    </w:p>
    <w:p w:rsidR="00DA7DFB" w:rsidRPr="00DA7DFB" w:rsidRDefault="00DA7DFB" w:rsidP="00DA7DFB">
      <w:pPr>
        <w:spacing w:after="0" w:line="240" w:lineRule="auto"/>
        <w:ind w:firstLine="851"/>
        <w:jc w:val="both"/>
        <w:rPr>
          <w:rFonts w:ascii="Times New Roman" w:hAnsi="Times New Roman" w:cs="Times New Roman"/>
          <w:i/>
          <w:sz w:val="28"/>
          <w:szCs w:val="28"/>
          <w:u w:val="single"/>
          <w:lang w:val="uk-UA"/>
        </w:rPr>
      </w:pPr>
    </w:p>
    <w:p w:rsidR="00DA7DFB" w:rsidRPr="00DA7DFB" w:rsidRDefault="00DA7DFB" w:rsidP="00DA7DFB">
      <w:pPr>
        <w:spacing w:after="0" w:line="240" w:lineRule="auto"/>
        <w:ind w:firstLine="851"/>
        <w:jc w:val="both"/>
        <w:rPr>
          <w:rFonts w:ascii="Times New Roman" w:hAnsi="Times New Roman" w:cs="Times New Roman"/>
          <w:b/>
          <w:sz w:val="28"/>
          <w:szCs w:val="28"/>
          <w:u w:val="single"/>
          <w:lang w:val="uk-UA"/>
        </w:rPr>
      </w:pPr>
      <w:r w:rsidRPr="00DA7DFB">
        <w:rPr>
          <w:rFonts w:ascii="Times New Roman" w:hAnsi="Times New Roman" w:cs="Times New Roman"/>
          <w:b/>
          <w:sz w:val="28"/>
          <w:szCs w:val="28"/>
          <w:u w:val="single"/>
          <w:lang w:val="uk-UA"/>
        </w:rPr>
        <w:t>Програми</w:t>
      </w:r>
    </w:p>
    <w:p w:rsidR="00DA7DFB" w:rsidRPr="00DA7DFB" w:rsidRDefault="00DA7DFB" w:rsidP="00DA7DFB">
      <w:pPr>
        <w:spacing w:line="240" w:lineRule="auto"/>
        <w:ind w:firstLine="708"/>
        <w:jc w:val="both"/>
        <w:rPr>
          <w:rFonts w:ascii="Times New Roman" w:hAnsi="Times New Roman" w:cs="Times New Roman"/>
          <w:color w:val="000000"/>
          <w:sz w:val="28"/>
          <w:szCs w:val="28"/>
          <w:lang w:eastAsia="uk-UA"/>
        </w:rPr>
      </w:pPr>
      <w:r w:rsidRPr="00DA7DFB">
        <w:rPr>
          <w:rFonts w:ascii="Times New Roman" w:hAnsi="Times New Roman" w:cs="Times New Roman"/>
          <w:color w:val="000000"/>
          <w:sz w:val="28"/>
          <w:szCs w:val="28"/>
          <w:lang w:eastAsia="uk-UA"/>
        </w:rPr>
        <w:t>У</w:t>
      </w:r>
      <w:r w:rsidRPr="00DA7DFB">
        <w:rPr>
          <w:rFonts w:ascii="Times New Roman" w:hAnsi="Times New Roman" w:cs="Times New Roman"/>
          <w:bCs/>
          <w:color w:val="000000"/>
          <w:sz w:val="28"/>
          <w:szCs w:val="28"/>
          <w:lang w:eastAsia="uk-UA"/>
        </w:rPr>
        <w:t xml:space="preserve"> 2015/2016 </w:t>
      </w:r>
      <w:r w:rsidRPr="00DA7DFB">
        <w:rPr>
          <w:rFonts w:ascii="Times New Roman" w:hAnsi="Times New Roman" w:cs="Times New Roman"/>
          <w:color w:val="000000"/>
          <w:sz w:val="28"/>
          <w:szCs w:val="28"/>
          <w:lang w:eastAsia="uk-UA"/>
        </w:rPr>
        <w:t xml:space="preserve">навчальному році в </w:t>
      </w:r>
      <w:r w:rsidRPr="00DA7DFB">
        <w:rPr>
          <w:rFonts w:ascii="Times New Roman" w:hAnsi="Times New Roman" w:cs="Times New Roman"/>
          <w:b/>
          <w:i/>
          <w:color w:val="000000"/>
          <w:sz w:val="28"/>
          <w:szCs w:val="28"/>
          <w:lang w:eastAsia="uk-UA"/>
        </w:rPr>
        <w:t>6-х та 7-х класах</w:t>
      </w:r>
      <w:r w:rsidRPr="00DA7DFB">
        <w:rPr>
          <w:rFonts w:ascii="Times New Roman" w:hAnsi="Times New Roman" w:cs="Times New Roman"/>
          <w:color w:val="000000"/>
          <w:sz w:val="28"/>
          <w:szCs w:val="28"/>
          <w:lang w:eastAsia="uk-UA"/>
        </w:rPr>
        <w:t xml:space="preserve"> предмет географія вивчатиметься за навчальною програмою, 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офіційному веб-сайті МОН України </w:t>
      </w:r>
    </w:p>
    <w:p w:rsidR="00DA7DFB" w:rsidRDefault="00DE144E" w:rsidP="00DA7DFB">
      <w:pPr>
        <w:spacing w:line="240" w:lineRule="auto"/>
        <w:jc w:val="both"/>
        <w:rPr>
          <w:rFonts w:ascii="Times New Roman" w:hAnsi="Times New Roman" w:cs="Times New Roman"/>
          <w:sz w:val="28"/>
          <w:szCs w:val="28"/>
          <w:lang w:val="uk-UA" w:eastAsia="uk-UA"/>
        </w:rPr>
      </w:pPr>
      <w:hyperlink r:id="rId9" w:history="1">
        <w:r w:rsidR="002904FE" w:rsidRPr="007A423D">
          <w:rPr>
            <w:rStyle w:val="a5"/>
            <w:rFonts w:ascii="Times New Roman" w:hAnsi="Times New Roman" w:cs="Times New Roman"/>
            <w:sz w:val="28"/>
            <w:szCs w:val="28"/>
            <w:lang w:eastAsia="uk-UA"/>
          </w:rPr>
          <w:t>http://old.mon.gov.ua/ua/activity/education/56/692/educational_programs/1349869088/</w:t>
        </w:r>
      </w:hyperlink>
      <w:r w:rsidR="00DA7DFB" w:rsidRPr="00DA7DFB">
        <w:rPr>
          <w:rFonts w:ascii="Times New Roman" w:hAnsi="Times New Roman" w:cs="Times New Roman"/>
          <w:sz w:val="28"/>
          <w:szCs w:val="28"/>
          <w:lang w:eastAsia="uk-UA"/>
        </w:rPr>
        <w:t>).</w:t>
      </w:r>
    </w:p>
    <w:p w:rsidR="002904FE" w:rsidRPr="002904FE" w:rsidRDefault="002904FE" w:rsidP="002904FE">
      <w:pPr>
        <w:spacing w:line="240" w:lineRule="auto"/>
        <w:ind w:firstLine="567"/>
        <w:jc w:val="both"/>
        <w:rPr>
          <w:rFonts w:ascii="Times New Roman" w:hAnsi="Times New Roman" w:cs="Times New Roman"/>
          <w:sz w:val="28"/>
          <w:szCs w:val="28"/>
          <w:lang w:val="uk-UA"/>
        </w:rPr>
      </w:pPr>
      <w:r w:rsidRPr="002904FE">
        <w:rPr>
          <w:rFonts w:ascii="Times New Roman" w:hAnsi="Times New Roman" w:cs="Times New Roman"/>
          <w:sz w:val="28"/>
          <w:szCs w:val="28"/>
          <w:lang w:val="uk-UA"/>
        </w:rPr>
        <w:t>Вивчення географічних курсів здійснюватиметься в традиційному порядку: 6 клас - курс «Загальна географія», 7 клас – курс «Географія материків і океанів», 8 клас – курс «Фізична географія України», 9 клас – курс «Економічна і соціальна географія України», 10 клас – курс «Соціально-економічна географія світу».</w:t>
      </w:r>
    </w:p>
    <w:p w:rsidR="00DA7DFB" w:rsidRPr="00DA7DFB" w:rsidRDefault="00DA7DFB" w:rsidP="00DA7DFB">
      <w:pPr>
        <w:spacing w:line="240" w:lineRule="auto"/>
        <w:ind w:firstLine="708"/>
        <w:jc w:val="both"/>
        <w:rPr>
          <w:rFonts w:ascii="Times New Roman" w:hAnsi="Times New Roman" w:cs="Times New Roman"/>
          <w:color w:val="000000"/>
          <w:sz w:val="28"/>
          <w:szCs w:val="28"/>
          <w:lang w:eastAsia="uk-UA"/>
        </w:rPr>
      </w:pPr>
      <w:r w:rsidRPr="00DA7DFB">
        <w:rPr>
          <w:rFonts w:ascii="Times New Roman" w:hAnsi="Times New Roman" w:cs="Times New Roman"/>
          <w:color w:val="000000"/>
          <w:sz w:val="28"/>
          <w:szCs w:val="28"/>
          <w:lang w:eastAsia="uk-UA"/>
        </w:rPr>
        <w:t xml:space="preserve">Програма курсу </w:t>
      </w:r>
      <w:r w:rsidRPr="00DA7DFB">
        <w:rPr>
          <w:rFonts w:ascii="Times New Roman" w:hAnsi="Times New Roman" w:cs="Times New Roman"/>
          <w:b/>
          <w:i/>
          <w:color w:val="000000"/>
          <w:sz w:val="28"/>
          <w:szCs w:val="28"/>
          <w:lang w:eastAsia="uk-UA"/>
        </w:rPr>
        <w:t>6-го класу</w:t>
      </w:r>
      <w:r>
        <w:rPr>
          <w:rFonts w:ascii="Times New Roman" w:hAnsi="Times New Roman" w:cs="Times New Roman"/>
          <w:b/>
          <w:color w:val="000000"/>
          <w:sz w:val="28"/>
          <w:szCs w:val="28"/>
          <w:lang w:val="uk-UA" w:eastAsia="uk-UA"/>
        </w:rPr>
        <w:t xml:space="preserve"> </w:t>
      </w:r>
      <w:r w:rsidRPr="00DA7DFB">
        <w:rPr>
          <w:rFonts w:ascii="Times New Roman" w:hAnsi="Times New Roman" w:cs="Times New Roman"/>
          <w:color w:val="000000"/>
          <w:sz w:val="28"/>
          <w:szCs w:val="28"/>
          <w:lang w:eastAsia="uk-UA"/>
        </w:rPr>
        <w:t xml:space="preserve">розрахована на </w:t>
      </w:r>
      <w:r w:rsidRPr="00DA7DFB">
        <w:rPr>
          <w:rFonts w:ascii="Times New Roman" w:hAnsi="Times New Roman" w:cs="Times New Roman"/>
          <w:b/>
          <w:color w:val="000000"/>
          <w:sz w:val="28"/>
          <w:szCs w:val="28"/>
          <w:lang w:eastAsia="uk-UA"/>
        </w:rPr>
        <w:t>70 годин</w:t>
      </w:r>
      <w:r w:rsidRPr="00DA7DFB">
        <w:rPr>
          <w:rFonts w:ascii="Times New Roman" w:hAnsi="Times New Roman" w:cs="Times New Roman"/>
          <w:color w:val="000000"/>
          <w:sz w:val="28"/>
          <w:szCs w:val="28"/>
          <w:lang w:eastAsia="uk-UA"/>
        </w:rPr>
        <w:t xml:space="preserve"> (2 години на тиждень), з яких запланований резерв часу становить 6 годин. У процесі вивчення «Загальної географії» у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w:t>
      </w:r>
      <w:r w:rsidRPr="00DA7DFB">
        <w:rPr>
          <w:rFonts w:ascii="Times New Roman" w:hAnsi="Times New Roman" w:cs="Times New Roman"/>
          <w:color w:val="000000"/>
          <w:sz w:val="28"/>
          <w:szCs w:val="28"/>
          <w:lang w:eastAsia="uk-UA"/>
        </w:rPr>
        <w:lastRenderedPageBreak/>
        <w:t>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DA7DFB" w:rsidRPr="00DA7DFB" w:rsidRDefault="00DA7DFB" w:rsidP="00DA7DFB">
      <w:pPr>
        <w:spacing w:line="240" w:lineRule="auto"/>
        <w:ind w:firstLine="708"/>
        <w:jc w:val="both"/>
        <w:rPr>
          <w:rFonts w:ascii="Times New Roman" w:hAnsi="Times New Roman" w:cs="Times New Roman"/>
          <w:color w:val="000000"/>
          <w:sz w:val="28"/>
          <w:szCs w:val="28"/>
          <w:lang w:eastAsia="uk-UA"/>
        </w:rPr>
      </w:pPr>
      <w:r w:rsidRPr="00DA7DFB">
        <w:rPr>
          <w:rFonts w:ascii="Times New Roman" w:hAnsi="Times New Roman" w:cs="Times New Roman"/>
          <w:color w:val="000000"/>
          <w:sz w:val="28"/>
          <w:szCs w:val="28"/>
          <w:lang w:eastAsia="uk-UA"/>
        </w:rPr>
        <w:t xml:space="preserve">Таким чином, у </w:t>
      </w:r>
      <w:r w:rsidRPr="00DA7DFB">
        <w:rPr>
          <w:rFonts w:ascii="Times New Roman" w:hAnsi="Times New Roman" w:cs="Times New Roman"/>
          <w:b/>
          <w:i/>
          <w:color w:val="000000"/>
          <w:sz w:val="28"/>
          <w:szCs w:val="28"/>
          <w:lang w:eastAsia="uk-UA"/>
        </w:rPr>
        <w:t>6 класі</w:t>
      </w:r>
      <w:r w:rsidRPr="00DA7DFB">
        <w:rPr>
          <w:rFonts w:ascii="Times New Roman" w:hAnsi="Times New Roman" w:cs="Times New Roman"/>
          <w:color w:val="000000"/>
          <w:sz w:val="28"/>
          <w:szCs w:val="28"/>
          <w:lang w:eastAsia="uk-UA"/>
        </w:rPr>
        <w:t xml:space="preserve"> розпочинається формування загальної географічної культури школяра та поступове навчання картографічній мові. Учні основними географічними уявленнями та поняттями, набувають певних умінь у роботі з різними джерелами географічної інформації</w:t>
      </w:r>
    </w:p>
    <w:p w:rsidR="00DA7DFB" w:rsidRDefault="00DA7DFB" w:rsidP="00DA7DFB">
      <w:pPr>
        <w:spacing w:line="240" w:lineRule="auto"/>
        <w:ind w:firstLine="708"/>
        <w:jc w:val="both"/>
        <w:rPr>
          <w:rFonts w:ascii="Times New Roman" w:hAnsi="Times New Roman" w:cs="Times New Roman"/>
          <w:color w:val="000000"/>
          <w:sz w:val="28"/>
          <w:szCs w:val="28"/>
          <w:lang w:val="uk-UA" w:eastAsia="uk-UA"/>
        </w:rPr>
      </w:pPr>
      <w:r w:rsidRPr="00DA7DFB">
        <w:rPr>
          <w:rFonts w:ascii="Times New Roman" w:hAnsi="Times New Roman" w:cs="Times New Roman"/>
          <w:b/>
          <w:i/>
          <w:color w:val="000000"/>
          <w:sz w:val="28"/>
          <w:szCs w:val="28"/>
          <w:lang w:eastAsia="uk-UA"/>
        </w:rPr>
        <w:t>У 6 класі</w:t>
      </w:r>
      <w:r w:rsidRPr="00DA7DFB">
        <w:rPr>
          <w:rFonts w:ascii="Times New Roman" w:hAnsi="Times New Roman" w:cs="Times New Roman"/>
          <w:color w:val="000000"/>
          <w:sz w:val="28"/>
          <w:szCs w:val="28"/>
          <w:lang w:eastAsia="uk-UA"/>
        </w:rPr>
        <w:t xml:space="preserve"> пропонується </w:t>
      </w:r>
      <w:r w:rsidRPr="00DA7DFB">
        <w:rPr>
          <w:rFonts w:ascii="Times New Roman" w:hAnsi="Times New Roman" w:cs="Times New Roman"/>
          <w:b/>
          <w:i/>
          <w:color w:val="000000"/>
          <w:sz w:val="28"/>
          <w:szCs w:val="28"/>
          <w:lang w:eastAsia="uk-UA"/>
        </w:rPr>
        <w:t>8 практичних робіт</w:t>
      </w:r>
      <w:r w:rsidRPr="00DA7DFB">
        <w:rPr>
          <w:rFonts w:ascii="Times New Roman" w:hAnsi="Times New Roman" w:cs="Times New Roman"/>
          <w:color w:val="000000"/>
          <w:sz w:val="28"/>
          <w:szCs w:val="28"/>
          <w:lang w:eastAsia="uk-UA"/>
        </w:rPr>
        <w:t>,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p>
    <w:p w:rsidR="000322CD" w:rsidRPr="002904FE" w:rsidRDefault="000322CD" w:rsidP="000322CD">
      <w:pPr>
        <w:spacing w:line="240" w:lineRule="auto"/>
        <w:ind w:firstLine="709"/>
        <w:jc w:val="both"/>
        <w:rPr>
          <w:rFonts w:ascii="Times New Roman" w:hAnsi="Times New Roman" w:cs="Times New Roman"/>
          <w:sz w:val="28"/>
          <w:szCs w:val="28"/>
          <w:lang w:val="uk-UA"/>
        </w:rPr>
      </w:pPr>
      <w:r w:rsidRPr="002904FE">
        <w:rPr>
          <w:rFonts w:ascii="Times New Roman" w:hAnsi="Times New Roman" w:cs="Times New Roman"/>
          <w:sz w:val="28"/>
          <w:szCs w:val="28"/>
          <w:lang w:val="uk-UA"/>
        </w:rPr>
        <w:t xml:space="preserve">Для викладання географії у 6-ому класі, відповідно до наказу Міністерства освіти і науки від 07.02.2014 № 123 «Про надання грифа навчальній літературі», надано гриф «Рекомендовано Міністерством освіти і науки України» таким </w:t>
      </w:r>
      <w:r w:rsidRPr="002904FE">
        <w:rPr>
          <w:rFonts w:ascii="Times New Roman" w:hAnsi="Times New Roman" w:cs="Times New Roman"/>
          <w:b/>
          <w:sz w:val="28"/>
          <w:szCs w:val="28"/>
          <w:u w:val="single"/>
          <w:lang w:val="uk-UA"/>
        </w:rPr>
        <w:t>підручникам:</w:t>
      </w:r>
    </w:p>
    <w:p w:rsidR="000322CD" w:rsidRPr="002904FE" w:rsidRDefault="000322CD" w:rsidP="000322CD">
      <w:pPr>
        <w:pStyle w:val="a6"/>
        <w:numPr>
          <w:ilvl w:val="0"/>
          <w:numId w:val="3"/>
        </w:numPr>
        <w:spacing w:line="240" w:lineRule="auto"/>
        <w:jc w:val="both"/>
        <w:rPr>
          <w:rFonts w:ascii="Times New Roman" w:hAnsi="Times New Roman" w:cs="Times New Roman"/>
          <w:sz w:val="28"/>
          <w:szCs w:val="28"/>
          <w:lang w:val="uk-UA"/>
        </w:rPr>
      </w:pPr>
      <w:r w:rsidRPr="002904FE">
        <w:rPr>
          <w:rFonts w:ascii="Times New Roman" w:hAnsi="Times New Roman" w:cs="Times New Roman"/>
          <w:sz w:val="28"/>
          <w:szCs w:val="28"/>
          <w:lang w:val="uk-UA"/>
        </w:rPr>
        <w:t>«Географія, підручник для 6 класу загальноосвітніх навчальних закладів» (Бойко В.М., Міхелі С.В.).</w:t>
      </w:r>
    </w:p>
    <w:p w:rsidR="000322CD" w:rsidRPr="002904FE" w:rsidRDefault="000322CD" w:rsidP="000322CD">
      <w:pPr>
        <w:pStyle w:val="a6"/>
        <w:numPr>
          <w:ilvl w:val="0"/>
          <w:numId w:val="3"/>
        </w:numPr>
        <w:spacing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підручник для 6 класу загальноосвітніх навчальних закладів» (Пестушко В.Ю., Уварова Г.Ш.).</w:t>
      </w:r>
    </w:p>
    <w:p w:rsidR="000322CD" w:rsidRPr="002904FE" w:rsidRDefault="000322CD" w:rsidP="000322CD">
      <w:pPr>
        <w:pStyle w:val="a6"/>
        <w:numPr>
          <w:ilvl w:val="0"/>
          <w:numId w:val="3"/>
        </w:numPr>
        <w:spacing w:line="240" w:lineRule="auto"/>
        <w:jc w:val="both"/>
        <w:rPr>
          <w:rFonts w:ascii="Times New Roman" w:hAnsi="Times New Roman" w:cs="Times New Roman"/>
          <w:sz w:val="28"/>
          <w:szCs w:val="28"/>
          <w:lang w:val="uk-UA"/>
        </w:rPr>
      </w:pPr>
      <w:r w:rsidRPr="002904FE">
        <w:rPr>
          <w:rFonts w:ascii="Times New Roman" w:hAnsi="Times New Roman" w:cs="Times New Roman"/>
          <w:sz w:val="28"/>
          <w:szCs w:val="28"/>
          <w:lang w:val="uk-UA"/>
        </w:rPr>
        <w:t xml:space="preserve"> «Географія, підручник для 6 класу загальноосвітніх навчальних закладів» (Гільберг Т.Г., Паламарчук Л. Б.).</w:t>
      </w:r>
    </w:p>
    <w:p w:rsidR="00DA7DFB" w:rsidRDefault="00DA7DFB" w:rsidP="00DA7DFB">
      <w:pPr>
        <w:spacing w:line="240" w:lineRule="auto"/>
        <w:ind w:firstLine="708"/>
        <w:jc w:val="both"/>
        <w:rPr>
          <w:rFonts w:ascii="Times New Roman" w:hAnsi="Times New Roman" w:cs="Times New Roman"/>
          <w:sz w:val="28"/>
          <w:szCs w:val="28"/>
          <w:lang w:val="uk-UA"/>
        </w:rPr>
      </w:pPr>
      <w:r w:rsidRPr="000322CD">
        <w:rPr>
          <w:rFonts w:ascii="Times New Roman" w:hAnsi="Times New Roman" w:cs="Times New Roman"/>
          <w:sz w:val="28"/>
          <w:szCs w:val="28"/>
          <w:lang w:val="uk-UA"/>
        </w:rPr>
        <w:t xml:space="preserve">Курс «Географія материків і океанів» </w:t>
      </w:r>
      <w:r w:rsidRPr="000322CD">
        <w:rPr>
          <w:rFonts w:ascii="Times New Roman" w:hAnsi="Times New Roman" w:cs="Times New Roman"/>
          <w:b/>
          <w:i/>
          <w:sz w:val="28"/>
          <w:szCs w:val="28"/>
          <w:lang w:val="uk-UA"/>
        </w:rPr>
        <w:t>7 класу</w:t>
      </w:r>
      <w:r w:rsidRPr="000322CD">
        <w:rPr>
          <w:rFonts w:ascii="Times New Roman" w:hAnsi="Times New Roman" w:cs="Times New Roman"/>
          <w:sz w:val="28"/>
          <w:szCs w:val="28"/>
          <w:lang w:val="uk-UA"/>
        </w:rPr>
        <w:t xml:space="preserve"> є логічним продовженням курсу географії 6 класу й значною мірою опирається на його матеріал. </w:t>
      </w:r>
      <w:r w:rsidRPr="00DA7DFB">
        <w:rPr>
          <w:rFonts w:ascii="Times New Roman" w:hAnsi="Times New Roman" w:cs="Times New Roman"/>
          <w:sz w:val="28"/>
          <w:szCs w:val="28"/>
        </w:rPr>
        <w:t xml:space="preserve">На вивчення географії материків та океанів передбачено </w:t>
      </w:r>
      <w:r w:rsidRPr="00DA7DFB">
        <w:rPr>
          <w:rFonts w:ascii="Times New Roman" w:hAnsi="Times New Roman" w:cs="Times New Roman"/>
          <w:b/>
          <w:sz w:val="28"/>
          <w:szCs w:val="28"/>
        </w:rPr>
        <w:t>70 годин</w:t>
      </w:r>
      <w:r w:rsidRPr="00DA7DFB">
        <w:rPr>
          <w:rFonts w:ascii="Times New Roman" w:hAnsi="Times New Roman" w:cs="Times New Roman"/>
          <w:sz w:val="28"/>
          <w:szCs w:val="28"/>
        </w:rPr>
        <w:t xml:space="preserve"> (2 години на тиждень), 6 з яких становлять резервний час.</w:t>
      </w:r>
    </w:p>
    <w:p w:rsidR="00DA7DFB" w:rsidRPr="00FB1CD3" w:rsidRDefault="00DA7DFB" w:rsidP="00DA7DFB">
      <w:pPr>
        <w:spacing w:line="240" w:lineRule="auto"/>
        <w:ind w:firstLine="708"/>
        <w:jc w:val="both"/>
        <w:rPr>
          <w:rFonts w:ascii="Times New Roman" w:hAnsi="Times New Roman" w:cs="Times New Roman"/>
          <w:sz w:val="28"/>
          <w:szCs w:val="28"/>
          <w:lang w:val="uk-UA"/>
        </w:rPr>
      </w:pPr>
      <w:r w:rsidRPr="002904FE">
        <w:rPr>
          <w:rFonts w:ascii="Times New Roman" w:hAnsi="Times New Roman" w:cs="Times New Roman"/>
          <w:sz w:val="28"/>
          <w:szCs w:val="28"/>
          <w:lang w:val="uk-UA"/>
        </w:rPr>
        <w:t xml:space="preserve">Головною метою вивчення географії у </w:t>
      </w:r>
      <w:r w:rsidRPr="002904FE">
        <w:rPr>
          <w:rFonts w:ascii="Times New Roman" w:hAnsi="Times New Roman" w:cs="Times New Roman"/>
          <w:b/>
          <w:i/>
          <w:sz w:val="28"/>
          <w:szCs w:val="28"/>
          <w:lang w:val="uk-UA"/>
        </w:rPr>
        <w:t>7 класі</w:t>
      </w:r>
      <w:r w:rsidRPr="002904FE">
        <w:rPr>
          <w:rFonts w:ascii="Times New Roman" w:hAnsi="Times New Roman" w:cs="Times New Roman"/>
          <w:sz w:val="28"/>
          <w:szCs w:val="28"/>
          <w:lang w:val="uk-UA"/>
        </w:rPr>
        <w:t xml:space="preserve">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w:t>
      </w:r>
      <w:r w:rsidRPr="00FB1CD3">
        <w:rPr>
          <w:rFonts w:ascii="Times New Roman" w:hAnsi="Times New Roman" w:cs="Times New Roman"/>
          <w:sz w:val="28"/>
          <w:szCs w:val="28"/>
          <w:lang w:val="uk-UA"/>
        </w:rPr>
        <w:t>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DA7DFB" w:rsidRPr="00DA7DFB" w:rsidRDefault="00DA7DFB" w:rsidP="00DA7DFB">
      <w:pPr>
        <w:spacing w:line="240" w:lineRule="auto"/>
        <w:jc w:val="both"/>
        <w:rPr>
          <w:rFonts w:ascii="Times New Roman" w:hAnsi="Times New Roman" w:cs="Times New Roman"/>
          <w:sz w:val="28"/>
          <w:szCs w:val="28"/>
        </w:rPr>
      </w:pPr>
      <w:r w:rsidRPr="00DA7DFB">
        <w:rPr>
          <w:rFonts w:ascii="Times New Roman" w:hAnsi="Times New Roman" w:cs="Times New Roman"/>
          <w:sz w:val="28"/>
          <w:szCs w:val="28"/>
        </w:rPr>
        <w:t xml:space="preserve">Внаслідок внесених у програму змін </w:t>
      </w:r>
      <w:r w:rsidRPr="00DA7DFB">
        <w:rPr>
          <w:rFonts w:ascii="Times New Roman" w:hAnsi="Times New Roman" w:cs="Times New Roman"/>
          <w:i/>
          <w:iCs/>
          <w:sz w:val="28"/>
          <w:szCs w:val="28"/>
        </w:rPr>
        <w:t>у першому розділі</w:t>
      </w:r>
      <w:r w:rsidRPr="00DA7DFB">
        <w:rPr>
          <w:rFonts w:ascii="Times New Roman" w:hAnsi="Times New Roman" w:cs="Times New Roman"/>
          <w:b/>
          <w:i/>
          <w:sz w:val="28"/>
          <w:szCs w:val="28"/>
        </w:rPr>
        <w:t xml:space="preserve">«Закономірності формування природи материків і океанів» </w:t>
      </w:r>
      <w:r w:rsidRPr="00DA7DFB">
        <w:rPr>
          <w:rFonts w:ascii="Times New Roman" w:hAnsi="Times New Roman" w:cs="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що 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w:t>
      </w:r>
      <w:r w:rsidRPr="00DA7DFB">
        <w:rPr>
          <w:rFonts w:ascii="Times New Roman" w:hAnsi="Times New Roman" w:cs="Times New Roman"/>
          <w:sz w:val="28"/>
          <w:szCs w:val="28"/>
        </w:rPr>
        <w:lastRenderedPageBreak/>
        <w:t xml:space="preserve">оболонки, про прояви цих закономірностей на конкретних територіях, на материках і океанах, у природі окремих країн. </w:t>
      </w:r>
    </w:p>
    <w:p w:rsidR="00DA7DFB" w:rsidRPr="00DA7DFB" w:rsidRDefault="00DA7DFB" w:rsidP="00DA7DFB">
      <w:pPr>
        <w:spacing w:line="240" w:lineRule="auto"/>
        <w:ind w:firstLine="708"/>
        <w:jc w:val="both"/>
        <w:rPr>
          <w:rFonts w:ascii="Times New Roman" w:hAnsi="Times New Roman" w:cs="Times New Roman"/>
          <w:sz w:val="28"/>
          <w:szCs w:val="28"/>
        </w:rPr>
      </w:pPr>
      <w:r w:rsidRPr="00DA7DFB">
        <w:rPr>
          <w:rFonts w:ascii="Times New Roman" w:hAnsi="Times New Roman" w:cs="Times New Roman"/>
          <w:sz w:val="28"/>
          <w:szCs w:val="28"/>
        </w:rPr>
        <w:t xml:space="preserve">Освітня значущість розділу 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DA7DFB" w:rsidRPr="00DA7DFB" w:rsidRDefault="00DA7DFB" w:rsidP="00DD2288">
      <w:pPr>
        <w:spacing w:line="240" w:lineRule="auto"/>
        <w:ind w:firstLine="709"/>
        <w:jc w:val="both"/>
        <w:rPr>
          <w:rFonts w:ascii="Times New Roman" w:hAnsi="Times New Roman" w:cs="Times New Roman"/>
          <w:sz w:val="28"/>
          <w:szCs w:val="28"/>
        </w:rPr>
      </w:pPr>
      <w:r w:rsidRPr="00DA7DFB">
        <w:rPr>
          <w:rFonts w:ascii="Times New Roman" w:hAnsi="Times New Roman" w:cs="Times New Roman"/>
          <w:sz w:val="28"/>
          <w:szCs w:val="28"/>
        </w:rPr>
        <w:t xml:space="preserve">У </w:t>
      </w:r>
      <w:r w:rsidRPr="00DA7DFB">
        <w:rPr>
          <w:rFonts w:ascii="Times New Roman" w:hAnsi="Times New Roman" w:cs="Times New Roman"/>
          <w:i/>
          <w:iCs/>
          <w:sz w:val="28"/>
          <w:szCs w:val="28"/>
        </w:rPr>
        <w:t xml:space="preserve">ІІ-ІV розділах, що </w:t>
      </w:r>
      <w:r w:rsidRPr="00DA7DFB">
        <w:rPr>
          <w:rFonts w:ascii="Times New Roman" w:hAnsi="Times New Roman" w:cs="Times New Roman"/>
          <w:iCs/>
          <w:sz w:val="28"/>
          <w:szCs w:val="28"/>
        </w:rPr>
        <w:t>знайомлять учнів з природою материків,</w:t>
      </w:r>
      <w:r w:rsidRPr="00DA7DFB">
        <w:rPr>
          <w:rFonts w:ascii="Times New Roman" w:hAnsi="Times New Roman" w:cs="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DA7DFB">
        <w:rPr>
          <w:rFonts w:ascii="Times New Roman" w:hAnsi="Times New Roman" w:cs="Times New Roman"/>
          <w:i/>
          <w:sz w:val="28"/>
          <w:szCs w:val="28"/>
        </w:rPr>
        <w:t>Розділ ІІ</w:t>
      </w:r>
      <w:r w:rsidRPr="00DA7DFB">
        <w:rPr>
          <w:rFonts w:ascii="Times New Roman" w:hAnsi="Times New Roman" w:cs="Times New Roman"/>
          <w:b/>
          <w:i/>
          <w:sz w:val="28"/>
          <w:szCs w:val="28"/>
        </w:rPr>
        <w:t>«Материки тропічних широт»</w:t>
      </w:r>
      <w:r w:rsidRPr="00DA7DFB">
        <w:rPr>
          <w:rFonts w:ascii="Times New Roman" w:hAnsi="Times New Roman" w:cs="Times New Roman"/>
          <w:sz w:val="28"/>
          <w:szCs w:val="28"/>
        </w:rPr>
        <w:t xml:space="preserve"> (Тема 1. Африка; Тема 2. Південна Америка; Тема 3. Австралія); </w:t>
      </w:r>
      <w:r w:rsidRPr="00DA7DFB">
        <w:rPr>
          <w:rFonts w:ascii="Times New Roman" w:hAnsi="Times New Roman" w:cs="Times New Roman"/>
          <w:i/>
          <w:sz w:val="28"/>
          <w:szCs w:val="28"/>
        </w:rPr>
        <w:t>Розділ ІІІ.</w:t>
      </w:r>
      <w:r w:rsidRPr="00DA7DFB">
        <w:rPr>
          <w:rFonts w:ascii="Times New Roman" w:hAnsi="Times New Roman" w:cs="Times New Roman"/>
          <w:b/>
          <w:i/>
          <w:sz w:val="28"/>
          <w:szCs w:val="28"/>
        </w:rPr>
        <w:t>«Полярний материк планети»</w:t>
      </w:r>
      <w:r w:rsidRPr="00DA7DFB">
        <w:rPr>
          <w:rFonts w:ascii="Times New Roman" w:hAnsi="Times New Roman" w:cs="Times New Roman"/>
          <w:sz w:val="28"/>
          <w:szCs w:val="28"/>
        </w:rPr>
        <w:t xml:space="preserve"> (</w:t>
      </w:r>
      <w:r w:rsidRPr="00DA7DFB">
        <w:rPr>
          <w:rFonts w:ascii="Times New Roman" w:hAnsi="Times New Roman" w:cs="Times New Roman"/>
          <w:b/>
          <w:bCs/>
          <w:color w:val="000000"/>
          <w:sz w:val="28"/>
          <w:szCs w:val="28"/>
          <w:lang w:eastAsia="uk-UA"/>
        </w:rPr>
        <w:t>Тема 1. Загальні відомості про Антарктиду</w:t>
      </w:r>
      <w:r w:rsidRPr="00DA7DFB">
        <w:rPr>
          <w:rFonts w:ascii="Times New Roman" w:hAnsi="Times New Roman" w:cs="Times New Roman"/>
          <w:sz w:val="28"/>
          <w:szCs w:val="28"/>
        </w:rPr>
        <w:t xml:space="preserve">); </w:t>
      </w:r>
      <w:r w:rsidRPr="00DA7DFB">
        <w:rPr>
          <w:rFonts w:ascii="Times New Roman" w:hAnsi="Times New Roman" w:cs="Times New Roman"/>
          <w:i/>
          <w:sz w:val="28"/>
          <w:szCs w:val="28"/>
        </w:rPr>
        <w:t xml:space="preserve">Розділ </w:t>
      </w:r>
      <w:r w:rsidRPr="00DA7DFB">
        <w:rPr>
          <w:rFonts w:ascii="Times New Roman" w:hAnsi="Times New Roman" w:cs="Times New Roman"/>
          <w:i/>
          <w:iCs/>
          <w:sz w:val="28"/>
          <w:szCs w:val="28"/>
        </w:rPr>
        <w:t xml:space="preserve">ІV. </w:t>
      </w:r>
      <w:r w:rsidRPr="00DA7DFB">
        <w:rPr>
          <w:rFonts w:ascii="Times New Roman" w:hAnsi="Times New Roman" w:cs="Times New Roman"/>
          <w:b/>
          <w:i/>
          <w:iCs/>
          <w:sz w:val="28"/>
          <w:szCs w:val="28"/>
        </w:rPr>
        <w:t>«Материки Північної півкулі»</w:t>
      </w:r>
      <w:r w:rsidRPr="00DA7DFB">
        <w:rPr>
          <w:rFonts w:ascii="Times New Roman" w:hAnsi="Times New Roman" w:cs="Times New Roman"/>
          <w:sz w:val="28"/>
          <w:szCs w:val="28"/>
        </w:rPr>
        <w:t xml:space="preserve"> (Тема 1. Північна Америка; Тема 2. Євразія). Основна мета цих розділів дати загальну уяву про 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DA7DFB" w:rsidRPr="00DA7DFB" w:rsidRDefault="00DA7DFB" w:rsidP="00DA7DFB">
      <w:pPr>
        <w:spacing w:line="240" w:lineRule="auto"/>
        <w:ind w:firstLine="708"/>
        <w:jc w:val="both"/>
        <w:rPr>
          <w:rFonts w:ascii="Times New Roman" w:hAnsi="Times New Roman" w:cs="Times New Roman"/>
          <w:sz w:val="28"/>
          <w:szCs w:val="28"/>
        </w:rPr>
      </w:pPr>
      <w:r w:rsidRPr="00DA7DFB">
        <w:rPr>
          <w:rFonts w:ascii="Times New Roman" w:hAnsi="Times New Roman" w:cs="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вилучаючи під керівництвом вчителя позапрограмну інформацію. </w:t>
      </w:r>
    </w:p>
    <w:p w:rsidR="00DA7DFB" w:rsidRPr="00DA7DFB" w:rsidRDefault="00DA7DFB" w:rsidP="00DA7DFB">
      <w:pPr>
        <w:spacing w:line="240" w:lineRule="auto"/>
        <w:jc w:val="both"/>
        <w:rPr>
          <w:rFonts w:ascii="Times New Roman" w:hAnsi="Times New Roman" w:cs="Times New Roman"/>
          <w:sz w:val="28"/>
          <w:szCs w:val="28"/>
        </w:rPr>
      </w:pPr>
      <w:r w:rsidRPr="00DA7DFB">
        <w:rPr>
          <w:rFonts w:ascii="Times New Roman" w:hAnsi="Times New Roman" w:cs="Times New Roman"/>
          <w:sz w:val="28"/>
          <w:szCs w:val="28"/>
        </w:rPr>
        <w:t xml:space="preserve">У </w:t>
      </w:r>
      <w:r w:rsidRPr="00DA7DFB">
        <w:rPr>
          <w:rFonts w:ascii="Times New Roman" w:hAnsi="Times New Roman" w:cs="Times New Roman"/>
          <w:i/>
          <w:iCs/>
          <w:sz w:val="28"/>
          <w:szCs w:val="28"/>
          <w:lang w:val="en-US"/>
        </w:rPr>
        <w:t>V</w:t>
      </w:r>
      <w:r w:rsidRPr="00DA7DFB">
        <w:rPr>
          <w:rFonts w:ascii="Times New Roman" w:hAnsi="Times New Roman" w:cs="Times New Roman"/>
          <w:i/>
          <w:iCs/>
          <w:sz w:val="28"/>
          <w:szCs w:val="28"/>
        </w:rPr>
        <w:t xml:space="preserve"> розділі</w:t>
      </w:r>
      <w:r w:rsidRPr="00DA7DFB">
        <w:rPr>
          <w:rFonts w:ascii="Times New Roman" w:hAnsi="Times New Roman" w:cs="Times New Roman"/>
          <w:b/>
          <w:i/>
          <w:sz w:val="28"/>
          <w:szCs w:val="28"/>
        </w:rPr>
        <w:t>«Океани»</w:t>
      </w:r>
      <w:r w:rsidRPr="00DA7DFB">
        <w:rPr>
          <w:rFonts w:ascii="Times New Roman" w:hAnsi="Times New Roman" w:cs="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DA7DFB" w:rsidRPr="00DA7DFB" w:rsidRDefault="00DA7DFB" w:rsidP="00DA7DFB">
      <w:pPr>
        <w:spacing w:line="240" w:lineRule="auto"/>
        <w:ind w:firstLine="708"/>
        <w:jc w:val="both"/>
        <w:rPr>
          <w:rFonts w:ascii="Times New Roman" w:hAnsi="Times New Roman" w:cs="Times New Roman"/>
          <w:sz w:val="28"/>
          <w:szCs w:val="28"/>
        </w:rPr>
      </w:pPr>
      <w:r w:rsidRPr="00DA7DFB">
        <w:rPr>
          <w:rFonts w:ascii="Times New Roman" w:hAnsi="Times New Roman" w:cs="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DA7DFB" w:rsidRPr="00DA7DFB" w:rsidRDefault="00DA7DFB" w:rsidP="00DA7DFB">
      <w:pPr>
        <w:spacing w:line="240" w:lineRule="auto"/>
        <w:ind w:firstLine="708"/>
        <w:jc w:val="both"/>
        <w:rPr>
          <w:rFonts w:ascii="Times New Roman" w:hAnsi="Times New Roman" w:cs="Times New Roman"/>
          <w:sz w:val="28"/>
          <w:szCs w:val="28"/>
        </w:rPr>
      </w:pPr>
      <w:r w:rsidRPr="00DA7DFB">
        <w:rPr>
          <w:rFonts w:ascii="Times New Roman" w:hAnsi="Times New Roman" w:cs="Times New Roman"/>
          <w:sz w:val="28"/>
          <w:szCs w:val="28"/>
        </w:rPr>
        <w:t xml:space="preserve">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w:t>
      </w:r>
      <w:r w:rsidRPr="00DA7DFB">
        <w:rPr>
          <w:rFonts w:ascii="Times New Roman" w:hAnsi="Times New Roman" w:cs="Times New Roman"/>
          <w:sz w:val="28"/>
          <w:szCs w:val="28"/>
        </w:rPr>
        <w:lastRenderedPageBreak/>
        <w:t>за рахунок інформації, яку отримуємо із радіо, телевізійних передач, Інтернету, науково-популярної літератури тощо.</w:t>
      </w:r>
    </w:p>
    <w:p w:rsidR="00DA7DFB" w:rsidRPr="00DA7DFB" w:rsidRDefault="00DA7DFB" w:rsidP="00DA7DFB">
      <w:pPr>
        <w:spacing w:line="240" w:lineRule="auto"/>
        <w:ind w:firstLine="708"/>
        <w:jc w:val="both"/>
        <w:rPr>
          <w:rFonts w:ascii="Times New Roman" w:hAnsi="Times New Roman" w:cs="Times New Roman"/>
          <w:sz w:val="28"/>
          <w:szCs w:val="28"/>
        </w:rPr>
      </w:pPr>
      <w:r w:rsidRPr="00DA7DFB">
        <w:rPr>
          <w:rFonts w:ascii="Times New Roman" w:hAnsi="Times New Roman" w:cs="Times New Roman"/>
          <w:sz w:val="28"/>
          <w:szCs w:val="28"/>
        </w:rPr>
        <w:t xml:space="preserve">У </w:t>
      </w:r>
      <w:r w:rsidRPr="00DA7DFB">
        <w:rPr>
          <w:rFonts w:ascii="Times New Roman" w:hAnsi="Times New Roman" w:cs="Times New Roman"/>
          <w:i/>
          <w:sz w:val="28"/>
          <w:szCs w:val="28"/>
          <w:lang w:val="en-US"/>
        </w:rPr>
        <w:t>V</w:t>
      </w:r>
      <w:r w:rsidRPr="00DA7DFB">
        <w:rPr>
          <w:rFonts w:ascii="Times New Roman" w:hAnsi="Times New Roman" w:cs="Times New Roman"/>
          <w:i/>
          <w:iCs/>
          <w:sz w:val="28"/>
          <w:szCs w:val="28"/>
        </w:rPr>
        <w:t>І розділі</w:t>
      </w:r>
      <w:r w:rsidRPr="00DA7DFB">
        <w:rPr>
          <w:rFonts w:ascii="Times New Roman" w:hAnsi="Times New Roman" w:cs="Times New Roman"/>
          <w:b/>
          <w:i/>
          <w:sz w:val="28"/>
          <w:szCs w:val="28"/>
        </w:rPr>
        <w:t>«Вплив людини на природу материків і океанів»</w:t>
      </w:r>
      <w:r w:rsidRPr="00DA7DFB">
        <w:rPr>
          <w:rFonts w:ascii="Times New Roman" w:hAnsi="Times New Roman" w:cs="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різносторонніх зв’язків. У цьому розділі подано природну класифікацію природних багатств (ресурсів), розкрито їх різнобічне значення. </w:t>
      </w:r>
    </w:p>
    <w:p w:rsidR="00DA7DFB" w:rsidRPr="00DA7DFB" w:rsidRDefault="00DA7DFB" w:rsidP="00DA7DFB">
      <w:pPr>
        <w:spacing w:line="240" w:lineRule="auto"/>
        <w:ind w:firstLine="708"/>
        <w:jc w:val="both"/>
        <w:rPr>
          <w:rFonts w:ascii="Times New Roman" w:hAnsi="Times New Roman" w:cs="Times New Roman"/>
          <w:sz w:val="28"/>
          <w:szCs w:val="28"/>
        </w:rPr>
      </w:pPr>
      <w:r w:rsidRPr="00DA7DFB">
        <w:rPr>
          <w:rFonts w:ascii="Times New Roman" w:hAnsi="Times New Roman" w:cs="Times New Roman"/>
          <w:sz w:val="28"/>
          <w:szCs w:val="28"/>
        </w:rPr>
        <w:t xml:space="preserve">Мета розділу – дати можливість учням узагальнено </w:t>
      </w:r>
      <w:r w:rsidRPr="00DA7DFB">
        <w:rPr>
          <w:rFonts w:ascii="Times New Roman" w:hAnsi="Times New Roman" w:cs="Times New Roman"/>
          <w:color w:val="000000"/>
          <w:sz w:val="28"/>
          <w:szCs w:val="28"/>
        </w:rPr>
        <w:t>представити</w:t>
      </w:r>
      <w:r w:rsidRPr="00DA7DFB">
        <w:rPr>
          <w:rFonts w:ascii="Times New Roman" w:hAnsi="Times New Roman" w:cs="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збільшенняпотреб у природних багатствах (особливо паливних), у чистій прісній воді, у нових площах родючихземель,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DA7DFB" w:rsidRPr="00DA7DFB" w:rsidRDefault="00DA7DFB" w:rsidP="00DA7DFB">
      <w:pPr>
        <w:spacing w:line="240" w:lineRule="auto"/>
        <w:ind w:firstLine="708"/>
        <w:jc w:val="both"/>
        <w:rPr>
          <w:rFonts w:ascii="Times New Roman" w:hAnsi="Times New Roman" w:cs="Times New Roman"/>
          <w:sz w:val="28"/>
          <w:szCs w:val="28"/>
        </w:rPr>
      </w:pPr>
      <w:r w:rsidRPr="00DA7DFB">
        <w:rPr>
          <w:rFonts w:ascii="Times New Roman" w:hAnsi="Times New Roman" w:cs="Times New Roman"/>
          <w:sz w:val="28"/>
          <w:szCs w:val="28"/>
        </w:rPr>
        <w:t>Важливо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 біологію, екологію, природознавство. Встановлюються зв’язки і відносини між знаннями, набутими у різний час з різних предметів і тем. Вчителю доцільно розкрити інформацію про міжнародну співпрацю держав з метою збереження природи і розумного використання її багатств.</w:t>
      </w:r>
    </w:p>
    <w:p w:rsidR="00DA7DFB" w:rsidRDefault="00DA7DFB" w:rsidP="00DA7DFB">
      <w:pPr>
        <w:spacing w:line="240" w:lineRule="auto"/>
        <w:ind w:firstLine="708"/>
        <w:jc w:val="both"/>
        <w:rPr>
          <w:rFonts w:ascii="Times New Roman" w:hAnsi="Times New Roman" w:cs="Times New Roman"/>
          <w:sz w:val="28"/>
          <w:szCs w:val="28"/>
          <w:lang w:val="uk-UA"/>
        </w:rPr>
      </w:pPr>
      <w:r w:rsidRPr="00DA7DFB">
        <w:rPr>
          <w:rFonts w:ascii="Times New Roman" w:hAnsi="Times New Roman" w:cs="Times New Roman"/>
          <w:b/>
          <w:i/>
          <w:sz w:val="28"/>
          <w:szCs w:val="28"/>
        </w:rPr>
        <w:t>У програмі 7-го</w:t>
      </w:r>
      <w:r w:rsidRPr="00DA7DFB">
        <w:rPr>
          <w:rFonts w:ascii="Times New Roman" w:hAnsi="Times New Roman" w:cs="Times New Roman"/>
          <w:sz w:val="28"/>
          <w:szCs w:val="28"/>
        </w:rPr>
        <w:t xml:space="preserve"> класу передбачено виконання </w:t>
      </w:r>
      <w:r w:rsidRPr="00DA7DFB">
        <w:rPr>
          <w:rFonts w:ascii="Times New Roman" w:hAnsi="Times New Roman" w:cs="Times New Roman"/>
          <w:b/>
          <w:i/>
          <w:sz w:val="28"/>
          <w:szCs w:val="28"/>
        </w:rPr>
        <w:t>12 практичних робіт</w:t>
      </w:r>
      <w:r w:rsidRPr="00DA7DFB">
        <w:rPr>
          <w:rFonts w:ascii="Times New Roman" w:hAnsi="Times New Roman" w:cs="Times New Roman"/>
          <w:sz w:val="28"/>
          <w:szCs w:val="28"/>
        </w:rPr>
        <w:t>,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2904FE" w:rsidRPr="002904FE" w:rsidRDefault="002904FE" w:rsidP="002904FE">
      <w:pPr>
        <w:spacing w:line="240" w:lineRule="auto"/>
        <w:ind w:firstLine="709"/>
        <w:jc w:val="both"/>
        <w:rPr>
          <w:rFonts w:ascii="Times New Roman" w:hAnsi="Times New Roman" w:cs="Times New Roman"/>
          <w:sz w:val="28"/>
          <w:szCs w:val="28"/>
        </w:rPr>
      </w:pPr>
      <w:r w:rsidRPr="002904FE">
        <w:rPr>
          <w:rFonts w:ascii="Times New Roman" w:hAnsi="Times New Roman" w:cs="Times New Roman"/>
          <w:sz w:val="28"/>
          <w:szCs w:val="28"/>
        </w:rPr>
        <w:t>За результатами конкурсного відбору в новому навчальному році можуть використовуватись підручники:</w:t>
      </w:r>
    </w:p>
    <w:tbl>
      <w:tblPr>
        <w:tblW w:w="10560" w:type="dxa"/>
        <w:tblInd w:w="98" w:type="dxa"/>
        <w:tblLook w:val="04A0"/>
      </w:tblPr>
      <w:tblGrid>
        <w:gridCol w:w="10560"/>
      </w:tblGrid>
      <w:tr w:rsidR="002904FE" w:rsidRPr="002904FE" w:rsidTr="008E24FC">
        <w:trPr>
          <w:trHeight w:val="300"/>
        </w:trPr>
        <w:tc>
          <w:tcPr>
            <w:tcW w:w="10560" w:type="dxa"/>
            <w:tcBorders>
              <w:top w:val="nil"/>
              <w:left w:val="nil"/>
              <w:bottom w:val="nil"/>
              <w:right w:val="nil"/>
            </w:tcBorders>
            <w:noWrap/>
            <w:vAlign w:val="bottom"/>
            <w:hideMark/>
          </w:tcPr>
          <w:p w:rsidR="002904FE" w:rsidRPr="002904FE" w:rsidRDefault="002904FE" w:rsidP="002904FE">
            <w:pPr>
              <w:pStyle w:val="a6"/>
              <w:numPr>
                <w:ilvl w:val="0"/>
                <w:numId w:val="3"/>
              </w:numPr>
              <w:spacing w:line="240" w:lineRule="auto"/>
              <w:jc w:val="both"/>
              <w:rPr>
                <w:rFonts w:ascii="Times New Roman" w:hAnsi="Times New Roman" w:cs="Times New Roman"/>
                <w:sz w:val="28"/>
                <w:szCs w:val="28"/>
                <w:lang w:val="uk-UA"/>
              </w:rPr>
            </w:pPr>
            <w:r w:rsidRPr="002904FE">
              <w:rPr>
                <w:rFonts w:ascii="Times New Roman" w:hAnsi="Times New Roman" w:cs="Times New Roman"/>
                <w:sz w:val="28"/>
                <w:szCs w:val="28"/>
              </w:rPr>
              <w:t>"Географія - підручник для 7 класу (авт. Топузов О.М., Надтока О.Ф.</w:t>
            </w:r>
          </w:p>
          <w:p w:rsidR="002904FE" w:rsidRPr="002904FE" w:rsidRDefault="002904FE" w:rsidP="002904FE">
            <w:pPr>
              <w:spacing w:line="240" w:lineRule="auto"/>
              <w:jc w:val="both"/>
              <w:rPr>
                <w:rFonts w:ascii="Times New Roman" w:hAnsi="Times New Roman" w:cs="Times New Roman"/>
                <w:sz w:val="28"/>
                <w:szCs w:val="28"/>
              </w:rPr>
            </w:pPr>
            <w:r w:rsidRPr="002904FE">
              <w:rPr>
                <w:rFonts w:ascii="Times New Roman" w:hAnsi="Times New Roman" w:cs="Times New Roman"/>
                <w:sz w:val="28"/>
                <w:szCs w:val="28"/>
              </w:rPr>
              <w:t xml:space="preserve"> Назаренко Т.Г. та ін.),</w:t>
            </w:r>
          </w:p>
        </w:tc>
      </w:tr>
      <w:tr w:rsidR="002904FE" w:rsidRPr="002904FE" w:rsidTr="008E24FC">
        <w:trPr>
          <w:trHeight w:val="300"/>
        </w:trPr>
        <w:tc>
          <w:tcPr>
            <w:tcW w:w="10560" w:type="dxa"/>
            <w:tcBorders>
              <w:top w:val="nil"/>
              <w:left w:val="nil"/>
              <w:bottom w:val="nil"/>
              <w:right w:val="nil"/>
            </w:tcBorders>
            <w:noWrap/>
            <w:vAlign w:val="bottom"/>
            <w:hideMark/>
          </w:tcPr>
          <w:p w:rsidR="002904FE" w:rsidRPr="002904FE" w:rsidRDefault="002904FE" w:rsidP="00FB1CD3">
            <w:pPr>
              <w:pStyle w:val="a6"/>
              <w:numPr>
                <w:ilvl w:val="0"/>
                <w:numId w:val="3"/>
              </w:num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 підручник для 7 класу (авт. Стадник О.Г., Довгань Г.Д.),</w:t>
            </w:r>
          </w:p>
        </w:tc>
      </w:tr>
      <w:tr w:rsidR="002904FE" w:rsidRPr="002904FE" w:rsidTr="008E24FC">
        <w:trPr>
          <w:trHeight w:val="300"/>
        </w:trPr>
        <w:tc>
          <w:tcPr>
            <w:tcW w:w="10560" w:type="dxa"/>
            <w:tcBorders>
              <w:top w:val="nil"/>
              <w:left w:val="nil"/>
              <w:bottom w:val="nil"/>
              <w:right w:val="nil"/>
            </w:tcBorders>
            <w:noWrap/>
            <w:vAlign w:val="bottom"/>
            <w:hideMark/>
          </w:tcPr>
          <w:p w:rsidR="002904FE" w:rsidRPr="002904FE" w:rsidRDefault="002904FE" w:rsidP="00FB1CD3">
            <w:pPr>
              <w:pStyle w:val="a6"/>
              <w:numPr>
                <w:ilvl w:val="0"/>
                <w:numId w:val="3"/>
              </w:num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 підручник для 7 класу (авт. Масляк П.О., Капіруліна С.Л.),</w:t>
            </w:r>
          </w:p>
        </w:tc>
      </w:tr>
      <w:tr w:rsidR="002904FE" w:rsidRPr="002904FE" w:rsidTr="008E24FC">
        <w:trPr>
          <w:trHeight w:val="300"/>
        </w:trPr>
        <w:tc>
          <w:tcPr>
            <w:tcW w:w="10560" w:type="dxa"/>
            <w:tcBorders>
              <w:top w:val="nil"/>
              <w:left w:val="nil"/>
              <w:bottom w:val="nil"/>
              <w:right w:val="nil"/>
            </w:tcBorders>
            <w:noWrap/>
            <w:vAlign w:val="bottom"/>
            <w:hideMark/>
          </w:tcPr>
          <w:p w:rsidR="002904FE" w:rsidRPr="002904FE" w:rsidRDefault="002904FE" w:rsidP="00FB1CD3">
            <w:pPr>
              <w:pStyle w:val="a6"/>
              <w:numPr>
                <w:ilvl w:val="0"/>
                <w:numId w:val="3"/>
              </w:num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 підручник для 7 класу (авт. Гільберг Т.Г., Паламарчук Л.Б.),</w:t>
            </w:r>
          </w:p>
        </w:tc>
      </w:tr>
      <w:tr w:rsidR="002904FE" w:rsidRPr="002904FE" w:rsidTr="008E24FC">
        <w:trPr>
          <w:trHeight w:val="300"/>
        </w:trPr>
        <w:tc>
          <w:tcPr>
            <w:tcW w:w="10560" w:type="dxa"/>
            <w:tcBorders>
              <w:top w:val="nil"/>
              <w:left w:val="nil"/>
              <w:bottom w:val="nil"/>
              <w:right w:val="nil"/>
            </w:tcBorders>
            <w:noWrap/>
            <w:vAlign w:val="bottom"/>
            <w:hideMark/>
          </w:tcPr>
          <w:p w:rsidR="002904FE" w:rsidRPr="002904FE" w:rsidRDefault="002904FE" w:rsidP="00FB1CD3">
            <w:pPr>
              <w:pStyle w:val="a6"/>
              <w:numPr>
                <w:ilvl w:val="0"/>
                <w:numId w:val="3"/>
              </w:num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 підручник для 7 класу (авт. Кобернік С.Г., Коваленко Р.Р.),</w:t>
            </w:r>
          </w:p>
        </w:tc>
      </w:tr>
      <w:tr w:rsidR="002904FE" w:rsidRPr="002904FE" w:rsidTr="008E24FC">
        <w:trPr>
          <w:trHeight w:val="300"/>
        </w:trPr>
        <w:tc>
          <w:tcPr>
            <w:tcW w:w="10560" w:type="dxa"/>
            <w:tcBorders>
              <w:top w:val="nil"/>
              <w:left w:val="nil"/>
              <w:bottom w:val="nil"/>
              <w:right w:val="nil"/>
            </w:tcBorders>
            <w:noWrap/>
            <w:vAlign w:val="bottom"/>
            <w:hideMark/>
          </w:tcPr>
          <w:p w:rsidR="002904FE" w:rsidRPr="002904FE" w:rsidRDefault="002904FE" w:rsidP="00FB1CD3">
            <w:pPr>
              <w:pStyle w:val="a6"/>
              <w:numPr>
                <w:ilvl w:val="0"/>
                <w:numId w:val="3"/>
              </w:num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lastRenderedPageBreak/>
              <w:t>"Географія - підручник для 7 класу (авт. Бойко В.М., Міхелі С.В.),</w:t>
            </w:r>
          </w:p>
        </w:tc>
      </w:tr>
      <w:tr w:rsidR="002904FE" w:rsidRPr="002904FE" w:rsidTr="008E24FC">
        <w:trPr>
          <w:trHeight w:val="300"/>
        </w:trPr>
        <w:tc>
          <w:tcPr>
            <w:tcW w:w="10560" w:type="dxa"/>
            <w:tcBorders>
              <w:top w:val="nil"/>
              <w:left w:val="nil"/>
              <w:bottom w:val="nil"/>
              <w:right w:val="nil"/>
            </w:tcBorders>
            <w:noWrap/>
            <w:vAlign w:val="bottom"/>
            <w:hideMark/>
          </w:tcPr>
          <w:p w:rsidR="002904FE" w:rsidRPr="002904FE" w:rsidRDefault="002904FE" w:rsidP="00FB1CD3">
            <w:pPr>
              <w:pStyle w:val="a6"/>
              <w:numPr>
                <w:ilvl w:val="0"/>
                <w:numId w:val="3"/>
              </w:num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 підручник для 7 класу (авт. Пестушко В.Ю., Уварова Г.Ш.),</w:t>
            </w:r>
          </w:p>
        </w:tc>
      </w:tr>
      <w:tr w:rsidR="002904FE" w:rsidRPr="002904FE" w:rsidTr="008E24FC">
        <w:trPr>
          <w:trHeight w:val="300"/>
        </w:trPr>
        <w:tc>
          <w:tcPr>
            <w:tcW w:w="10560" w:type="dxa"/>
            <w:tcBorders>
              <w:top w:val="nil"/>
              <w:left w:val="nil"/>
              <w:bottom w:val="nil"/>
              <w:right w:val="nil"/>
            </w:tcBorders>
            <w:noWrap/>
            <w:vAlign w:val="bottom"/>
            <w:hideMark/>
          </w:tcPr>
          <w:p w:rsidR="002904FE" w:rsidRPr="002904FE" w:rsidRDefault="002904FE" w:rsidP="00FB1CD3">
            <w:pPr>
              <w:pStyle w:val="a6"/>
              <w:numPr>
                <w:ilvl w:val="0"/>
                <w:numId w:val="3"/>
              </w:numPr>
              <w:spacing w:after="0" w:line="240" w:lineRule="auto"/>
              <w:jc w:val="both"/>
              <w:rPr>
                <w:rFonts w:ascii="Times New Roman" w:hAnsi="Times New Roman" w:cs="Times New Roman"/>
                <w:sz w:val="28"/>
                <w:szCs w:val="28"/>
                <w:lang w:val="uk-UA"/>
              </w:rPr>
            </w:pPr>
            <w:r w:rsidRPr="002904FE">
              <w:rPr>
                <w:rFonts w:ascii="Times New Roman" w:hAnsi="Times New Roman" w:cs="Times New Roman"/>
                <w:sz w:val="28"/>
                <w:szCs w:val="28"/>
              </w:rPr>
              <w:t>"Географія - підручник для 7 класу (авт. Гілецький Й.Р., Чобан Р.Д.,</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 xml:space="preserve"> Сеньків М.І.),</w:t>
            </w:r>
          </w:p>
        </w:tc>
      </w:tr>
      <w:tr w:rsidR="002904FE" w:rsidRPr="002904FE" w:rsidTr="008E24FC">
        <w:trPr>
          <w:trHeight w:val="300"/>
        </w:trPr>
        <w:tc>
          <w:tcPr>
            <w:tcW w:w="10560" w:type="dxa"/>
            <w:tcBorders>
              <w:top w:val="nil"/>
              <w:left w:val="nil"/>
              <w:bottom w:val="nil"/>
              <w:right w:val="nil"/>
            </w:tcBorders>
            <w:noWrap/>
            <w:vAlign w:val="bottom"/>
            <w:hideMark/>
          </w:tcPr>
          <w:p w:rsidR="002904FE" w:rsidRPr="002904FE" w:rsidRDefault="002904FE" w:rsidP="00FB1CD3">
            <w:pPr>
              <w:pStyle w:val="a6"/>
              <w:numPr>
                <w:ilvl w:val="0"/>
                <w:numId w:val="3"/>
              </w:numPr>
              <w:spacing w:after="0" w:line="240" w:lineRule="auto"/>
              <w:jc w:val="both"/>
              <w:rPr>
                <w:rFonts w:ascii="Times New Roman" w:hAnsi="Times New Roman" w:cs="Times New Roman"/>
                <w:sz w:val="28"/>
                <w:szCs w:val="28"/>
                <w:lang w:val="uk-UA"/>
              </w:rPr>
            </w:pPr>
            <w:r w:rsidRPr="002904FE">
              <w:rPr>
                <w:rFonts w:ascii="Times New Roman" w:hAnsi="Times New Roman" w:cs="Times New Roman"/>
                <w:sz w:val="28"/>
                <w:szCs w:val="28"/>
              </w:rPr>
              <w:t xml:space="preserve">"Географія - підручник для 7 класу (авт. Чернов Б.О, Стадник О.Г., </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Миколів І.М.)</w:t>
            </w:r>
          </w:p>
        </w:tc>
      </w:tr>
    </w:tbl>
    <w:p w:rsidR="00DA7DFB" w:rsidRPr="00DA7DFB" w:rsidRDefault="00DA7DFB" w:rsidP="00FB1CD3">
      <w:pPr>
        <w:spacing w:after="0" w:line="240" w:lineRule="auto"/>
        <w:ind w:firstLine="708"/>
        <w:jc w:val="both"/>
        <w:rPr>
          <w:rFonts w:ascii="Times New Roman" w:hAnsi="Times New Roman" w:cs="Times New Roman"/>
          <w:sz w:val="28"/>
          <w:szCs w:val="28"/>
        </w:rPr>
      </w:pPr>
      <w:r w:rsidRPr="00DA7DFB">
        <w:rPr>
          <w:rFonts w:ascii="Times New Roman" w:hAnsi="Times New Roman" w:cs="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 енциклопедичними джерелами та використовуючи Інтернет-ресурси:</w:t>
      </w:r>
      <w:hyperlink r:id="rId10" w:history="1">
        <w:r w:rsidRPr="00DA7DFB">
          <w:rPr>
            <w:rStyle w:val="a5"/>
            <w:rFonts w:ascii="Times New Roman" w:hAnsi="Times New Roman" w:cs="Times New Roman"/>
            <w:sz w:val="28"/>
            <w:szCs w:val="28"/>
          </w:rPr>
          <w:t>https://geografica.net.ua/</w:t>
        </w:r>
      </w:hyperlink>
      <w:r w:rsidRPr="00DA7DFB">
        <w:rPr>
          <w:rFonts w:ascii="Times New Roman" w:hAnsi="Times New Roman" w:cs="Times New Roman"/>
          <w:sz w:val="28"/>
          <w:szCs w:val="28"/>
        </w:rPr>
        <w:t xml:space="preserve">; </w:t>
      </w:r>
      <w:r w:rsidRPr="00DA7DFB">
        <w:rPr>
          <w:rFonts w:ascii="Times New Roman" w:hAnsi="Times New Roman" w:cs="Times New Roman"/>
          <w:sz w:val="28"/>
          <w:szCs w:val="28"/>
          <w:u w:val="single"/>
        </w:rPr>
        <w:t>http://mugachova. blogspot.com/</w:t>
      </w:r>
      <w:r w:rsidRPr="00DA7DFB">
        <w:rPr>
          <w:rFonts w:ascii="Times New Roman" w:hAnsi="Times New Roman" w:cs="Times New Roman"/>
          <w:sz w:val="28"/>
          <w:szCs w:val="28"/>
        </w:rPr>
        <w:t xml:space="preserve">; </w:t>
      </w:r>
      <w:hyperlink r:id="rId11" w:history="1">
        <w:r w:rsidRPr="00DA7DFB">
          <w:rPr>
            <w:rStyle w:val="a5"/>
            <w:rFonts w:ascii="Times New Roman" w:hAnsi="Times New Roman" w:cs="Times New Roman"/>
            <w:sz w:val="28"/>
            <w:szCs w:val="28"/>
          </w:rPr>
          <w:t>https://sites.google.com/site</w:t>
        </w:r>
      </w:hyperlink>
      <w:r w:rsidRPr="00DA7DFB">
        <w:rPr>
          <w:rFonts w:ascii="Times New Roman" w:hAnsi="Times New Roman" w:cs="Times New Roman"/>
          <w:sz w:val="28"/>
          <w:szCs w:val="28"/>
        </w:rPr>
        <w:t>;</w:t>
      </w:r>
      <w:hyperlink r:id="rId12" w:history="1">
        <w:r w:rsidRPr="00DA7DFB">
          <w:rPr>
            <w:rStyle w:val="a5"/>
            <w:rFonts w:ascii="Times New Roman" w:hAnsi="Times New Roman" w:cs="Times New Roman"/>
            <w:sz w:val="28"/>
            <w:szCs w:val="28"/>
          </w:rPr>
          <w:t>http://geographer.com.ua/</w:t>
        </w:r>
      </w:hyperlink>
      <w:r w:rsidRPr="00DA7DFB">
        <w:rPr>
          <w:rFonts w:ascii="Times New Roman" w:hAnsi="Times New Roman" w:cs="Times New Roman"/>
          <w:sz w:val="28"/>
          <w:szCs w:val="28"/>
        </w:rPr>
        <w:t xml:space="preserve"> тощо. </w:t>
      </w:r>
    </w:p>
    <w:p w:rsidR="00DA7DFB" w:rsidRPr="00DA7DFB" w:rsidRDefault="00DA7DFB" w:rsidP="00DA7DFB">
      <w:pPr>
        <w:spacing w:line="240" w:lineRule="auto"/>
        <w:ind w:firstLine="708"/>
        <w:jc w:val="both"/>
        <w:rPr>
          <w:rFonts w:ascii="Times New Roman" w:hAnsi="Times New Roman" w:cs="Times New Roman"/>
          <w:color w:val="000000"/>
          <w:sz w:val="28"/>
          <w:szCs w:val="28"/>
        </w:rPr>
      </w:pPr>
      <w:r w:rsidRPr="00DA7DFB">
        <w:rPr>
          <w:rFonts w:ascii="Times New Roman" w:hAnsi="Times New Roman" w:cs="Times New Roman"/>
          <w:color w:val="000000"/>
          <w:sz w:val="28"/>
          <w:szCs w:val="28"/>
        </w:rPr>
        <w:t xml:space="preserve">У 2015/2016 навчальному році при вивченні географії у </w:t>
      </w:r>
      <w:r w:rsidRPr="00DA7DFB">
        <w:rPr>
          <w:rFonts w:ascii="Times New Roman" w:hAnsi="Times New Roman" w:cs="Times New Roman"/>
          <w:b/>
          <w:i/>
          <w:color w:val="000000"/>
          <w:sz w:val="28"/>
          <w:szCs w:val="28"/>
        </w:rPr>
        <w:t>8-11 класах</w:t>
      </w:r>
      <w:r w:rsidRPr="00DA7DFB">
        <w:rPr>
          <w:rFonts w:ascii="Times New Roman" w:hAnsi="Times New Roman" w:cs="Times New Roman"/>
          <w:color w:val="000000"/>
          <w:sz w:val="28"/>
          <w:szCs w:val="28"/>
        </w:rPr>
        <w:t xml:space="preserve"> використовуватимуться інструктивно-методичні рекомендації 2012/2013 навчального року</w:t>
      </w:r>
      <w:r w:rsidRPr="00DA7DFB">
        <w:rPr>
          <w:rFonts w:ascii="Times New Roman" w:hAnsi="Times New Roman" w:cs="Times New Roman"/>
          <w:sz w:val="28"/>
          <w:szCs w:val="28"/>
        </w:rPr>
        <w:t>(</w:t>
      </w:r>
      <w:r w:rsidRPr="00DA7DFB">
        <w:rPr>
          <w:rFonts w:ascii="Times New Roman" w:hAnsi="Times New Roman" w:cs="Times New Roman"/>
          <w:sz w:val="28"/>
          <w:szCs w:val="28"/>
          <w:u w:val="single"/>
        </w:rPr>
        <w:t>http://old.mon.gov.ua/ua/activity/education/56/692/metodichni-rekomendatsiji</w:t>
      </w:r>
      <w:r w:rsidRPr="00DA7DFB">
        <w:rPr>
          <w:rFonts w:ascii="Times New Roman" w:hAnsi="Times New Roman" w:cs="Times New Roman"/>
          <w:sz w:val="28"/>
          <w:szCs w:val="28"/>
        </w:rPr>
        <w:t>) та</w:t>
      </w:r>
      <w:r w:rsidRPr="00DA7DFB">
        <w:rPr>
          <w:rFonts w:ascii="Times New Roman" w:hAnsi="Times New Roman" w:cs="Times New Roman"/>
          <w:color w:val="000000"/>
          <w:sz w:val="28"/>
          <w:szCs w:val="28"/>
        </w:rPr>
        <w:t xml:space="preserve"> збірники програм, за якими працювали вчителі в минулому навчальному році, а саме:</w:t>
      </w:r>
    </w:p>
    <w:p w:rsidR="00DA7DFB" w:rsidRPr="00DA7DFB" w:rsidRDefault="00DA7DFB" w:rsidP="00DD2288">
      <w:pPr>
        <w:spacing w:after="0" w:line="240" w:lineRule="auto"/>
        <w:ind w:firstLine="708"/>
        <w:jc w:val="both"/>
        <w:rPr>
          <w:rFonts w:ascii="Times New Roman" w:hAnsi="Times New Roman" w:cs="Times New Roman"/>
          <w:color w:val="000000"/>
          <w:sz w:val="28"/>
          <w:szCs w:val="28"/>
        </w:rPr>
      </w:pPr>
      <w:r w:rsidRPr="00DA7DFB">
        <w:rPr>
          <w:rFonts w:ascii="Times New Roman" w:hAnsi="Times New Roman" w:cs="Times New Roman"/>
          <w:color w:val="000000"/>
          <w:sz w:val="28"/>
          <w:szCs w:val="28"/>
        </w:rPr>
        <w:t xml:space="preserve">Програми для загальноосвітніх навчальних закладів. Географія. Економіка. 6-11. К.: «Перун»; 2005, 2006; </w:t>
      </w:r>
    </w:p>
    <w:p w:rsidR="00DA7DFB" w:rsidRPr="00DA7DFB" w:rsidRDefault="00DA7DFB" w:rsidP="00DD2288">
      <w:pPr>
        <w:spacing w:after="0" w:line="240" w:lineRule="auto"/>
        <w:ind w:firstLine="708"/>
        <w:jc w:val="both"/>
        <w:rPr>
          <w:rFonts w:ascii="Times New Roman" w:hAnsi="Times New Roman" w:cs="Times New Roman"/>
          <w:color w:val="000000"/>
          <w:sz w:val="28"/>
          <w:szCs w:val="28"/>
        </w:rPr>
      </w:pPr>
      <w:r w:rsidRPr="00DA7DFB">
        <w:rPr>
          <w:rFonts w:ascii="Times New Roman" w:hAnsi="Times New Roman" w:cs="Times New Roman"/>
          <w:color w:val="000000"/>
          <w:sz w:val="28"/>
          <w:szCs w:val="28"/>
        </w:rPr>
        <w:t>Програми для загальноосвітніх навчальних закладів. Географія. Економіка. К.: Навчальна книга, 2005;</w:t>
      </w:r>
      <w:r w:rsidRPr="00DA7DFB">
        <w:rPr>
          <w:rFonts w:ascii="Times New Roman" w:hAnsi="Times New Roman" w:cs="Times New Roman"/>
          <w:color w:val="000000"/>
          <w:sz w:val="28"/>
          <w:szCs w:val="28"/>
        </w:rPr>
        <w:tab/>
      </w:r>
    </w:p>
    <w:p w:rsidR="00DA7DFB" w:rsidRPr="00DA7DFB" w:rsidRDefault="00DA7DFB" w:rsidP="00DD2288">
      <w:pPr>
        <w:spacing w:after="0" w:line="240" w:lineRule="auto"/>
        <w:ind w:firstLine="708"/>
        <w:jc w:val="both"/>
        <w:rPr>
          <w:rFonts w:ascii="Times New Roman" w:hAnsi="Times New Roman" w:cs="Times New Roman"/>
          <w:color w:val="000000"/>
          <w:sz w:val="28"/>
          <w:szCs w:val="28"/>
        </w:rPr>
      </w:pPr>
      <w:r w:rsidRPr="00DA7DFB">
        <w:rPr>
          <w:rFonts w:ascii="Times New Roman" w:hAnsi="Times New Roman" w:cs="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DA7DFB" w:rsidRPr="00DA7DFB" w:rsidRDefault="00DA7DFB" w:rsidP="00DD2288">
      <w:pPr>
        <w:spacing w:after="0" w:line="240" w:lineRule="auto"/>
        <w:ind w:firstLine="708"/>
        <w:jc w:val="both"/>
        <w:rPr>
          <w:rFonts w:ascii="Times New Roman" w:hAnsi="Times New Roman" w:cs="Times New Roman"/>
          <w:color w:val="000000"/>
          <w:sz w:val="28"/>
          <w:szCs w:val="28"/>
        </w:rPr>
      </w:pPr>
      <w:r w:rsidRPr="00DA7DFB">
        <w:rPr>
          <w:rFonts w:ascii="Times New Roman" w:hAnsi="Times New Roman" w:cs="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DA7DFB" w:rsidRDefault="00DA7DFB" w:rsidP="00DD2288">
      <w:pPr>
        <w:spacing w:after="0" w:line="240" w:lineRule="auto"/>
        <w:ind w:firstLine="708"/>
        <w:jc w:val="both"/>
        <w:rPr>
          <w:rFonts w:ascii="Times New Roman" w:hAnsi="Times New Roman" w:cs="Times New Roman"/>
          <w:color w:val="000000"/>
          <w:sz w:val="28"/>
          <w:szCs w:val="28"/>
          <w:lang w:val="uk-UA"/>
        </w:rPr>
      </w:pPr>
      <w:r w:rsidRPr="00DA7DFB">
        <w:rPr>
          <w:rFonts w:ascii="Times New Roman" w:hAnsi="Times New Roman" w:cs="Times New Roman"/>
          <w:color w:val="000000"/>
          <w:sz w:val="28"/>
          <w:szCs w:val="28"/>
        </w:rPr>
        <w:t>Географія. Програми курсів за вибором та факультативів. Ч-І, Ч-ІІ.– Київ, 2010.</w:t>
      </w:r>
    </w:p>
    <w:p w:rsidR="002904FE" w:rsidRPr="002904FE" w:rsidRDefault="002904FE" w:rsidP="00DD2288">
      <w:pPr>
        <w:spacing w:after="0" w:line="240" w:lineRule="auto"/>
        <w:ind w:firstLine="709"/>
        <w:jc w:val="both"/>
        <w:rPr>
          <w:rFonts w:ascii="Times New Roman" w:hAnsi="Times New Roman" w:cs="Times New Roman"/>
          <w:sz w:val="28"/>
          <w:szCs w:val="28"/>
          <w:lang w:val="uk-UA"/>
        </w:rPr>
      </w:pPr>
      <w:r w:rsidRPr="002904FE">
        <w:rPr>
          <w:rFonts w:ascii="Times New Roman" w:hAnsi="Times New Roman" w:cs="Times New Roman"/>
          <w:sz w:val="28"/>
          <w:szCs w:val="28"/>
          <w:lang w:val="uk-UA"/>
        </w:rPr>
        <w:t>Курс «Фізична географія України» у 8 класі знайомить учнів з особливостями природи як умовами життя та господарської діяльності людини. Вивчення навчального предмету розпочинається з адміністративно-територ</w:t>
      </w:r>
      <w:r w:rsidRPr="002904FE">
        <w:rPr>
          <w:rFonts w:ascii="Times New Roman" w:hAnsi="Times New Roman" w:cs="Times New Roman"/>
          <w:sz w:val="28"/>
          <w:szCs w:val="28"/>
        </w:rPr>
        <w:t>i</w:t>
      </w:r>
      <w:r w:rsidRPr="002904FE">
        <w:rPr>
          <w:rFonts w:ascii="Times New Roman" w:hAnsi="Times New Roman" w:cs="Times New Roman"/>
          <w:sz w:val="28"/>
          <w:szCs w:val="28"/>
          <w:lang w:val="uk-UA"/>
        </w:rPr>
        <w:t xml:space="preserve">ального поділу України, адже при подальшому знайомстві з фізико- та економіко-географічними об’єктами доводиться постійно звертатися до адміністративних одиниць, знаходячи їх на географічних картах. Ураховуючи, що географія 8-го класу є завершальним курсом шкільної природничо-географічної освіти, значну увагу вчителю варто приділити поглибленню й узагальненню теоретичних знань з фізичної географії. </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Під час вивчення предмета рекомендовано використовувати такі підручники:</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1) «Фізична географія України. 8 клас». Шищенко П.Г., Муніч Н.В. Зодіак-Еко. 2008.</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2) «Фізична географія України. 8 клас». Дітчук І.Л., Заставецька О.В., Брущенко І.В. Прем’єр. 2008.</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lastRenderedPageBreak/>
        <w:t>3) «Фізична географія України. 8 клас». Булава Л.М. та ін. АН ГРО ПЛЮС. 2008.</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4) «Фізична географія України. 8 клас». Пестушко В.Ю., Уварова Г.Ш. Ґенеза. 2008.</w:t>
      </w:r>
    </w:p>
    <w:p w:rsidR="002904FE" w:rsidRPr="002904FE" w:rsidRDefault="002904FE" w:rsidP="00FB1CD3">
      <w:pPr>
        <w:spacing w:after="0" w:line="240" w:lineRule="auto"/>
        <w:ind w:firstLine="709"/>
        <w:jc w:val="both"/>
        <w:rPr>
          <w:rFonts w:ascii="Times New Roman" w:hAnsi="Times New Roman" w:cs="Times New Roman"/>
          <w:sz w:val="28"/>
          <w:szCs w:val="28"/>
        </w:rPr>
      </w:pPr>
      <w:r w:rsidRPr="002904FE">
        <w:rPr>
          <w:rFonts w:ascii="Times New Roman" w:hAnsi="Times New Roman" w:cs="Times New Roman"/>
          <w:sz w:val="28"/>
          <w:szCs w:val="28"/>
        </w:rPr>
        <w:t xml:space="preserve">Курс «Економічна і соціальна географія України» у 9 класі знайомить учнів з особливостями населення та трудовими ресурсами держави, розвитком і розміщенням господарства, історико-географічним формуванням території України. Детального вивчення та аналізу потребує географія галузей господарства країни, зовнішньоекономічних зв’язків та економічних районів України. </w:t>
      </w:r>
    </w:p>
    <w:p w:rsidR="002904FE" w:rsidRPr="002904FE" w:rsidRDefault="002904FE" w:rsidP="002904FE">
      <w:pPr>
        <w:spacing w:line="240" w:lineRule="auto"/>
        <w:ind w:firstLine="709"/>
        <w:jc w:val="both"/>
        <w:rPr>
          <w:rFonts w:ascii="Times New Roman" w:hAnsi="Times New Roman" w:cs="Times New Roman"/>
          <w:sz w:val="28"/>
          <w:szCs w:val="28"/>
        </w:rPr>
      </w:pPr>
      <w:r w:rsidRPr="002904FE">
        <w:rPr>
          <w:rFonts w:ascii="Times New Roman" w:hAnsi="Times New Roman" w:cs="Times New Roman"/>
          <w:sz w:val="28"/>
          <w:szCs w:val="28"/>
        </w:rPr>
        <w:t xml:space="preserve">Важливе значення цей навчальний предмет має як початковий етап економічної освіти школярів, оскільки сприяє адаптації їх до життя в умовах ринкової економіки. Саме тому програмою передбачено вивчення питань про економічну систему України, типи підприємств за формами власності, складові економічного потенціалу країни. </w:t>
      </w:r>
    </w:p>
    <w:p w:rsidR="002904FE" w:rsidRPr="002904FE" w:rsidRDefault="002904FE" w:rsidP="00FB1CD3">
      <w:pPr>
        <w:spacing w:after="0" w:line="240" w:lineRule="auto"/>
        <w:ind w:firstLine="709"/>
        <w:jc w:val="both"/>
        <w:rPr>
          <w:rFonts w:ascii="Times New Roman" w:hAnsi="Times New Roman" w:cs="Times New Roman"/>
          <w:sz w:val="28"/>
          <w:szCs w:val="28"/>
        </w:rPr>
      </w:pPr>
      <w:r w:rsidRPr="002904FE">
        <w:rPr>
          <w:rFonts w:ascii="Times New Roman" w:hAnsi="Times New Roman" w:cs="Times New Roman"/>
          <w:sz w:val="28"/>
          <w:szCs w:val="28"/>
        </w:rPr>
        <w:t>Наводимо перелік рекомендованих підручників, які можуть бути використані під час навчання зазначеного курсу:</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9 клас». Пестушко В.Ю., Уварова Г.Ш. Генеза. 2009.</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9 клас». Садкіна В.І., Гончаренко О.В. Оберіг. 2009.</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9 клас». Гілецький Й.Р., Підручники і посібники. 2009.</w:t>
      </w:r>
    </w:p>
    <w:p w:rsidR="002904FE" w:rsidRPr="002904FE" w:rsidRDefault="002904FE" w:rsidP="00FB1CD3">
      <w:pPr>
        <w:spacing w:after="0"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9 клас». Надтока О.Ф., Топузов О.М. Світ знань. 2009.</w:t>
      </w:r>
    </w:p>
    <w:p w:rsidR="002904FE" w:rsidRPr="002904FE" w:rsidRDefault="002904FE" w:rsidP="00FB1CD3">
      <w:pPr>
        <w:spacing w:after="0" w:line="240" w:lineRule="auto"/>
        <w:ind w:firstLine="709"/>
        <w:jc w:val="both"/>
        <w:rPr>
          <w:rFonts w:ascii="Times New Roman" w:hAnsi="Times New Roman" w:cs="Times New Roman"/>
          <w:sz w:val="28"/>
          <w:szCs w:val="28"/>
        </w:rPr>
      </w:pPr>
      <w:r w:rsidRPr="002904FE">
        <w:rPr>
          <w:rFonts w:ascii="Times New Roman" w:hAnsi="Times New Roman" w:cs="Times New Roman"/>
          <w:sz w:val="28"/>
          <w:szCs w:val="28"/>
        </w:rPr>
        <w:t>Зауважуємо, що досвід довів позитивний вплив на учнів викладання впродовж багатьох років курсу за вибором «Рідний край» за авторською програмою: Г.В. Андрусяк, Т.Г. Гільберг. Рекомендуємо і в цьому навчальному році у 8-х та 9-х класах на завершення вивчення географії України відвести 17-годин (за рахунок годин варіативної складової навчального плану) на викладання курсу за вибором «Рідний край».</w:t>
      </w:r>
    </w:p>
    <w:p w:rsidR="002904FE" w:rsidRPr="002904FE" w:rsidRDefault="002904FE" w:rsidP="002904FE">
      <w:pPr>
        <w:spacing w:line="240" w:lineRule="auto"/>
        <w:ind w:firstLine="709"/>
        <w:jc w:val="both"/>
        <w:rPr>
          <w:rFonts w:ascii="Times New Roman" w:hAnsi="Times New Roman" w:cs="Times New Roman"/>
          <w:sz w:val="28"/>
          <w:szCs w:val="28"/>
        </w:rPr>
      </w:pPr>
      <w:r w:rsidRPr="002904FE">
        <w:rPr>
          <w:rFonts w:ascii="Times New Roman" w:hAnsi="Times New Roman" w:cs="Times New Roman"/>
          <w:sz w:val="28"/>
          <w:szCs w:val="28"/>
        </w:rPr>
        <w:t xml:space="preserve">Вивчення географії в старшій школі (на будь-якому рівні: стандарту, академічному чи профільному) забезпечується в процесі опанування курсу «Соціально-економічна географія світу» з використанням навчальної програми для ЗНЗ, видавництва «Перун» та підручників, що рекомендовані МОНМС України «Географія. 10 клас.» Пестушко В.Ю., Уварова Г.Ш. Ґенеза. 2010; «Географія. 10 клас.» Кобернік С.Г., Коваленко Р.Р. Оберіг. 2010. </w:t>
      </w:r>
    </w:p>
    <w:p w:rsidR="002904FE" w:rsidRPr="002904FE" w:rsidRDefault="002904FE" w:rsidP="002904FE">
      <w:pPr>
        <w:spacing w:line="240" w:lineRule="auto"/>
        <w:ind w:firstLine="709"/>
        <w:jc w:val="both"/>
        <w:rPr>
          <w:rFonts w:ascii="Times New Roman" w:hAnsi="Times New Roman" w:cs="Times New Roman"/>
          <w:sz w:val="28"/>
          <w:szCs w:val="28"/>
        </w:rPr>
      </w:pPr>
      <w:r w:rsidRPr="002904FE">
        <w:rPr>
          <w:rFonts w:ascii="Times New Roman" w:hAnsi="Times New Roman" w:cs="Times New Roman"/>
          <w:sz w:val="28"/>
          <w:szCs w:val="28"/>
        </w:rPr>
        <w:t>Вивчення географії у 10-х класах стандартного (базового) і академічного рівнів у 2015/2016 навчальному році буде здійснюватися у межах систематичного курсу «Соціально-економічна географія світу», загальний обсяг якого 52 години (1,5 години на тиждень). Цей курс має інваріантне ядро змісту, визначене програмою для загальноосвітніх навчальних закладів. Проте, обсяг і глибина викладу навчального матеріалу, а також його прикладна спрямованість може, за бажанням учителя, дещо відрізнятися в класах, що працюють за рівнем «стандарту». При цьому варто пам’ятати, що «рівень стандарту» завершує обов’язкову шкільну географічну освіту.</w:t>
      </w:r>
    </w:p>
    <w:p w:rsidR="002904FE" w:rsidRPr="002904FE" w:rsidRDefault="002904FE" w:rsidP="002904FE">
      <w:pPr>
        <w:spacing w:line="240" w:lineRule="auto"/>
        <w:ind w:firstLine="709"/>
        <w:jc w:val="both"/>
        <w:rPr>
          <w:rFonts w:ascii="Times New Roman" w:hAnsi="Times New Roman" w:cs="Times New Roman"/>
          <w:sz w:val="28"/>
          <w:szCs w:val="28"/>
        </w:rPr>
      </w:pPr>
      <w:r w:rsidRPr="002904FE">
        <w:rPr>
          <w:rFonts w:ascii="Times New Roman" w:hAnsi="Times New Roman" w:cs="Times New Roman"/>
          <w:sz w:val="28"/>
          <w:szCs w:val="28"/>
        </w:rPr>
        <w:lastRenderedPageBreak/>
        <w:t xml:space="preserve">У сучасному змісті курсу «Соціально-економічна географія світу» підсилено ідеї економізації, соціологізації, екологізації і гуманізації шкільної географії. В умовах глобалізації світового господарства важливим для географічної освіти старшокласників є показ своєрідності організації національних господарств різних країн світу, виявлення їх спільних та відмінних рис, особливостей трансформації до сучасного конкурентного ринкового середовища. </w:t>
      </w:r>
    </w:p>
    <w:p w:rsidR="002904FE" w:rsidRPr="002904FE" w:rsidRDefault="002904FE" w:rsidP="002904FE">
      <w:pPr>
        <w:spacing w:line="240" w:lineRule="auto"/>
        <w:ind w:firstLine="709"/>
        <w:jc w:val="both"/>
        <w:rPr>
          <w:rFonts w:ascii="Times New Roman" w:hAnsi="Times New Roman" w:cs="Times New Roman"/>
          <w:sz w:val="28"/>
          <w:szCs w:val="28"/>
        </w:rPr>
      </w:pPr>
      <w:r w:rsidRPr="002904FE">
        <w:rPr>
          <w:rFonts w:ascii="Times New Roman" w:hAnsi="Times New Roman" w:cs="Times New Roman"/>
          <w:sz w:val="28"/>
          <w:szCs w:val="28"/>
        </w:rPr>
        <w:t xml:space="preserve">Рекомендовано організацію профільного навчання з географії здійснювати у 10-11 класах за навчальною програмою «Географія. Профільний рівень» (авт. Т.Г. Гільберг, Л.Б. Паламарчук, В.В. Безуглий). Зазначений курс розрахований на 350 годин (по 5 години на тиждень у 10-11 класах) й охоплює десять взаємопов’язаних розділів, кожен з яких включає теми, в яких висвітлено основний зміст навчального матеріалу. Відповідно до програми діючими є такі підручники: </w:t>
      </w:r>
    </w:p>
    <w:p w:rsidR="002904FE" w:rsidRPr="002904FE" w:rsidRDefault="002904FE" w:rsidP="002904FE">
      <w:pPr>
        <w:pStyle w:val="a6"/>
        <w:numPr>
          <w:ilvl w:val="0"/>
          <w:numId w:val="3"/>
        </w:numPr>
        <w:spacing w:line="240" w:lineRule="auto"/>
        <w:jc w:val="both"/>
        <w:rPr>
          <w:rFonts w:ascii="Times New Roman" w:hAnsi="Times New Roman" w:cs="Times New Roman"/>
          <w:sz w:val="28"/>
          <w:szCs w:val="28"/>
        </w:rPr>
      </w:pPr>
      <w:r w:rsidRPr="002904FE">
        <w:rPr>
          <w:rFonts w:ascii="Times New Roman" w:hAnsi="Times New Roman" w:cs="Times New Roman"/>
          <w:sz w:val="28"/>
          <w:szCs w:val="28"/>
        </w:rPr>
        <w:t xml:space="preserve">«Географія. Підручник для 10 класу загальноосвітніх навчальних закладів. Профільний рівень», (авт. Л. Б. Паламарчук, Т.Г. Гільберг, В.В. Безуглий). Генеза. 2010, </w:t>
      </w:r>
    </w:p>
    <w:p w:rsidR="002904FE" w:rsidRPr="002904FE" w:rsidRDefault="002904FE" w:rsidP="002904FE">
      <w:pPr>
        <w:pStyle w:val="a6"/>
        <w:numPr>
          <w:ilvl w:val="0"/>
          <w:numId w:val="3"/>
        </w:numPr>
        <w:spacing w:line="240" w:lineRule="auto"/>
        <w:jc w:val="both"/>
        <w:rPr>
          <w:rFonts w:ascii="Times New Roman" w:hAnsi="Times New Roman" w:cs="Times New Roman"/>
          <w:sz w:val="28"/>
          <w:szCs w:val="28"/>
        </w:rPr>
      </w:pPr>
      <w:r w:rsidRPr="002904FE">
        <w:rPr>
          <w:rFonts w:ascii="Times New Roman" w:hAnsi="Times New Roman" w:cs="Times New Roman"/>
          <w:sz w:val="28"/>
          <w:szCs w:val="28"/>
        </w:rPr>
        <w:t>«Географія. Підручник для 11 класу загальноосвітніх навчальних закладів. Профільний рівень», (авт. Л.Б. Паламарчук, Т.Г. Гільберг, А.І. Довгань). Генеза. 2011.</w:t>
      </w:r>
    </w:p>
    <w:p w:rsidR="00DA7DFB" w:rsidRPr="00DA7DFB" w:rsidRDefault="00DA7DFB" w:rsidP="002904FE">
      <w:pPr>
        <w:widowControl w:val="0"/>
        <w:tabs>
          <w:tab w:val="left" w:pos="447"/>
        </w:tabs>
        <w:spacing w:line="240" w:lineRule="auto"/>
        <w:ind w:firstLine="709"/>
        <w:jc w:val="both"/>
        <w:rPr>
          <w:rFonts w:ascii="Times New Roman" w:hAnsi="Times New Roman" w:cs="Times New Roman"/>
          <w:color w:val="000000"/>
          <w:sz w:val="28"/>
          <w:szCs w:val="28"/>
        </w:rPr>
      </w:pPr>
      <w:r w:rsidRPr="00DA7DFB">
        <w:rPr>
          <w:rFonts w:ascii="Times New Roman" w:hAnsi="Times New Roman" w:cs="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DA7DFB" w:rsidRPr="00DA7DFB" w:rsidRDefault="00DA7DFB" w:rsidP="00DA7DFB">
      <w:pPr>
        <w:spacing w:line="240" w:lineRule="auto"/>
        <w:jc w:val="both"/>
        <w:rPr>
          <w:rFonts w:ascii="Times New Roman" w:hAnsi="Times New Roman" w:cs="Times New Roman"/>
          <w:color w:val="000000"/>
          <w:sz w:val="28"/>
          <w:szCs w:val="28"/>
        </w:rPr>
      </w:pPr>
      <w:r w:rsidRPr="00DA7DFB">
        <w:rPr>
          <w:rFonts w:ascii="Times New Roman" w:hAnsi="Times New Roman" w:cs="Times New Roman"/>
          <w:color w:val="000000"/>
          <w:sz w:val="28"/>
          <w:szCs w:val="28"/>
        </w:rPr>
        <w:tab/>
      </w:r>
      <w:r w:rsidRPr="00DA7DFB">
        <w:rPr>
          <w:rFonts w:ascii="Times New Roman" w:hAnsi="Times New Roman" w:cs="Times New Roman"/>
          <w:b/>
          <w:i/>
          <w:color w:val="000000"/>
          <w:sz w:val="28"/>
          <w:szCs w:val="28"/>
        </w:rPr>
        <w:t>Краєзнавство</w:t>
      </w:r>
      <w:r w:rsidRPr="00DA7DFB">
        <w:rPr>
          <w:rFonts w:ascii="Times New Roman" w:hAnsi="Times New Roman" w:cs="Times New Roman"/>
          <w:color w:val="000000"/>
          <w:sz w:val="28"/>
          <w:szCs w:val="28"/>
        </w:rPr>
        <w:t xml:space="preserve">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посібниками в кожному регіоні країни.</w:t>
      </w:r>
    </w:p>
    <w:p w:rsidR="00DA7DFB" w:rsidRDefault="00D52DED" w:rsidP="00DA7DFB">
      <w:pPr>
        <w:spacing w:line="240" w:lineRule="auto"/>
        <w:ind w:firstLine="709"/>
        <w:jc w:val="both"/>
        <w:rPr>
          <w:rFonts w:ascii="Times New Roman" w:eastAsia="Calibri" w:hAnsi="Times New Roman" w:cs="Times New Roman"/>
          <w:b/>
          <w:bCs/>
          <w:iCs/>
          <w:sz w:val="28"/>
          <w:szCs w:val="28"/>
          <w:u w:val="single"/>
          <w:lang w:val="uk-UA"/>
        </w:rPr>
      </w:pPr>
      <w:r w:rsidRPr="00DA7DFB">
        <w:rPr>
          <w:rFonts w:ascii="Times New Roman" w:eastAsia="Times New Roman" w:hAnsi="Times New Roman" w:cs="Times New Roman"/>
          <w:sz w:val="28"/>
          <w:szCs w:val="28"/>
          <w:lang w:val="uk-UA" w:eastAsia="ru-RU"/>
        </w:rPr>
        <w:t xml:space="preserve"> </w:t>
      </w:r>
      <w:r w:rsidR="00DA7DFB" w:rsidRPr="0076021A">
        <w:rPr>
          <w:rFonts w:ascii="Times New Roman" w:eastAsia="Calibri" w:hAnsi="Times New Roman" w:cs="Times New Roman"/>
          <w:b/>
          <w:bCs/>
          <w:iCs/>
          <w:sz w:val="28"/>
          <w:szCs w:val="28"/>
          <w:u w:val="single"/>
          <w:lang w:val="uk-UA"/>
        </w:rPr>
        <w:t>Оцінювання навчальних досягнень учнів</w:t>
      </w:r>
    </w:p>
    <w:p w:rsidR="002D3184" w:rsidRDefault="002D3184" w:rsidP="002D3184">
      <w:pPr>
        <w:spacing w:line="240" w:lineRule="auto"/>
        <w:ind w:firstLine="709"/>
        <w:jc w:val="both"/>
        <w:rPr>
          <w:rFonts w:ascii="Times New Roman" w:hAnsi="Times New Roman" w:cs="Times New Roman"/>
          <w:sz w:val="28"/>
          <w:szCs w:val="28"/>
          <w:lang w:val="uk-UA"/>
        </w:rPr>
      </w:pPr>
      <w:r w:rsidRPr="002D3184">
        <w:rPr>
          <w:rFonts w:ascii="Times New Roman" w:hAnsi="Times New Roman" w:cs="Times New Roman"/>
          <w:sz w:val="28"/>
          <w:szCs w:val="28"/>
          <w:lang w:val="uk-UA"/>
        </w:rPr>
        <w:t xml:space="preserve">Під час навчання географії в педагогічній діяльності важливим залишається проведення обов’язкового оцінювання навчальних досягнень учнів: поточне,тематичне і підсумкове, а основним видом оцінювання – тематичне. </w:t>
      </w:r>
      <w:r w:rsidRPr="002D3184">
        <w:rPr>
          <w:rFonts w:ascii="Times New Roman" w:hAnsi="Times New Roman" w:cs="Times New Roman"/>
          <w:sz w:val="28"/>
          <w:szCs w:val="28"/>
        </w:rPr>
        <w:t>На основі тематичних оцінювань, що є результатом поточного оцінювання, виставляється семестрова оцінка, а на основі семестрових – річна, при цьому оцінюються реальні досягнення учня, а не його середній бал.</w:t>
      </w:r>
    </w:p>
    <w:p w:rsidR="000322CD" w:rsidRPr="00290C95" w:rsidRDefault="000322CD" w:rsidP="000322CD">
      <w:pPr>
        <w:spacing w:line="240" w:lineRule="auto"/>
        <w:ind w:firstLine="567"/>
        <w:jc w:val="both"/>
        <w:rPr>
          <w:rFonts w:ascii="Times New Roman" w:hAnsi="Times New Roman" w:cs="Times New Roman"/>
          <w:color w:val="000000" w:themeColor="text1"/>
          <w:sz w:val="28"/>
          <w:szCs w:val="28"/>
        </w:rPr>
      </w:pPr>
      <w:r w:rsidRPr="000322CD">
        <w:rPr>
          <w:rFonts w:ascii="Times New Roman" w:hAnsi="Times New Roman" w:cs="Times New Roman"/>
          <w:color w:val="000000" w:themeColor="text1"/>
          <w:sz w:val="28"/>
          <w:szCs w:val="28"/>
          <w:lang w:val="uk-UA"/>
        </w:rPr>
        <w:t xml:space="preserve">Рекомендуємо здійснювати оцінювання навчальних досягнень учнів 8-11 класів відповідно до Критеріїв оцінювання навчальних досягнень учнів у </w:t>
      </w:r>
      <w:r w:rsidRPr="000322CD">
        <w:rPr>
          <w:rFonts w:ascii="Times New Roman" w:hAnsi="Times New Roman" w:cs="Times New Roman"/>
          <w:color w:val="000000" w:themeColor="text1"/>
          <w:sz w:val="28"/>
          <w:szCs w:val="28"/>
          <w:lang w:val="uk-UA"/>
        </w:rPr>
        <w:lastRenderedPageBreak/>
        <w:t xml:space="preserve">системі загальної середньої освіти, затверджених наказом МОНмолодьспорт від 13.04.2011 №329; учнів 6-7 класів – відповідно до наказу МОНУ від 21.08.2013 №1222 «Про затвердження орієнтовних вимог оцінювання навчальних досягнень учнів із базових дисциплін у системі загальної середньої освіти». </w:t>
      </w:r>
      <w:r w:rsidRPr="00290C95">
        <w:rPr>
          <w:rFonts w:ascii="Times New Roman" w:hAnsi="Times New Roman" w:cs="Times New Roman"/>
          <w:color w:val="000000" w:themeColor="text1"/>
          <w:sz w:val="28"/>
          <w:szCs w:val="28"/>
        </w:rPr>
        <w:t xml:space="preserve">Ці критерії визначають загальні підходи до визначення рівня навчальних досягнень учнів. </w:t>
      </w:r>
    </w:p>
    <w:p w:rsidR="002D3184" w:rsidRPr="002D3184" w:rsidRDefault="002D3184" w:rsidP="002D3184">
      <w:pPr>
        <w:spacing w:line="240" w:lineRule="auto"/>
        <w:ind w:firstLine="709"/>
        <w:jc w:val="both"/>
        <w:rPr>
          <w:rFonts w:ascii="Times New Roman" w:hAnsi="Times New Roman" w:cs="Times New Roman"/>
          <w:sz w:val="28"/>
          <w:szCs w:val="28"/>
        </w:rPr>
      </w:pPr>
      <w:r w:rsidRPr="002D3184">
        <w:rPr>
          <w:rFonts w:ascii="Times New Roman" w:hAnsi="Times New Roman" w:cs="Times New Roman"/>
          <w:sz w:val="28"/>
          <w:szCs w:val="28"/>
        </w:rPr>
        <w:t xml:space="preserve"> Критерії оцінювання навчальних досягнень учнів єдині для загальноосвітніх і профільних класів, для класів поглибленого вивчення географії та класів гуманітарного спрямування. </w:t>
      </w:r>
    </w:p>
    <w:p w:rsidR="00DA7DFB" w:rsidRDefault="00DA7DFB" w:rsidP="00DA7DFB">
      <w:pPr>
        <w:spacing w:line="240" w:lineRule="auto"/>
        <w:ind w:firstLine="360"/>
        <w:jc w:val="both"/>
        <w:rPr>
          <w:rFonts w:ascii="Times New Roman" w:hAnsi="Times New Roman" w:cs="Times New Roman"/>
          <w:sz w:val="28"/>
          <w:szCs w:val="28"/>
          <w:lang w:val="uk-UA"/>
        </w:rPr>
      </w:pPr>
      <w:r w:rsidRPr="00DA7DFB">
        <w:rPr>
          <w:rFonts w:ascii="Times New Roman" w:hAnsi="Times New Roman" w:cs="Times New Roman"/>
          <w:sz w:val="28"/>
          <w:szCs w:val="28"/>
          <w:lang w:val="uk-UA"/>
        </w:rPr>
        <w:t xml:space="preserve">Отже, оцінювання навчальних досягнень учнів з географії в цілому здійснюється з урахуванням їх індивідуальних особливостей і передбачає диференційований підхід щодо його організації. Критерієм оцінки роботи учнів є не стільки обсяг навчального матеріалу, що залишився в пам'яті, скільки вміння його аналізувати, узагальнювати, встановлювати причинно-наслідкові зв'язки, використовувати в життєвих ситуаціях, самостійно здобувати знання. </w:t>
      </w:r>
    </w:p>
    <w:p w:rsidR="00DD2288" w:rsidRDefault="00DD2288" w:rsidP="00DA7DFB">
      <w:pPr>
        <w:spacing w:line="240" w:lineRule="auto"/>
        <w:ind w:firstLine="360"/>
        <w:jc w:val="both"/>
        <w:rPr>
          <w:rFonts w:ascii="Times New Roman" w:hAnsi="Times New Roman" w:cs="Times New Roman"/>
          <w:b/>
          <w:sz w:val="28"/>
          <w:szCs w:val="28"/>
          <w:u w:val="single"/>
          <w:lang w:val="uk-UA"/>
        </w:rPr>
      </w:pPr>
    </w:p>
    <w:p w:rsidR="002D3184" w:rsidRPr="002D3184" w:rsidRDefault="002D3184" w:rsidP="00DD2288">
      <w:pPr>
        <w:spacing w:line="240" w:lineRule="auto"/>
        <w:ind w:firstLine="567"/>
        <w:rPr>
          <w:rFonts w:ascii="Times New Roman" w:hAnsi="Times New Roman" w:cs="Times New Roman"/>
          <w:b/>
          <w:sz w:val="28"/>
          <w:szCs w:val="28"/>
          <w:u w:val="single"/>
          <w:lang w:val="uk-UA"/>
        </w:rPr>
      </w:pPr>
      <w:r w:rsidRPr="002D3184">
        <w:rPr>
          <w:rFonts w:ascii="Times New Roman" w:hAnsi="Times New Roman" w:cs="Times New Roman"/>
          <w:b/>
          <w:sz w:val="28"/>
          <w:szCs w:val="28"/>
          <w:u w:val="single"/>
          <w:lang w:val="uk-UA"/>
        </w:rPr>
        <w:t>Ка</w:t>
      </w:r>
      <w:r w:rsidR="005E7CCE">
        <w:rPr>
          <w:rFonts w:ascii="Times New Roman" w:hAnsi="Times New Roman" w:cs="Times New Roman"/>
          <w:b/>
          <w:sz w:val="28"/>
          <w:szCs w:val="28"/>
          <w:u w:val="single"/>
          <w:lang w:val="uk-UA"/>
        </w:rPr>
        <w:t>б</w:t>
      </w:r>
      <w:r w:rsidRPr="002D3184">
        <w:rPr>
          <w:rFonts w:ascii="Times New Roman" w:hAnsi="Times New Roman" w:cs="Times New Roman"/>
          <w:b/>
          <w:sz w:val="28"/>
          <w:szCs w:val="28"/>
          <w:u w:val="single"/>
          <w:lang w:val="uk-UA"/>
        </w:rPr>
        <w:t>інет географії</w:t>
      </w:r>
    </w:p>
    <w:p w:rsidR="002B5D5A" w:rsidRDefault="002D3184" w:rsidP="002B5D5A">
      <w:pPr>
        <w:spacing w:line="240" w:lineRule="auto"/>
        <w:ind w:firstLine="360"/>
        <w:jc w:val="both"/>
        <w:rPr>
          <w:rFonts w:ascii="Times New Roman" w:hAnsi="Times New Roman" w:cs="Times New Roman"/>
          <w:sz w:val="28"/>
          <w:szCs w:val="28"/>
          <w:lang w:val="uk-UA"/>
        </w:rPr>
      </w:pPr>
      <w:r w:rsidRPr="001058C5">
        <w:rPr>
          <w:rFonts w:ascii="Times New Roman" w:hAnsi="Times New Roman" w:cs="Times New Roman"/>
          <w:sz w:val="28"/>
          <w:szCs w:val="28"/>
          <w:lang w:val="uk-UA"/>
        </w:rPr>
        <w:t xml:space="preserve">Зауважуємо, що важливу роль у навчальному процесі й надалі відіграє географічний кабінет – одна з вагомих ланок в організації навчально-виховного процесу на уроках географії. </w:t>
      </w:r>
      <w:r w:rsidRPr="002D3184">
        <w:rPr>
          <w:rFonts w:ascii="Times New Roman" w:hAnsi="Times New Roman" w:cs="Times New Roman"/>
          <w:sz w:val="28"/>
          <w:szCs w:val="28"/>
        </w:rPr>
        <w:t>Адже в географічному кабінеті знаходиться вся матеріально-технічна база, яку необхідно використовувати при проведенні уроків у 6-10 класах. У викладанні географії шкільне обладнання забезпечує наочність навчання. А це – одне із важливих джерел інформації, засіб пізнавальної діяльності школярів. Використання навчального обладнання сприяє підвищенню рівня організації праці учнів і вчителя, дозволяє створити необхідні умови для вдосконалення викладання географічної інформації, підвищенню якості знань учнів. Матеріальна база шкільної географії створює умови для самостійної діяльності учнів.</w:t>
      </w:r>
    </w:p>
    <w:p w:rsidR="002B5D5A" w:rsidRPr="00290C95" w:rsidRDefault="002B5D5A" w:rsidP="002B5D5A">
      <w:pPr>
        <w:spacing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З</w:t>
      </w:r>
      <w:r w:rsidRPr="00290C95">
        <w:rPr>
          <w:rFonts w:ascii="Times New Roman" w:hAnsi="Times New Roman" w:cs="Times New Roman"/>
          <w:color w:val="000000" w:themeColor="text1"/>
          <w:sz w:val="28"/>
          <w:szCs w:val="28"/>
        </w:rPr>
        <w:t>а можливістю в ЗНЗ прово</w:t>
      </w:r>
      <w:r>
        <w:rPr>
          <w:rFonts w:ascii="Times New Roman" w:hAnsi="Times New Roman" w:cs="Times New Roman"/>
          <w:color w:val="000000" w:themeColor="text1"/>
          <w:sz w:val="28"/>
          <w:szCs w:val="28"/>
        </w:rPr>
        <w:t xml:space="preserve">дити заняття у кабінеті </w:t>
      </w:r>
      <w:r>
        <w:rPr>
          <w:rFonts w:ascii="Times New Roman" w:hAnsi="Times New Roman" w:cs="Times New Roman"/>
          <w:color w:val="000000" w:themeColor="text1"/>
          <w:sz w:val="28"/>
          <w:szCs w:val="28"/>
          <w:lang w:val="uk-UA"/>
        </w:rPr>
        <w:t>географії</w:t>
      </w:r>
      <w:r w:rsidRPr="00290C95">
        <w:rPr>
          <w:rFonts w:ascii="Times New Roman" w:hAnsi="Times New Roman" w:cs="Times New Roman"/>
          <w:color w:val="000000" w:themeColor="text1"/>
          <w:sz w:val="28"/>
          <w:szCs w:val="28"/>
        </w:rPr>
        <w:t>. При цьому особливої уваги потребує дотримання правил безпеки життєдіяльності.</w:t>
      </w:r>
      <w:r>
        <w:rPr>
          <w:rFonts w:ascii="Times New Roman" w:hAnsi="Times New Roman" w:cs="Times New Roman"/>
          <w:color w:val="000000" w:themeColor="text1"/>
          <w:sz w:val="28"/>
          <w:szCs w:val="28"/>
          <w:lang w:val="uk-UA"/>
        </w:rPr>
        <w:t xml:space="preserve"> </w:t>
      </w:r>
      <w:r w:rsidRPr="00290C95">
        <w:rPr>
          <w:rFonts w:ascii="Times New Roman" w:hAnsi="Times New Roman" w:cs="Times New Roman"/>
          <w:color w:val="000000" w:themeColor="text1"/>
          <w:sz w:val="28"/>
          <w:szCs w:val="28"/>
        </w:rPr>
        <w:t>Вимоги безпеки наведено в інструктивно-методичних матеріалах «Безпечне проведення занять у кабінетах природничо-математичного напряму загальноосвітніх навчальних закладів» (лист МОНмолодьспорту від 01.02.2012 № 1/9-72). У зазначених матеріалах:</w:t>
      </w:r>
    </w:p>
    <w:p w:rsidR="002B5D5A" w:rsidRPr="00290C95" w:rsidRDefault="002B5D5A" w:rsidP="002B5D5A">
      <w:pPr>
        <w:pStyle w:val="a6"/>
        <w:numPr>
          <w:ilvl w:val="0"/>
          <w:numId w:val="4"/>
        </w:numPr>
        <w:spacing w:line="240" w:lineRule="auto"/>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 xml:space="preserve">перелічено нормативно-правові документи з питань охорони праці та безпеки життєдіяльності в навчальних закладах системи загальної середньої освіти; </w:t>
      </w:r>
    </w:p>
    <w:p w:rsidR="002B5D5A" w:rsidRPr="00290C95" w:rsidRDefault="002B5D5A" w:rsidP="002B5D5A">
      <w:pPr>
        <w:pStyle w:val="a6"/>
        <w:numPr>
          <w:ilvl w:val="0"/>
          <w:numId w:val="4"/>
        </w:numPr>
        <w:spacing w:line="240" w:lineRule="auto"/>
        <w:jc w:val="both"/>
        <w:rPr>
          <w:rFonts w:ascii="Times New Roman" w:hAnsi="Times New Roman" w:cs="Times New Roman"/>
          <w:color w:val="000000" w:themeColor="text1"/>
          <w:sz w:val="28"/>
          <w:szCs w:val="28"/>
          <w:lang w:val="uk-UA"/>
        </w:rPr>
      </w:pPr>
      <w:r w:rsidRPr="00290C95">
        <w:rPr>
          <w:rFonts w:ascii="Times New Roman" w:hAnsi="Times New Roman" w:cs="Times New Roman"/>
          <w:color w:val="000000" w:themeColor="text1"/>
          <w:sz w:val="28"/>
          <w:szCs w:val="28"/>
          <w:lang w:val="uk-UA"/>
        </w:rPr>
        <w:t>описано загальні положення щодо забезпечення безпечних і нешкідливих умов навчання, особливості безпеки під час проведення робіт з біології, порядок проведення, тематика та організація проведення інструктажів з безпеки життєдіяльності учнів;</w:t>
      </w:r>
    </w:p>
    <w:p w:rsidR="002B5D5A" w:rsidRPr="00290C95" w:rsidRDefault="002B5D5A" w:rsidP="002B5D5A">
      <w:pPr>
        <w:pStyle w:val="a6"/>
        <w:numPr>
          <w:ilvl w:val="0"/>
          <w:numId w:val="4"/>
        </w:numPr>
        <w:spacing w:line="240" w:lineRule="auto"/>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lastRenderedPageBreak/>
        <w:t>наведено зразок журналу реєстрації первинного, позапланового, цільового інструктажів з безпеки життєдіяльності учнів;</w:t>
      </w:r>
    </w:p>
    <w:p w:rsidR="002B5D5A" w:rsidRPr="00290C95" w:rsidRDefault="002B5D5A" w:rsidP="002B5D5A">
      <w:pPr>
        <w:pStyle w:val="a6"/>
        <w:numPr>
          <w:ilvl w:val="0"/>
          <w:numId w:val="4"/>
        </w:numPr>
        <w:spacing w:line="240" w:lineRule="auto"/>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зразок «Паспорта кабінету» та «Акта дозволу на проведення занять у кабінеті».</w:t>
      </w:r>
    </w:p>
    <w:p w:rsidR="002B5D5A" w:rsidRPr="002B5D5A" w:rsidRDefault="002B5D5A" w:rsidP="00DA7DFB">
      <w:pPr>
        <w:spacing w:line="240" w:lineRule="auto"/>
        <w:ind w:firstLine="360"/>
        <w:jc w:val="both"/>
        <w:rPr>
          <w:rFonts w:ascii="Times New Roman" w:hAnsi="Times New Roman" w:cs="Times New Roman"/>
          <w:sz w:val="28"/>
          <w:szCs w:val="28"/>
        </w:rPr>
      </w:pPr>
    </w:p>
    <w:p w:rsidR="00DD2288" w:rsidRPr="00DD2288" w:rsidRDefault="00DD2288" w:rsidP="00DA7DFB">
      <w:pPr>
        <w:spacing w:line="240" w:lineRule="auto"/>
        <w:ind w:firstLine="360"/>
        <w:jc w:val="both"/>
        <w:rPr>
          <w:rFonts w:ascii="Times New Roman" w:hAnsi="Times New Roman" w:cs="Times New Roman"/>
          <w:sz w:val="28"/>
          <w:szCs w:val="28"/>
          <w:lang w:val="uk-UA"/>
        </w:rPr>
      </w:pPr>
    </w:p>
    <w:p w:rsidR="00FB1CD3" w:rsidRDefault="00FB1CD3" w:rsidP="00DA7DFB">
      <w:pPr>
        <w:spacing w:line="240" w:lineRule="auto"/>
        <w:ind w:firstLine="360"/>
        <w:jc w:val="both"/>
        <w:rPr>
          <w:rFonts w:ascii="Times New Roman" w:hAnsi="Times New Roman" w:cs="Times New Roman"/>
          <w:b/>
          <w:sz w:val="28"/>
          <w:szCs w:val="28"/>
          <w:u w:val="single"/>
          <w:lang w:val="uk-UA"/>
        </w:rPr>
      </w:pPr>
      <w:r w:rsidRPr="00FB1CD3">
        <w:rPr>
          <w:rFonts w:ascii="Times New Roman" w:hAnsi="Times New Roman" w:cs="Times New Roman"/>
          <w:b/>
          <w:sz w:val="28"/>
          <w:szCs w:val="28"/>
          <w:u w:val="single"/>
          <w:lang w:val="uk-UA"/>
        </w:rPr>
        <w:t>Методичні рекомендації щодо викладання природознавства</w:t>
      </w:r>
    </w:p>
    <w:p w:rsidR="00FB1CD3" w:rsidRPr="00FB1CD3" w:rsidRDefault="00FB1CD3" w:rsidP="00FB1CD3">
      <w:pPr>
        <w:spacing w:line="240" w:lineRule="auto"/>
        <w:ind w:firstLine="426"/>
        <w:rPr>
          <w:rFonts w:ascii="Times New Roman" w:hAnsi="Times New Roman" w:cs="Times New Roman"/>
          <w:sz w:val="28"/>
          <w:szCs w:val="28"/>
          <w:lang w:val="uk-UA"/>
        </w:rPr>
      </w:pPr>
      <w:r w:rsidRPr="00DD2288">
        <w:rPr>
          <w:rFonts w:ascii="Times New Roman" w:hAnsi="Times New Roman" w:cs="Times New Roman"/>
          <w:b/>
          <w:sz w:val="28"/>
          <w:szCs w:val="28"/>
          <w:u w:val="single"/>
          <w:lang w:val="uk-UA"/>
        </w:rPr>
        <w:t>«Природознавство»</w:t>
      </w:r>
      <w:r w:rsidR="00DD2288">
        <w:rPr>
          <w:rFonts w:ascii="Times New Roman" w:hAnsi="Times New Roman" w:cs="Times New Roman"/>
          <w:sz w:val="28"/>
          <w:szCs w:val="28"/>
          <w:lang w:val="uk-UA"/>
        </w:rPr>
        <w:t xml:space="preserve"> </w:t>
      </w:r>
      <w:r w:rsidRPr="00FB1CD3">
        <w:rPr>
          <w:rFonts w:ascii="Times New Roman" w:hAnsi="Times New Roman" w:cs="Times New Roman"/>
          <w:sz w:val="28"/>
          <w:szCs w:val="28"/>
          <w:lang w:val="uk-UA"/>
        </w:rPr>
        <w:t>–</w:t>
      </w:r>
      <w:r w:rsidR="00DD2288">
        <w:rPr>
          <w:rFonts w:ascii="Times New Roman" w:hAnsi="Times New Roman" w:cs="Times New Roman"/>
          <w:sz w:val="28"/>
          <w:szCs w:val="28"/>
          <w:lang w:val="uk-UA"/>
        </w:rPr>
        <w:t xml:space="preserve"> </w:t>
      </w:r>
      <w:r w:rsidRPr="00FB1CD3">
        <w:rPr>
          <w:rFonts w:ascii="Times New Roman" w:hAnsi="Times New Roman" w:cs="Times New Roman"/>
          <w:sz w:val="28"/>
          <w:szCs w:val="28"/>
          <w:lang w:val="uk-UA"/>
        </w:rPr>
        <w:t>предмет, який поєднує в собі елементи знань з біології, географії, фізики, хімії, астрономії та екології. Він завершує природничо-наукову складову предмета «Природознавство» початкової школи і є пропедевтикою для систематичних курсів фізики, хімії, біології, географії та астрономії в основній школі. Зміст і методика природознавства формують цілісне сприйняття навколишнього світу, екологічну грамотність і відрізняються практичною спрямованістю.</w:t>
      </w:r>
    </w:p>
    <w:p w:rsidR="00FB1CD3" w:rsidRPr="00FB1CD3" w:rsidRDefault="00FB1CD3" w:rsidP="00FB1CD3">
      <w:pPr>
        <w:spacing w:line="240" w:lineRule="auto"/>
        <w:ind w:firstLine="426"/>
        <w:rPr>
          <w:rFonts w:ascii="Times New Roman" w:hAnsi="Times New Roman" w:cs="Times New Roman"/>
          <w:sz w:val="28"/>
          <w:szCs w:val="28"/>
          <w:lang w:val="uk-UA"/>
        </w:rPr>
      </w:pPr>
      <w:r w:rsidRPr="00FB1CD3">
        <w:rPr>
          <w:rFonts w:ascii="Times New Roman" w:hAnsi="Times New Roman" w:cs="Times New Roman"/>
          <w:sz w:val="28"/>
          <w:szCs w:val="28"/>
          <w:lang w:val="uk-UA"/>
        </w:rPr>
        <w:t xml:space="preserve">Відповідно до листа Міністерства освіти і науки України від 22.05. 2015 </w:t>
      </w:r>
      <w:r>
        <w:rPr>
          <w:rFonts w:ascii="Times New Roman" w:hAnsi="Times New Roman" w:cs="Times New Roman"/>
          <w:sz w:val="28"/>
          <w:szCs w:val="28"/>
          <w:lang w:val="uk-UA"/>
        </w:rPr>
        <w:t xml:space="preserve"> </w:t>
      </w:r>
      <w:r w:rsidRPr="00FB1CD3">
        <w:rPr>
          <w:rFonts w:ascii="Times New Roman" w:hAnsi="Times New Roman" w:cs="Times New Roman"/>
          <w:sz w:val="28"/>
          <w:szCs w:val="28"/>
          <w:lang w:val="uk-UA"/>
        </w:rPr>
        <w:t>№ 1/9-253 «Про структуру 2015/2016 навчального року та навчальні плани загальноосвітніх навчальних закладів»,наказу МОН України № 585 від 29.05.2015 «Про затвердження змін до навчальних програм для загальноосвітніх навчальних закладів ІІ ступеня» та наказу Департаменту освіти і науки Чернівецької ОДА № 282 від 29.05.2015 «Про робочі навчальні плани загальноосвітніх навчальних закладів та структуру 2015/2016 навчального року» у 2015-2016 навчальному році вивчення природознавства у 5 класі здійснюватиметься за навчальною програмою «Природознавство» для 5 класів загальноосвітніх навчальних закладів, що розроблена на основі нового Державного стандарту базової і повної загальної середньої освіти (постанова Кабінету Міністрів України від 23.11.2011 р. № 1392) і затверджена наказом Міністерства від 6.06.2012 р. № 664.</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На вивчення предмета «Природознавство» в 5 класі за новою програмою передбачено 2 години на тиждень. Загальний обсяг навчального часу становить 70 год, з них 3 год – резервний час, який може бути використаний для організації різноманітних форм навчальної діяльності: екскурсій, проектної та дослідницької діяльності учнів, роботи з додатковими джерелами інформації, корекції та узагальнення знань.</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 xml:space="preserve">Програму розміщено на сайті МОН України </w:t>
      </w:r>
      <w:hyperlink r:id="rId13" w:history="1">
        <w:r w:rsidRPr="00FB1CD3">
          <w:rPr>
            <w:rStyle w:val="a5"/>
            <w:rFonts w:ascii="Times New Roman" w:hAnsi="Times New Roman" w:cs="Times New Roman"/>
            <w:sz w:val="28"/>
            <w:szCs w:val="28"/>
            <w:lang w:val="uk-UA"/>
          </w:rPr>
          <w:t>http://www.mon.gov.ua/ua//activity/education/56/general-secondary-education/educational_programs/1349869429/</w:t>
        </w:r>
      </w:hyperlink>
      <w:r w:rsidRPr="00FB1CD3">
        <w:rPr>
          <w:rFonts w:ascii="Times New Roman" w:hAnsi="Times New Roman" w:cs="Times New Roman"/>
          <w:sz w:val="28"/>
          <w:szCs w:val="28"/>
          <w:lang w:val="uk-UA"/>
        </w:rPr>
        <w:t>.</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У пояснювальній записці до програми надано методичні рекомендації з організації навчального процесу. Звертаємо увагу на такі форми роботи, як практична робота, практичне заняття, дослідницький практикум та міні-проекти.</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lastRenderedPageBreak/>
        <w:t>Практичні роботи – традиційна форма організації навчання. Вона розрахована на весь урок, і обов’язково виконується</w:t>
      </w:r>
      <w:r w:rsidR="00DD2288">
        <w:rPr>
          <w:rFonts w:ascii="Times New Roman" w:hAnsi="Times New Roman" w:cs="Times New Roman"/>
          <w:sz w:val="28"/>
          <w:szCs w:val="28"/>
          <w:lang w:val="uk-UA"/>
        </w:rPr>
        <w:t xml:space="preserve"> </w:t>
      </w:r>
      <w:r w:rsidRPr="00FB1CD3">
        <w:rPr>
          <w:rFonts w:ascii="Times New Roman" w:hAnsi="Times New Roman" w:cs="Times New Roman"/>
          <w:sz w:val="28"/>
          <w:szCs w:val="28"/>
          <w:lang w:val="uk-UA"/>
        </w:rPr>
        <w:t>в</w:t>
      </w:r>
      <w:r w:rsidR="00DD2288">
        <w:rPr>
          <w:rFonts w:ascii="Times New Roman" w:hAnsi="Times New Roman" w:cs="Times New Roman"/>
          <w:sz w:val="28"/>
          <w:szCs w:val="28"/>
          <w:lang w:val="uk-UA"/>
        </w:rPr>
        <w:t xml:space="preserve"> </w:t>
      </w:r>
      <w:r w:rsidRPr="00FB1CD3">
        <w:rPr>
          <w:rFonts w:ascii="Times New Roman" w:hAnsi="Times New Roman" w:cs="Times New Roman"/>
          <w:sz w:val="28"/>
          <w:szCs w:val="28"/>
          <w:lang w:val="uk-UA"/>
        </w:rPr>
        <w:t>зошиті та перевіряється.</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 xml:space="preserve"> Згідно, з програмою їх є дві. Практична робота № 1 «Вимірювання маси та розмірів різних тіл» передбачає використання мірних циліндрів для вимірювання об’ємів тіл, тому необхідно звернути увагу на правила безпеки при роботі зі скляним посудом. У класному журналі робиться запис «Інструктаж з безпеки життєдіяльності» та ставиться підпис учителя. Практичну роботу № 2 бажано провести після екскурсії до ботанічного саду, дендропарку, музею, екологічної стежки. При цьому необхідно звернути увагу учнів на заборону зривати зразки рослин. Можна зробити фотографії або замальовки, які доцільно використати під час проведення практичної роботи. На практичній роботі можна також скористатися готовими гербаріями рослин, якщо вони збереглися в закладі освіти.</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Практичні заняття – новий вид навчальної діяльності, який передбачає і лабораторний, і демонстраційний експерименти. При цьому необхідно навчити п’ятикласників спостерігати та занотовувати спостереження, а також робити висновки на їх підставі. Робота учнів оцінюється вибірково на розсуд учителя. Варто зазначити, що головна мета практичної діяльності на уроках природознавства – зацікавити учнів у вивченні предметів природничого циклу, сформувати пізнавальний інтерес, необхідний для подальшого навчання фізики, біології, хімії та географії у школі.</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Незвичною для дітей формою роботи є дослідницький практикум. Частково його можна реалізувати під час уроків. Але виконання деяких дослідів потребує</w:t>
      </w:r>
      <w:r w:rsidR="00DD2288">
        <w:rPr>
          <w:rFonts w:ascii="Times New Roman" w:hAnsi="Times New Roman" w:cs="Times New Roman"/>
          <w:sz w:val="28"/>
          <w:szCs w:val="28"/>
          <w:lang w:val="uk-UA"/>
        </w:rPr>
        <w:t xml:space="preserve"> </w:t>
      </w:r>
      <w:r w:rsidRPr="00FB1CD3">
        <w:rPr>
          <w:rFonts w:ascii="Times New Roman" w:hAnsi="Times New Roman" w:cs="Times New Roman"/>
          <w:sz w:val="28"/>
          <w:szCs w:val="28"/>
          <w:lang w:val="uk-UA"/>
        </w:rPr>
        <w:t>певного часу та значної підготовки до їх проведення, тому їх можна проводити як домашній експеримент або на позакласних заходах. За наявності годин факультативів, дослідницький практикум можна проводити під час факультативних занять. Звертаємо увагу на організацію домашнього експерименту. Це важлива форма роботи, яка готує учнів до подальшого навчання, адже цю форму роботи закладено в нові програми з фізики та хімії. Домашній експеримент учні виконують за</w:t>
      </w:r>
      <w:r w:rsidR="00DD2288">
        <w:rPr>
          <w:rFonts w:ascii="Times New Roman" w:hAnsi="Times New Roman" w:cs="Times New Roman"/>
          <w:sz w:val="28"/>
          <w:szCs w:val="28"/>
          <w:lang w:val="uk-UA"/>
        </w:rPr>
        <w:t xml:space="preserve"> власним бажанням і оформляють</w:t>
      </w:r>
      <w:r w:rsidRPr="00FB1CD3">
        <w:rPr>
          <w:rFonts w:ascii="Times New Roman" w:hAnsi="Times New Roman" w:cs="Times New Roman"/>
          <w:sz w:val="28"/>
          <w:szCs w:val="28"/>
          <w:lang w:val="uk-UA"/>
        </w:rPr>
        <w:t xml:space="preserve"> у довільній формі. У плануванні передбачено години на захист таких робіт (див. нижче). Домашній експеримент, виконаний учнем, необхідно оцінити, тому бажано до початку його проведення ознайомити учнів з критеріями такого оцінювання.</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Міні-проекти готують учнів до проектної діяльності з природничих дисциплін. При цьому необхідно організувати всі етапи роботи над проектом. Робота над проектом займає певний час, тому години на захист проектів передбачено при завершенні теми. Але до захисту необхідно спілкуватися з учнями щодо їхньої роботи, вносити необхідні корективи.</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 xml:space="preserve">Особливою формою роботи є захист результатів дослідницького практикуму та міні-проектів. Учнів необхідно ознайомити з критеріями оцінювання та правилами побудови власного виступу (тема, мета, </w:t>
      </w:r>
      <w:r w:rsidRPr="00FB1CD3">
        <w:rPr>
          <w:rFonts w:ascii="Times New Roman" w:hAnsi="Times New Roman" w:cs="Times New Roman"/>
          <w:sz w:val="28"/>
          <w:szCs w:val="28"/>
          <w:lang w:val="uk-UA"/>
        </w:rPr>
        <w:lastRenderedPageBreak/>
        <w:t>обладнання, експеримент, результати, висновки). Мета такої діяльності – навчити школярів аргументовано доводити власну думку, встановлювати причинно-наслідкові зв’язки, взаємозв’язок</w:t>
      </w:r>
      <w:r w:rsidR="00DD2288">
        <w:rPr>
          <w:rFonts w:ascii="Times New Roman" w:hAnsi="Times New Roman" w:cs="Times New Roman"/>
          <w:sz w:val="28"/>
          <w:szCs w:val="28"/>
          <w:lang w:val="uk-UA"/>
        </w:rPr>
        <w:t xml:space="preserve"> </w:t>
      </w:r>
      <w:r w:rsidRPr="00FB1CD3">
        <w:rPr>
          <w:rFonts w:ascii="Times New Roman" w:hAnsi="Times New Roman" w:cs="Times New Roman"/>
          <w:sz w:val="28"/>
          <w:szCs w:val="28"/>
          <w:lang w:val="uk-UA"/>
        </w:rPr>
        <w:t>між теорією та практикою.</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Згідно з новою редакцією Державного стандарту базової і повної загальної середньої освіти, мета навчання природознавства полягає у формуванні учнів 5 класу природознавчої компетентності учнів через засвоєння системи інтегрованих знань про природу і людину, основ екологічних знань, удосконалення способів навчально-пізнавальної діяльності, розвиток ціннісних орієнтацій у ставленні до природи.</w:t>
      </w:r>
    </w:p>
    <w:p w:rsidR="00FB1CD3" w:rsidRPr="00FB1CD3" w:rsidRDefault="00FB1CD3" w:rsidP="00FB1CD3">
      <w:pPr>
        <w:spacing w:line="240" w:lineRule="auto"/>
        <w:jc w:val="center"/>
        <w:rPr>
          <w:rFonts w:ascii="Times New Roman" w:hAnsi="Times New Roman" w:cs="Times New Roman"/>
          <w:b/>
          <w:sz w:val="28"/>
          <w:szCs w:val="28"/>
          <w:u w:val="single"/>
          <w:lang w:val="uk-UA"/>
        </w:rPr>
      </w:pPr>
      <w:r w:rsidRPr="00FB1CD3">
        <w:rPr>
          <w:rFonts w:ascii="Times New Roman" w:hAnsi="Times New Roman" w:cs="Times New Roman"/>
          <w:b/>
          <w:sz w:val="28"/>
          <w:szCs w:val="28"/>
          <w:u w:val="single"/>
          <w:lang w:val="uk-UA"/>
        </w:rPr>
        <w:t>Досягнення зазначеної мети передбачає вирішення таких основних завдань:</w:t>
      </w:r>
    </w:p>
    <w:p w:rsidR="00FB1CD3" w:rsidRPr="00FB1CD3" w:rsidRDefault="00FB1CD3" w:rsidP="00DD2288">
      <w:pPr>
        <w:spacing w:after="0" w:line="240" w:lineRule="auto"/>
        <w:rPr>
          <w:rFonts w:ascii="Times New Roman" w:hAnsi="Times New Roman" w:cs="Times New Roman"/>
          <w:sz w:val="28"/>
          <w:szCs w:val="28"/>
          <w:lang w:val="uk-UA"/>
        </w:rPr>
      </w:pPr>
      <w:r w:rsidRPr="00FB1CD3">
        <w:rPr>
          <w:rFonts w:ascii="Times New Roman" w:hAnsi="Times New Roman" w:cs="Times New Roman"/>
          <w:sz w:val="28"/>
          <w:szCs w:val="28"/>
          <w:lang w:val="uk-UA"/>
        </w:rPr>
        <w:t>- формування ключових і предметних компетентностей;</w:t>
      </w:r>
    </w:p>
    <w:p w:rsidR="00FB1CD3" w:rsidRPr="00FB1CD3" w:rsidRDefault="00FB1CD3" w:rsidP="00DD2288">
      <w:pPr>
        <w:spacing w:after="0" w:line="240" w:lineRule="auto"/>
        <w:rPr>
          <w:rFonts w:ascii="Times New Roman" w:hAnsi="Times New Roman" w:cs="Times New Roman"/>
          <w:sz w:val="28"/>
          <w:szCs w:val="28"/>
          <w:lang w:val="uk-UA"/>
        </w:rPr>
      </w:pPr>
      <w:r w:rsidRPr="00FB1CD3">
        <w:rPr>
          <w:rFonts w:ascii="Times New Roman" w:hAnsi="Times New Roman" w:cs="Times New Roman"/>
          <w:sz w:val="28"/>
          <w:szCs w:val="28"/>
          <w:lang w:val="uk-UA"/>
        </w:rPr>
        <w:t>- формування цілісної природничо-наукової картини світу, що охоплює систему знань, уявлень про закономірності у природі та місце людини в ній;</w:t>
      </w:r>
    </w:p>
    <w:p w:rsidR="00FB1CD3" w:rsidRPr="00FB1CD3" w:rsidRDefault="00FB1CD3" w:rsidP="00DD2288">
      <w:pPr>
        <w:spacing w:after="0" w:line="240" w:lineRule="auto"/>
        <w:rPr>
          <w:rFonts w:ascii="Times New Roman" w:hAnsi="Times New Roman" w:cs="Times New Roman"/>
          <w:sz w:val="28"/>
          <w:szCs w:val="28"/>
          <w:lang w:val="uk-UA"/>
        </w:rPr>
      </w:pPr>
      <w:r w:rsidRPr="00FB1CD3">
        <w:rPr>
          <w:rFonts w:ascii="Times New Roman" w:hAnsi="Times New Roman" w:cs="Times New Roman"/>
          <w:sz w:val="28"/>
          <w:szCs w:val="28"/>
          <w:lang w:val="uk-UA"/>
        </w:rPr>
        <w:t>- засвоєння і поглиблення знань про різноманіття об’єктів і явищ природи, зв'язок між явищами живої і неживої природи, зміни природничого середовища під впливом людини;</w:t>
      </w:r>
    </w:p>
    <w:p w:rsidR="00FB1CD3" w:rsidRPr="00FB1CD3" w:rsidRDefault="00FB1CD3" w:rsidP="00DD2288">
      <w:pPr>
        <w:spacing w:after="0" w:line="240" w:lineRule="auto"/>
        <w:rPr>
          <w:rFonts w:ascii="Times New Roman" w:hAnsi="Times New Roman" w:cs="Times New Roman"/>
          <w:sz w:val="28"/>
          <w:szCs w:val="28"/>
          <w:lang w:val="uk-UA"/>
        </w:rPr>
      </w:pPr>
      <w:r w:rsidRPr="00FB1CD3">
        <w:rPr>
          <w:rFonts w:ascii="Times New Roman" w:hAnsi="Times New Roman" w:cs="Times New Roman"/>
          <w:sz w:val="28"/>
          <w:szCs w:val="28"/>
          <w:lang w:val="uk-UA"/>
        </w:rPr>
        <w:t>- опанування й удосконалення вмінь проводити спостереження, досліди, вимірювання та описувати їх результати;</w:t>
      </w:r>
    </w:p>
    <w:p w:rsidR="00FB1CD3" w:rsidRPr="00FB1CD3" w:rsidRDefault="00FB1CD3" w:rsidP="00DD2288">
      <w:pPr>
        <w:spacing w:after="0" w:line="240" w:lineRule="auto"/>
        <w:rPr>
          <w:rFonts w:ascii="Times New Roman" w:hAnsi="Times New Roman" w:cs="Times New Roman"/>
          <w:sz w:val="28"/>
          <w:szCs w:val="28"/>
          <w:lang w:val="uk-UA"/>
        </w:rPr>
      </w:pPr>
      <w:r w:rsidRPr="00FB1CD3">
        <w:rPr>
          <w:rFonts w:ascii="Times New Roman" w:hAnsi="Times New Roman" w:cs="Times New Roman"/>
          <w:sz w:val="28"/>
          <w:szCs w:val="28"/>
          <w:lang w:val="uk-UA"/>
        </w:rPr>
        <w:t>- 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p>
    <w:p w:rsidR="00FB1CD3" w:rsidRPr="00FB1CD3" w:rsidRDefault="00FB1CD3" w:rsidP="00DD2288">
      <w:pPr>
        <w:spacing w:after="0" w:line="240" w:lineRule="auto"/>
        <w:rPr>
          <w:rFonts w:ascii="Times New Roman" w:hAnsi="Times New Roman" w:cs="Times New Roman"/>
          <w:sz w:val="28"/>
          <w:szCs w:val="28"/>
          <w:lang w:val="uk-UA"/>
        </w:rPr>
      </w:pPr>
      <w:r w:rsidRPr="00FB1CD3">
        <w:rPr>
          <w:rFonts w:ascii="Times New Roman" w:hAnsi="Times New Roman" w:cs="Times New Roman"/>
          <w:sz w:val="28"/>
          <w:szCs w:val="28"/>
          <w:lang w:val="uk-UA"/>
        </w:rPr>
        <w:t>- 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DD2288" w:rsidRDefault="00DD2288" w:rsidP="00DD2288">
      <w:pPr>
        <w:spacing w:after="0" w:line="240" w:lineRule="auto"/>
        <w:rPr>
          <w:rFonts w:ascii="Times New Roman" w:hAnsi="Times New Roman" w:cs="Times New Roman"/>
          <w:sz w:val="28"/>
          <w:szCs w:val="28"/>
          <w:lang w:val="uk-UA"/>
        </w:rPr>
      </w:pPr>
    </w:p>
    <w:p w:rsidR="00FB1CD3" w:rsidRPr="00DD2288" w:rsidRDefault="00FB1CD3" w:rsidP="00DD2288">
      <w:pPr>
        <w:spacing w:after="0" w:line="240" w:lineRule="auto"/>
        <w:jc w:val="center"/>
        <w:rPr>
          <w:rFonts w:ascii="Times New Roman" w:hAnsi="Times New Roman" w:cs="Times New Roman"/>
          <w:b/>
          <w:sz w:val="28"/>
          <w:szCs w:val="28"/>
          <w:u w:val="single"/>
          <w:lang w:val="uk-UA"/>
        </w:rPr>
      </w:pPr>
      <w:r w:rsidRPr="00DD2288">
        <w:rPr>
          <w:rFonts w:ascii="Times New Roman" w:hAnsi="Times New Roman" w:cs="Times New Roman"/>
          <w:b/>
          <w:sz w:val="28"/>
          <w:szCs w:val="28"/>
          <w:u w:val="single"/>
          <w:lang w:val="uk-UA"/>
        </w:rPr>
        <w:t>Для якісного виконання програми вчителю слід звернути увагу на формування в учнів таких умінь:</w:t>
      </w:r>
    </w:p>
    <w:p w:rsidR="00FB1CD3" w:rsidRPr="00DD2288" w:rsidRDefault="00FB1CD3" w:rsidP="00DD2288">
      <w:pPr>
        <w:pStyle w:val="a6"/>
        <w:numPr>
          <w:ilvl w:val="0"/>
          <w:numId w:val="3"/>
        </w:numPr>
        <w:spacing w:after="0" w:line="240" w:lineRule="auto"/>
        <w:rPr>
          <w:rFonts w:ascii="Times New Roman" w:hAnsi="Times New Roman" w:cs="Times New Roman"/>
          <w:sz w:val="28"/>
          <w:szCs w:val="28"/>
          <w:lang w:val="uk-UA"/>
        </w:rPr>
      </w:pPr>
      <w:r w:rsidRPr="00DD2288">
        <w:rPr>
          <w:rFonts w:ascii="Times New Roman" w:hAnsi="Times New Roman" w:cs="Times New Roman"/>
          <w:sz w:val="28"/>
          <w:szCs w:val="28"/>
          <w:lang w:val="uk-UA"/>
        </w:rPr>
        <w:t>спостереження як сприйняття і визначення властивостей об'єкта за допомогою органів сприйняття;</w:t>
      </w:r>
    </w:p>
    <w:p w:rsidR="00FB1CD3" w:rsidRPr="00DD2288" w:rsidRDefault="00FB1CD3" w:rsidP="00DD2288">
      <w:pPr>
        <w:pStyle w:val="a6"/>
        <w:numPr>
          <w:ilvl w:val="0"/>
          <w:numId w:val="3"/>
        </w:numPr>
        <w:spacing w:after="0" w:line="240" w:lineRule="auto"/>
        <w:rPr>
          <w:rFonts w:ascii="Times New Roman" w:hAnsi="Times New Roman" w:cs="Times New Roman"/>
          <w:sz w:val="28"/>
          <w:szCs w:val="28"/>
          <w:lang w:val="uk-UA"/>
        </w:rPr>
      </w:pPr>
      <w:r w:rsidRPr="00DD2288">
        <w:rPr>
          <w:rFonts w:ascii="Times New Roman" w:hAnsi="Times New Roman" w:cs="Times New Roman"/>
          <w:sz w:val="28"/>
          <w:szCs w:val="28"/>
          <w:lang w:val="uk-UA"/>
        </w:rPr>
        <w:t>опис зовнішнього вигляду вивчених тіл і речовин;</w:t>
      </w:r>
    </w:p>
    <w:p w:rsidR="00FB1CD3" w:rsidRPr="00DD2288" w:rsidRDefault="00FB1CD3" w:rsidP="00DD2288">
      <w:pPr>
        <w:pStyle w:val="a6"/>
        <w:numPr>
          <w:ilvl w:val="0"/>
          <w:numId w:val="3"/>
        </w:numPr>
        <w:spacing w:after="0" w:line="240" w:lineRule="auto"/>
        <w:rPr>
          <w:rFonts w:ascii="Times New Roman" w:hAnsi="Times New Roman" w:cs="Times New Roman"/>
          <w:sz w:val="28"/>
          <w:szCs w:val="28"/>
          <w:lang w:val="uk-UA"/>
        </w:rPr>
      </w:pPr>
      <w:r w:rsidRPr="00DD2288">
        <w:rPr>
          <w:rFonts w:ascii="Times New Roman" w:hAnsi="Times New Roman" w:cs="Times New Roman"/>
          <w:sz w:val="28"/>
          <w:szCs w:val="28"/>
          <w:lang w:val="uk-UA"/>
        </w:rPr>
        <w:t>порівняння природних об'єктів за 3-4 ознаками;</w:t>
      </w:r>
    </w:p>
    <w:p w:rsidR="00FB1CD3" w:rsidRPr="00FB1CD3" w:rsidRDefault="00FB1CD3" w:rsidP="00DD2288">
      <w:pPr>
        <w:spacing w:after="0" w:line="240" w:lineRule="auto"/>
        <w:rPr>
          <w:rFonts w:ascii="Times New Roman" w:hAnsi="Times New Roman" w:cs="Times New Roman"/>
          <w:sz w:val="28"/>
          <w:szCs w:val="28"/>
          <w:lang w:val="uk-UA"/>
        </w:rPr>
      </w:pPr>
      <w:r w:rsidRPr="00FB1CD3">
        <w:rPr>
          <w:rFonts w:ascii="Times New Roman" w:hAnsi="Times New Roman" w:cs="Times New Roman"/>
          <w:sz w:val="28"/>
          <w:szCs w:val="28"/>
          <w:lang w:val="uk-UA"/>
        </w:rPr>
        <w:t>визначення в описі досліду або спостереження його мети, умов проведення та отриманих результатів;</w:t>
      </w:r>
    </w:p>
    <w:p w:rsidR="00FB1CD3" w:rsidRPr="00DD2288" w:rsidRDefault="00FB1CD3" w:rsidP="00DD2288">
      <w:pPr>
        <w:pStyle w:val="a6"/>
        <w:numPr>
          <w:ilvl w:val="0"/>
          <w:numId w:val="3"/>
        </w:numPr>
        <w:spacing w:after="0" w:line="240" w:lineRule="auto"/>
        <w:rPr>
          <w:rFonts w:ascii="Times New Roman" w:hAnsi="Times New Roman" w:cs="Times New Roman"/>
          <w:sz w:val="28"/>
          <w:szCs w:val="28"/>
          <w:lang w:val="uk-UA"/>
        </w:rPr>
      </w:pPr>
      <w:r w:rsidRPr="00DD2288">
        <w:rPr>
          <w:rFonts w:ascii="Times New Roman" w:hAnsi="Times New Roman" w:cs="Times New Roman"/>
          <w:sz w:val="28"/>
          <w:szCs w:val="28"/>
          <w:lang w:val="uk-UA"/>
        </w:rPr>
        <w:t>правильне використання (з урахуванням правил безпеки) лабораторного обладнання та вимірювальних приладів для вимірювання довжини, температури, маси та часу під час проведення спостережень і дослідів;</w:t>
      </w:r>
    </w:p>
    <w:p w:rsidR="00FB1CD3" w:rsidRPr="00DD2288" w:rsidRDefault="00FB1CD3" w:rsidP="00DD2288">
      <w:pPr>
        <w:pStyle w:val="a6"/>
        <w:numPr>
          <w:ilvl w:val="0"/>
          <w:numId w:val="3"/>
        </w:numPr>
        <w:spacing w:after="0" w:line="240" w:lineRule="auto"/>
        <w:rPr>
          <w:rFonts w:ascii="Times New Roman" w:hAnsi="Times New Roman" w:cs="Times New Roman"/>
          <w:sz w:val="28"/>
          <w:szCs w:val="28"/>
          <w:lang w:val="uk-UA"/>
        </w:rPr>
      </w:pPr>
      <w:r w:rsidRPr="00DD2288">
        <w:rPr>
          <w:rFonts w:ascii="Times New Roman" w:hAnsi="Times New Roman" w:cs="Times New Roman"/>
          <w:sz w:val="28"/>
          <w:szCs w:val="28"/>
          <w:lang w:val="uk-UA"/>
        </w:rPr>
        <w:t>вибір способу вимірювання: визначення способу вимірювання величин, використання різноманітних одиниць вимірювання, відбір (або конструювання) необхідних вимірювальних приладів;</w:t>
      </w:r>
    </w:p>
    <w:p w:rsidR="00FB1CD3" w:rsidRPr="00DD2288" w:rsidRDefault="00FB1CD3" w:rsidP="00DD2288">
      <w:pPr>
        <w:pStyle w:val="a6"/>
        <w:numPr>
          <w:ilvl w:val="0"/>
          <w:numId w:val="3"/>
        </w:numPr>
        <w:spacing w:after="0" w:line="240" w:lineRule="auto"/>
        <w:rPr>
          <w:rFonts w:ascii="Times New Roman" w:hAnsi="Times New Roman" w:cs="Times New Roman"/>
          <w:sz w:val="28"/>
          <w:szCs w:val="28"/>
          <w:lang w:val="uk-UA"/>
        </w:rPr>
      </w:pPr>
      <w:r w:rsidRPr="00DD2288">
        <w:rPr>
          <w:rFonts w:ascii="Times New Roman" w:hAnsi="Times New Roman" w:cs="Times New Roman"/>
          <w:sz w:val="28"/>
          <w:szCs w:val="28"/>
          <w:lang w:val="uk-UA"/>
        </w:rPr>
        <w:t>фіксація результатів дослідження за допомогою різних форм представлення інформації: словесного опису, малюнків, схем;</w:t>
      </w:r>
    </w:p>
    <w:p w:rsidR="00FB1CD3" w:rsidRPr="00DD2288" w:rsidRDefault="00FB1CD3" w:rsidP="00DD2288">
      <w:pPr>
        <w:pStyle w:val="a6"/>
        <w:numPr>
          <w:ilvl w:val="0"/>
          <w:numId w:val="3"/>
        </w:numPr>
        <w:spacing w:after="0" w:line="240" w:lineRule="auto"/>
        <w:rPr>
          <w:rFonts w:ascii="Times New Roman" w:hAnsi="Times New Roman" w:cs="Times New Roman"/>
          <w:sz w:val="28"/>
          <w:szCs w:val="28"/>
          <w:lang w:val="uk-UA"/>
        </w:rPr>
      </w:pPr>
      <w:r w:rsidRPr="00DD2288">
        <w:rPr>
          <w:rFonts w:ascii="Times New Roman" w:hAnsi="Times New Roman" w:cs="Times New Roman"/>
          <w:sz w:val="28"/>
          <w:szCs w:val="28"/>
          <w:lang w:val="uk-UA"/>
        </w:rPr>
        <w:t>формулювання висновків, заснованих на результатах досліджень.</w:t>
      </w:r>
    </w:p>
    <w:p w:rsidR="00DD2288" w:rsidRDefault="00DD2288" w:rsidP="00DD2288">
      <w:pPr>
        <w:spacing w:after="0" w:line="240" w:lineRule="auto"/>
        <w:ind w:firstLine="567"/>
        <w:rPr>
          <w:rFonts w:ascii="Times New Roman" w:hAnsi="Times New Roman" w:cs="Times New Roman"/>
          <w:sz w:val="28"/>
          <w:szCs w:val="28"/>
          <w:lang w:val="uk-UA"/>
        </w:rPr>
      </w:pPr>
    </w:p>
    <w:p w:rsidR="00FB1CD3" w:rsidRPr="00FB1CD3" w:rsidRDefault="00FB1CD3" w:rsidP="00DD2288">
      <w:pPr>
        <w:spacing w:after="0"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 xml:space="preserve">Реалізація всіх зазначених вище способів діяльності буде забезпечувати діяльнісний </w:t>
      </w:r>
      <w:r w:rsidR="00DD2288">
        <w:rPr>
          <w:rFonts w:ascii="Times New Roman" w:hAnsi="Times New Roman" w:cs="Times New Roman"/>
          <w:sz w:val="28"/>
          <w:szCs w:val="28"/>
          <w:lang w:val="uk-UA"/>
        </w:rPr>
        <w:t xml:space="preserve"> </w:t>
      </w:r>
      <w:r w:rsidRPr="00FB1CD3">
        <w:rPr>
          <w:rFonts w:ascii="Times New Roman" w:hAnsi="Times New Roman" w:cs="Times New Roman"/>
          <w:sz w:val="28"/>
          <w:szCs w:val="28"/>
          <w:lang w:val="uk-UA"/>
        </w:rPr>
        <w:t>характер предмета і служити основою для перетворення навчальної інформації в практичні особистісно значущі уміння, застосовувані в повсякденному житті.</w:t>
      </w:r>
    </w:p>
    <w:p w:rsidR="00DD2288"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Особливої уваги заслуговують форми і методи організації навчальної діяльності на уроці.</w:t>
      </w:r>
    </w:p>
    <w:p w:rsidR="00FB1CD3" w:rsidRPr="00FB1CD3" w:rsidRDefault="00FB1CD3" w:rsidP="00FB1CD3">
      <w:pPr>
        <w:spacing w:line="240" w:lineRule="auto"/>
        <w:ind w:firstLine="567"/>
        <w:rPr>
          <w:rFonts w:ascii="Times New Roman" w:hAnsi="Times New Roman" w:cs="Times New Roman"/>
          <w:sz w:val="28"/>
          <w:szCs w:val="28"/>
          <w:lang w:val="uk-UA"/>
        </w:rPr>
      </w:pPr>
      <w:r w:rsidRPr="00FB1CD3">
        <w:rPr>
          <w:rFonts w:ascii="Times New Roman" w:hAnsi="Times New Roman" w:cs="Times New Roman"/>
          <w:sz w:val="28"/>
          <w:szCs w:val="28"/>
          <w:lang w:val="uk-UA"/>
        </w:rPr>
        <w:t>Головна мета уроку природознавства – розвиток дитини. Вчитель повинен так організувати навчальний процес, щоб у дітей було бажання вчитися, створити такі умови, щоб у ході кожного уроку формувалася навчальна діяльність, яка перетворює школяра в суб’єкт, зацікавлений у навчанні і саморозвитку. Учень на уроці – це повноцінний учасник різноманітних форм роботи. Учитель на уроці – організатор обставин, в яких учень, використовуючи всі спільні напрацювання, веде самостійний пошук. Вчитель має пояснити, показати, натякнути, підвести до проблеми, створити ситуацію успіху, заохотити, вселити впевненість, сформувати мотиви учіння, закріпити авторитет учня серед однокласників.</w:t>
      </w:r>
    </w:p>
    <w:p w:rsidR="00FB1CD3" w:rsidRPr="00FB1CD3" w:rsidRDefault="00FB1CD3" w:rsidP="00DD2288">
      <w:pPr>
        <w:spacing w:line="240" w:lineRule="auto"/>
        <w:ind w:firstLine="567"/>
        <w:jc w:val="both"/>
        <w:rPr>
          <w:rFonts w:ascii="Times New Roman" w:hAnsi="Times New Roman" w:cs="Times New Roman"/>
          <w:b/>
          <w:sz w:val="28"/>
          <w:szCs w:val="28"/>
          <w:u w:val="single"/>
          <w:lang w:val="uk-UA"/>
        </w:rPr>
      </w:pPr>
      <w:r w:rsidRPr="00FB1CD3">
        <w:rPr>
          <w:rFonts w:ascii="Times New Roman" w:hAnsi="Times New Roman" w:cs="Times New Roman"/>
          <w:sz w:val="28"/>
          <w:szCs w:val="28"/>
          <w:lang w:val="uk-UA"/>
        </w:rPr>
        <w:t>Урок природознавства повинен бути цікавим, а не розважальним. Тому не обійтися без проблемних задач, парадоксів, дивовижних протиріч. Сама ситуація незвичайного створює не тільки інтерес, але і потребу з’ясувати, зрозуміти, чому саме так, а не інакше.</w:t>
      </w:r>
    </w:p>
    <w:p w:rsidR="002D3184" w:rsidRPr="005E7CCE" w:rsidRDefault="002D3184" w:rsidP="002D3184">
      <w:pPr>
        <w:spacing w:line="240" w:lineRule="auto"/>
        <w:ind w:firstLine="851"/>
        <w:rPr>
          <w:rFonts w:ascii="Times New Roman" w:hAnsi="Times New Roman" w:cs="Times New Roman"/>
          <w:i/>
          <w:sz w:val="28"/>
          <w:szCs w:val="28"/>
          <w:lang w:val="uk-UA"/>
        </w:rPr>
      </w:pPr>
      <w:r w:rsidRPr="005E7CCE">
        <w:rPr>
          <w:rFonts w:ascii="Times New Roman" w:hAnsi="Times New Roman" w:cs="Times New Roman"/>
          <w:i/>
          <w:sz w:val="28"/>
          <w:szCs w:val="28"/>
          <w:lang w:val="uk-UA"/>
        </w:rPr>
        <w:t>Враховуючи вищевикладене, пропонуємо розглянути подані матеріали на засіданнях шкільних  методичних об’єднань вчителів географії та прийняти відповідні рекомендації стосовно підвищення ефективності викладання географії у 2015/2016 навчальному році.</w:t>
      </w:r>
    </w:p>
    <w:p w:rsidR="00D52DED" w:rsidRPr="00DA7DFB" w:rsidRDefault="00D52DED" w:rsidP="00DA7DFB">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val="uk-UA" w:eastAsia="ru-RU"/>
        </w:rPr>
      </w:pPr>
    </w:p>
    <w:p w:rsidR="00DA7DFB" w:rsidRPr="0076021A" w:rsidRDefault="00DA7DFB" w:rsidP="00DA7DFB">
      <w:pPr>
        <w:spacing w:line="240" w:lineRule="auto"/>
        <w:ind w:firstLine="709"/>
        <w:jc w:val="center"/>
        <w:rPr>
          <w:rStyle w:val="basic1"/>
          <w:rFonts w:ascii="Times New Roman" w:eastAsia="Calibri" w:hAnsi="Times New Roman" w:cs="Times New Roman"/>
          <w:b/>
          <w:i/>
          <w:sz w:val="28"/>
          <w:szCs w:val="28"/>
          <w:lang w:val="uk-UA"/>
        </w:rPr>
      </w:pPr>
      <w:r w:rsidRPr="0076021A">
        <w:rPr>
          <w:rStyle w:val="basic1"/>
          <w:rFonts w:ascii="Times New Roman" w:eastAsia="Calibri" w:hAnsi="Times New Roman" w:cs="Times New Roman"/>
          <w:b/>
          <w:i/>
          <w:sz w:val="28"/>
          <w:szCs w:val="28"/>
          <w:lang w:val="uk-UA"/>
        </w:rPr>
        <w:t>Бажаю успішного навчального року!</w:t>
      </w:r>
    </w:p>
    <w:p w:rsidR="00D52DED" w:rsidRPr="00DA7DFB" w:rsidRDefault="00D52DED" w:rsidP="00DA7DFB">
      <w:pPr>
        <w:spacing w:line="240" w:lineRule="auto"/>
        <w:jc w:val="both"/>
        <w:rPr>
          <w:rFonts w:ascii="Times New Roman" w:hAnsi="Times New Roman" w:cs="Times New Roman"/>
          <w:b/>
          <w:i/>
          <w:color w:val="0070C0"/>
          <w:sz w:val="28"/>
          <w:szCs w:val="28"/>
        </w:rPr>
      </w:pPr>
    </w:p>
    <w:sectPr w:rsidR="00D52DED" w:rsidRPr="00DA7DFB" w:rsidSect="00D52DE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C6716"/>
    <w:multiLevelType w:val="hybridMultilevel"/>
    <w:tmpl w:val="EBA25FAE"/>
    <w:lvl w:ilvl="0" w:tplc="F364E11E">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6C735692"/>
    <w:multiLevelType w:val="multilevel"/>
    <w:tmpl w:val="DC72AEF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C791BF3"/>
    <w:multiLevelType w:val="multilevel"/>
    <w:tmpl w:val="FFCA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D391D"/>
    <w:multiLevelType w:val="hybridMultilevel"/>
    <w:tmpl w:val="5E7AC2CE"/>
    <w:lvl w:ilvl="0" w:tplc="32A66A7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52DED"/>
    <w:rsid w:val="000322CD"/>
    <w:rsid w:val="000D5C7B"/>
    <w:rsid w:val="001058C5"/>
    <w:rsid w:val="001204ED"/>
    <w:rsid w:val="0013121C"/>
    <w:rsid w:val="00160C33"/>
    <w:rsid w:val="001A5085"/>
    <w:rsid w:val="001B6306"/>
    <w:rsid w:val="002853EB"/>
    <w:rsid w:val="002904FE"/>
    <w:rsid w:val="002B0779"/>
    <w:rsid w:val="002B1BF1"/>
    <w:rsid w:val="002B5D5A"/>
    <w:rsid w:val="002D3184"/>
    <w:rsid w:val="004128A7"/>
    <w:rsid w:val="00486422"/>
    <w:rsid w:val="0053777F"/>
    <w:rsid w:val="005E7CCE"/>
    <w:rsid w:val="00662396"/>
    <w:rsid w:val="00691021"/>
    <w:rsid w:val="006D6A3B"/>
    <w:rsid w:val="00767707"/>
    <w:rsid w:val="007B11B0"/>
    <w:rsid w:val="00872856"/>
    <w:rsid w:val="00BC06FF"/>
    <w:rsid w:val="00C61AF5"/>
    <w:rsid w:val="00D52DED"/>
    <w:rsid w:val="00DA7DFB"/>
    <w:rsid w:val="00DD2288"/>
    <w:rsid w:val="00DE144E"/>
    <w:rsid w:val="00EE48FF"/>
    <w:rsid w:val="00F61F0C"/>
    <w:rsid w:val="00FB1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DED"/>
    <w:rPr>
      <w:rFonts w:ascii="Tahoma" w:hAnsi="Tahoma" w:cs="Tahoma"/>
      <w:sz w:val="16"/>
      <w:szCs w:val="16"/>
    </w:rPr>
  </w:style>
  <w:style w:type="character" w:customStyle="1" w:styleId="2">
    <w:name w:val="Основний текст (2)_"/>
    <w:basedOn w:val="a0"/>
    <w:link w:val="21"/>
    <w:locked/>
    <w:rsid w:val="00D52DED"/>
    <w:rPr>
      <w:rFonts w:ascii="Century Schoolbook" w:hAnsi="Century Schoolbook"/>
      <w:sz w:val="19"/>
      <w:szCs w:val="19"/>
      <w:shd w:val="clear" w:color="auto" w:fill="FFFFFF"/>
    </w:rPr>
  </w:style>
  <w:style w:type="character" w:customStyle="1" w:styleId="27">
    <w:name w:val="Основний текст (2)7"/>
    <w:basedOn w:val="2"/>
    <w:rsid w:val="00D52DED"/>
  </w:style>
  <w:style w:type="paragraph" w:customStyle="1" w:styleId="21">
    <w:name w:val="Основний текст (2)1"/>
    <w:basedOn w:val="a"/>
    <w:link w:val="2"/>
    <w:rsid w:val="00D52DED"/>
    <w:pPr>
      <w:shd w:val="clear" w:color="auto" w:fill="FFFFFF"/>
      <w:spacing w:after="240" w:line="240" w:lineRule="exact"/>
      <w:ind w:hanging="280"/>
    </w:pPr>
    <w:rPr>
      <w:rFonts w:ascii="Century Schoolbook" w:hAnsi="Century Schoolbook"/>
      <w:sz w:val="19"/>
      <w:szCs w:val="19"/>
    </w:rPr>
  </w:style>
  <w:style w:type="character" w:customStyle="1" w:styleId="20">
    <w:name w:val="Основний текст (2) + Курсив"/>
    <w:basedOn w:val="2"/>
    <w:rsid w:val="00D52DED"/>
    <w:rPr>
      <w:i/>
      <w:iCs/>
    </w:rPr>
  </w:style>
  <w:style w:type="character" w:customStyle="1" w:styleId="26">
    <w:name w:val="Основний текст (2)6"/>
    <w:basedOn w:val="2"/>
    <w:rsid w:val="00D52DED"/>
  </w:style>
  <w:style w:type="character" w:customStyle="1" w:styleId="24">
    <w:name w:val="Основний текст (2) + Курсив4"/>
    <w:basedOn w:val="2"/>
    <w:rsid w:val="00D52DED"/>
    <w:rPr>
      <w:i/>
      <w:iCs/>
    </w:rPr>
  </w:style>
  <w:style w:type="character" w:customStyle="1" w:styleId="apple-converted-space">
    <w:name w:val="apple-converted-space"/>
    <w:basedOn w:val="a0"/>
    <w:rsid w:val="00D52DED"/>
  </w:style>
  <w:style w:type="character" w:styleId="a5">
    <w:name w:val="Hyperlink"/>
    <w:uiPriority w:val="99"/>
    <w:rsid w:val="00DA7DFB"/>
    <w:rPr>
      <w:color w:val="0000FF"/>
      <w:u w:val="single"/>
    </w:rPr>
  </w:style>
  <w:style w:type="character" w:customStyle="1" w:styleId="basic1">
    <w:name w:val="basic1"/>
    <w:rsid w:val="00DA7DFB"/>
    <w:rPr>
      <w:rFonts w:ascii="PetersburgC" w:hAnsi="PetersburgC" w:cs="PetersburgC"/>
      <w:sz w:val="20"/>
      <w:szCs w:val="20"/>
    </w:rPr>
  </w:style>
  <w:style w:type="paragraph" w:styleId="a6">
    <w:name w:val="List Paragraph"/>
    <w:basedOn w:val="a"/>
    <w:uiPriority w:val="34"/>
    <w:qFormat/>
    <w:rsid w:val="002904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on.gov.ua/ua//activity/education/56/general-secondary-education/educational_programs/1349869429/"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geographer.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ites.google.com/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grafica.net.ua/" TargetMode="External"/><Relationship Id="rId4" Type="http://schemas.openxmlformats.org/officeDocument/2006/relationships/settings" Target="settings.xml"/><Relationship Id="rId9" Type="http://schemas.openxmlformats.org/officeDocument/2006/relationships/hyperlink" Target="http://old.mon.gov.ua/ua/activity/education/56/692/educational_programs/13498690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C26E-425A-4BC5-A459-67A43ACB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7178015</TotalTime>
  <Pages>1</Pages>
  <Words>4954</Words>
  <Characters>28243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ММК</Company>
  <LinksUpToDate>false</LinksUpToDate>
  <CharactersWithSpaces>33131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Admin</cp:lastModifiedBy>
  <cp:revision>12</cp:revision>
  <cp:lastPrinted>2015-08-21T11:26:00Z</cp:lastPrinted>
  <dcterms:created xsi:type="dcterms:W3CDTF">2015-08-20T13:38:00Z</dcterms:created>
  <dcterms:modified xsi:type="dcterms:W3CDTF">2015-08-25T19:59:00Z</dcterms:modified>
</cp:coreProperties>
</file>