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50" w:rsidRDefault="00154450" w:rsidP="00154450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Осіпова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С.М.</w:t>
      </w:r>
    </w:p>
    <w:p w:rsidR="00154450" w:rsidRPr="00154450" w:rsidRDefault="00154450" w:rsidP="00154450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Лавренчук І.В.</w:t>
      </w:r>
    </w:p>
    <w:p w:rsidR="007A4F9F" w:rsidRPr="00154450" w:rsidRDefault="00154450" w:rsidP="0015445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proofErr w:type="spellStart"/>
      <w:r w:rsidRPr="0015445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Майстер-клас</w:t>
      </w:r>
      <w:proofErr w:type="spellEnd"/>
      <w:r w:rsidRPr="0015445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на тему:</w:t>
      </w:r>
      <w:r w:rsidRPr="0015445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br/>
        <w:t>«</w:t>
      </w:r>
      <w:proofErr w:type="spellStart"/>
      <w:r w:rsidRPr="0015445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Розв’язування</w:t>
      </w:r>
      <w:proofErr w:type="spellEnd"/>
      <w:r w:rsidRPr="0015445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5445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компетентнісних</w:t>
      </w:r>
      <w:proofErr w:type="spellEnd"/>
      <w:r w:rsidRPr="0015445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задач на уроках </w:t>
      </w:r>
      <w:proofErr w:type="spellStart"/>
      <w:r w:rsidRPr="0015445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точних</w:t>
      </w:r>
      <w:proofErr w:type="spellEnd"/>
      <w:r w:rsidRPr="0015445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наук»</w:t>
      </w:r>
    </w:p>
    <w:p w:rsidR="00653CD7" w:rsidRPr="007A4F9F" w:rsidRDefault="00653CD7" w:rsidP="007A4F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4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Одним із шляхів оновлення змісту освіти й узгодження його із сучасними потребами, інтеграцією до європейського та світового просторів є орієнтація на формування </w:t>
      </w:r>
      <w:proofErr w:type="spellStart"/>
      <w:r w:rsidRPr="007A4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компетентностей</w:t>
      </w:r>
      <w:proofErr w:type="spellEnd"/>
      <w:r w:rsidRPr="007A4F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та створення ефективних механізмів їх упровадження. Актуальність поняття компетентності визначається тим, що саме компетентності є тими індикаторами, які дають змогу визначити готовність учня-випускника до життя, його подальшого особистого і суспільного розвитку.</w:t>
      </w:r>
    </w:p>
    <w:p w:rsidR="00653CD7" w:rsidRPr="007A4F9F" w:rsidRDefault="00653CD7" w:rsidP="007A4F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Освітня</w:t>
      </w:r>
      <w:r w:rsid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спільнота</w:t>
      </w:r>
      <w:r w:rsid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сьогодні</w:t>
      </w:r>
      <w:r w:rsid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ставить</w:t>
      </w:r>
      <w:r w:rsid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</w:t>
      </w:r>
      <w:r w:rsid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собою </w:t>
      </w:r>
      <w:r w:rsidRPr="007A4F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нове</w:t>
      </w:r>
      <w:r w:rsidR="007A4F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Pr="007A4F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завдання – сформувати</w:t>
      </w:r>
      <w:r w:rsidR="007A4F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Pr="007A4F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в</w:t>
      </w:r>
      <w:r w:rsidR="007A4F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Pr="007A4F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учня</w:t>
      </w:r>
      <w:r w:rsidR="007A4F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Pr="007A4F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уміння</w:t>
      </w:r>
      <w:r w:rsidR="007A4F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Pr="007A4F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учитись</w:t>
      </w: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Тому</w:t>
      </w:r>
      <w:r w:rsid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виховання такої</w:t>
      </w:r>
      <w:r w:rsid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соціально активної особистості</w:t>
      </w:r>
      <w:r w:rsid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вимагає від учителя застосування</w:t>
      </w:r>
      <w:r w:rsid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нових</w:t>
      </w:r>
      <w:r w:rsid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методів,</w:t>
      </w:r>
      <w:r w:rsid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прийомів</w:t>
      </w:r>
      <w:r w:rsid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</w:t>
      </w:r>
      <w:r w:rsid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роботи,</w:t>
      </w:r>
      <w:r w:rsid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щоб</w:t>
      </w:r>
      <w:r w:rsid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сформувати </w:t>
      </w:r>
    </w:p>
    <w:p w:rsidR="00653CD7" w:rsidRPr="007A4F9F" w:rsidRDefault="00653CD7" w:rsidP="007A4F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компетентного випускника в</w:t>
      </w:r>
      <w:r w:rsid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усіх</w:t>
      </w:r>
      <w:r w:rsid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потенційно</w:t>
      </w:r>
      <w:r w:rsid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важливих</w:t>
      </w:r>
      <w:r w:rsid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сферах</w:t>
      </w:r>
      <w:r w:rsid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життєдіяльності.</w:t>
      </w:r>
    </w:p>
    <w:p w:rsidR="00653CD7" w:rsidRPr="007A4F9F" w:rsidRDefault="00653CD7" w:rsidP="007A4F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Компетентнісний</w:t>
      </w:r>
      <w:proofErr w:type="spellEnd"/>
      <w:r w:rsid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підхід</w:t>
      </w:r>
      <w:r w:rsid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перше</w:t>
      </w:r>
      <w:r w:rsid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</w:t>
      </w:r>
      <w:r w:rsid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ставить не</w:t>
      </w:r>
      <w:r w:rsid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поінформованість</w:t>
      </w:r>
      <w:r w:rsid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учня,</w:t>
      </w:r>
      <w:r w:rsid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вміння</w:t>
      </w:r>
      <w:r w:rsid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основі</w:t>
      </w:r>
      <w:r w:rsid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набутих</w:t>
      </w:r>
      <w:r w:rsid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знань</w:t>
      </w:r>
      <w:r w:rsid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вирішувати</w:t>
      </w:r>
      <w:r w:rsid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проблеми,</w:t>
      </w:r>
      <w:r w:rsid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</w:t>
      </w:r>
      <w:r w:rsid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виникають</w:t>
      </w:r>
      <w:r w:rsid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різних</w:t>
      </w:r>
      <w:r w:rsid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ситуаціях.</w:t>
      </w:r>
      <w:r w:rsid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Специфіка</w:t>
      </w:r>
      <w:r w:rsid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даного</w:t>
      </w:r>
      <w:r w:rsid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навчання</w:t>
      </w:r>
      <w:r w:rsid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полягає</w:t>
      </w:r>
      <w:r w:rsid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тому,</w:t>
      </w:r>
      <w:r w:rsid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щоб</w:t>
      </w:r>
      <w:r w:rsid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засвоювалися</w:t>
      </w:r>
      <w:r w:rsid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</w:t>
      </w:r>
      <w:r w:rsid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готові</w:t>
      </w:r>
      <w:r w:rsid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знання,</w:t>
      </w:r>
      <w:r w:rsid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кимось</w:t>
      </w:r>
      <w:r w:rsid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запропоновані,</w:t>
      </w:r>
      <w:r w:rsid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здобуті</w:t>
      </w:r>
      <w:r w:rsid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самими</w:t>
      </w:r>
      <w:r w:rsid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учнями.</w:t>
      </w:r>
    </w:p>
    <w:p w:rsidR="00653CD7" w:rsidRPr="007A4F9F" w:rsidRDefault="00653CD7" w:rsidP="007A4F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Компетентнісний</w:t>
      </w:r>
      <w:proofErr w:type="spellEnd"/>
      <w:r w:rsid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підхід</w:t>
      </w:r>
      <w:r w:rsid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уроках точних наук</w:t>
      </w:r>
      <w:r w:rsid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передбачає:</w:t>
      </w:r>
    </w:p>
    <w:p w:rsidR="00653CD7" w:rsidRPr="007A4F9F" w:rsidRDefault="00653CD7" w:rsidP="007A4F9F">
      <w:pPr>
        <w:pStyle w:val="a4"/>
        <w:numPr>
          <w:ilvl w:val="0"/>
          <w:numId w:val="9"/>
        </w:numPr>
        <w:ind w:left="0" w:firstLine="567"/>
        <w:jc w:val="both"/>
        <w:rPr>
          <w:sz w:val="28"/>
          <w:szCs w:val="28"/>
          <w:lang w:val="uk-UA"/>
        </w:rPr>
      </w:pPr>
      <w:r w:rsidRPr="007A4F9F">
        <w:rPr>
          <w:sz w:val="28"/>
          <w:szCs w:val="28"/>
          <w:lang w:val="uk-UA"/>
        </w:rPr>
        <w:t>Уміння учнів</w:t>
      </w:r>
      <w:r w:rsidR="007A4F9F">
        <w:rPr>
          <w:sz w:val="28"/>
          <w:szCs w:val="28"/>
          <w:lang w:val="uk-UA"/>
        </w:rPr>
        <w:t xml:space="preserve"> </w:t>
      </w:r>
      <w:r w:rsidRPr="007A4F9F">
        <w:rPr>
          <w:sz w:val="28"/>
          <w:szCs w:val="28"/>
          <w:lang w:val="uk-UA"/>
        </w:rPr>
        <w:t>бачити</w:t>
      </w:r>
      <w:r w:rsidR="007A4F9F">
        <w:rPr>
          <w:sz w:val="28"/>
          <w:szCs w:val="28"/>
          <w:lang w:val="uk-UA"/>
        </w:rPr>
        <w:t xml:space="preserve"> </w:t>
      </w:r>
      <w:r w:rsidRPr="007A4F9F">
        <w:rPr>
          <w:sz w:val="28"/>
          <w:szCs w:val="28"/>
          <w:lang w:val="uk-UA"/>
        </w:rPr>
        <w:t>та</w:t>
      </w:r>
      <w:r w:rsidR="007A4F9F">
        <w:rPr>
          <w:sz w:val="28"/>
          <w:szCs w:val="28"/>
          <w:lang w:val="uk-UA"/>
        </w:rPr>
        <w:t xml:space="preserve"> </w:t>
      </w:r>
      <w:r w:rsidRPr="007A4F9F">
        <w:rPr>
          <w:sz w:val="28"/>
          <w:szCs w:val="28"/>
          <w:lang w:val="uk-UA"/>
        </w:rPr>
        <w:t>застосовувати точні науки</w:t>
      </w:r>
      <w:r w:rsidR="007A4F9F">
        <w:rPr>
          <w:sz w:val="28"/>
          <w:szCs w:val="28"/>
          <w:lang w:val="uk-UA"/>
        </w:rPr>
        <w:t xml:space="preserve"> </w:t>
      </w:r>
      <w:r w:rsidRPr="007A4F9F">
        <w:rPr>
          <w:sz w:val="28"/>
          <w:szCs w:val="28"/>
          <w:lang w:val="uk-UA"/>
        </w:rPr>
        <w:t>у</w:t>
      </w:r>
      <w:r w:rsidR="007A4F9F">
        <w:rPr>
          <w:sz w:val="28"/>
          <w:szCs w:val="28"/>
          <w:lang w:val="uk-UA"/>
        </w:rPr>
        <w:t xml:space="preserve"> </w:t>
      </w:r>
      <w:r w:rsidRPr="007A4F9F">
        <w:rPr>
          <w:sz w:val="28"/>
          <w:szCs w:val="28"/>
          <w:lang w:val="uk-UA"/>
        </w:rPr>
        <w:t>реальному житті</w:t>
      </w:r>
    </w:p>
    <w:p w:rsidR="00653CD7" w:rsidRPr="007A4F9F" w:rsidRDefault="00653CD7" w:rsidP="007A4F9F">
      <w:pPr>
        <w:pStyle w:val="a4"/>
        <w:numPr>
          <w:ilvl w:val="0"/>
          <w:numId w:val="9"/>
        </w:numPr>
        <w:ind w:left="0" w:firstLine="567"/>
        <w:jc w:val="both"/>
        <w:rPr>
          <w:sz w:val="28"/>
          <w:szCs w:val="28"/>
          <w:lang w:val="uk-UA"/>
        </w:rPr>
      </w:pPr>
      <w:r w:rsidRPr="007A4F9F">
        <w:rPr>
          <w:sz w:val="28"/>
          <w:szCs w:val="28"/>
          <w:lang w:val="uk-UA"/>
        </w:rPr>
        <w:t>Уміння</w:t>
      </w:r>
      <w:r w:rsidR="007A4F9F">
        <w:rPr>
          <w:sz w:val="28"/>
          <w:szCs w:val="28"/>
          <w:lang w:val="uk-UA"/>
        </w:rPr>
        <w:t xml:space="preserve"> </w:t>
      </w:r>
      <w:r w:rsidRPr="007A4F9F">
        <w:rPr>
          <w:sz w:val="28"/>
          <w:szCs w:val="28"/>
          <w:lang w:val="uk-UA"/>
        </w:rPr>
        <w:t>будувати</w:t>
      </w:r>
      <w:r w:rsidR="007A4F9F">
        <w:rPr>
          <w:sz w:val="28"/>
          <w:szCs w:val="28"/>
          <w:lang w:val="uk-UA"/>
        </w:rPr>
        <w:t xml:space="preserve"> </w:t>
      </w:r>
      <w:r w:rsidRPr="007A4F9F">
        <w:rPr>
          <w:sz w:val="28"/>
          <w:szCs w:val="28"/>
          <w:lang w:val="uk-UA"/>
        </w:rPr>
        <w:t>та</w:t>
      </w:r>
      <w:r w:rsidR="007A4F9F">
        <w:rPr>
          <w:sz w:val="28"/>
          <w:szCs w:val="28"/>
          <w:lang w:val="uk-UA"/>
        </w:rPr>
        <w:t xml:space="preserve"> </w:t>
      </w:r>
      <w:r w:rsidRPr="007A4F9F">
        <w:rPr>
          <w:sz w:val="28"/>
          <w:szCs w:val="28"/>
          <w:lang w:val="uk-UA"/>
        </w:rPr>
        <w:t>досліджувати</w:t>
      </w:r>
      <w:r w:rsidR="007A4F9F">
        <w:rPr>
          <w:sz w:val="28"/>
          <w:szCs w:val="28"/>
          <w:lang w:val="uk-UA"/>
        </w:rPr>
        <w:t xml:space="preserve"> </w:t>
      </w:r>
      <w:r w:rsidRPr="007A4F9F">
        <w:rPr>
          <w:sz w:val="28"/>
          <w:szCs w:val="28"/>
          <w:lang w:val="uk-UA"/>
        </w:rPr>
        <w:t>фізичну, математичну</w:t>
      </w:r>
      <w:r w:rsidR="007A4F9F">
        <w:rPr>
          <w:sz w:val="28"/>
          <w:szCs w:val="28"/>
          <w:lang w:val="uk-UA"/>
        </w:rPr>
        <w:t xml:space="preserve"> </w:t>
      </w:r>
      <w:r w:rsidRPr="007A4F9F">
        <w:rPr>
          <w:sz w:val="28"/>
          <w:szCs w:val="28"/>
          <w:lang w:val="uk-UA"/>
        </w:rPr>
        <w:t>модель</w:t>
      </w:r>
    </w:p>
    <w:p w:rsidR="00653CD7" w:rsidRPr="007A4F9F" w:rsidRDefault="00653CD7" w:rsidP="007A4F9F">
      <w:pPr>
        <w:pStyle w:val="a4"/>
        <w:numPr>
          <w:ilvl w:val="0"/>
          <w:numId w:val="9"/>
        </w:numPr>
        <w:ind w:left="0" w:firstLine="567"/>
        <w:jc w:val="both"/>
        <w:rPr>
          <w:sz w:val="28"/>
          <w:szCs w:val="28"/>
          <w:lang w:val="uk-UA"/>
        </w:rPr>
      </w:pPr>
      <w:r w:rsidRPr="007A4F9F">
        <w:rPr>
          <w:sz w:val="28"/>
          <w:szCs w:val="28"/>
          <w:lang w:val="uk-UA"/>
        </w:rPr>
        <w:t>Інтерпретувати отримані</w:t>
      </w:r>
      <w:r w:rsidR="007A4F9F">
        <w:rPr>
          <w:sz w:val="28"/>
          <w:szCs w:val="28"/>
          <w:lang w:val="uk-UA"/>
        </w:rPr>
        <w:t xml:space="preserve"> </w:t>
      </w:r>
      <w:r w:rsidRPr="007A4F9F">
        <w:rPr>
          <w:sz w:val="28"/>
          <w:szCs w:val="28"/>
          <w:lang w:val="uk-UA"/>
        </w:rPr>
        <w:t>результати</w:t>
      </w:r>
    </w:p>
    <w:p w:rsidR="00653CD7" w:rsidRPr="007A4F9F" w:rsidRDefault="00653CD7" w:rsidP="007A4F9F">
      <w:pPr>
        <w:pStyle w:val="a4"/>
        <w:numPr>
          <w:ilvl w:val="0"/>
          <w:numId w:val="9"/>
        </w:numPr>
        <w:ind w:left="0" w:firstLine="567"/>
        <w:jc w:val="both"/>
        <w:rPr>
          <w:sz w:val="28"/>
          <w:szCs w:val="28"/>
          <w:lang w:val="uk-UA"/>
        </w:rPr>
      </w:pPr>
      <w:r w:rsidRPr="007A4F9F">
        <w:rPr>
          <w:sz w:val="28"/>
          <w:szCs w:val="28"/>
          <w:lang w:val="uk-UA"/>
        </w:rPr>
        <w:t>Проводити</w:t>
      </w:r>
      <w:r w:rsidR="007A4F9F">
        <w:rPr>
          <w:sz w:val="28"/>
          <w:szCs w:val="28"/>
          <w:lang w:val="uk-UA"/>
        </w:rPr>
        <w:t xml:space="preserve"> </w:t>
      </w:r>
      <w:r w:rsidRPr="007A4F9F">
        <w:rPr>
          <w:sz w:val="28"/>
          <w:szCs w:val="28"/>
          <w:lang w:val="uk-UA"/>
        </w:rPr>
        <w:t>досліди</w:t>
      </w:r>
      <w:r w:rsidR="007A4F9F">
        <w:rPr>
          <w:sz w:val="28"/>
          <w:szCs w:val="28"/>
          <w:lang w:val="uk-UA"/>
        </w:rPr>
        <w:t xml:space="preserve"> </w:t>
      </w:r>
      <w:r w:rsidRPr="007A4F9F">
        <w:rPr>
          <w:sz w:val="28"/>
          <w:szCs w:val="28"/>
          <w:lang w:val="uk-UA"/>
        </w:rPr>
        <w:t>та</w:t>
      </w:r>
      <w:r w:rsidR="007A4F9F">
        <w:rPr>
          <w:sz w:val="28"/>
          <w:szCs w:val="28"/>
          <w:lang w:val="uk-UA"/>
        </w:rPr>
        <w:t xml:space="preserve"> </w:t>
      </w:r>
      <w:r w:rsidRPr="007A4F9F">
        <w:rPr>
          <w:sz w:val="28"/>
          <w:szCs w:val="28"/>
          <w:lang w:val="uk-UA"/>
        </w:rPr>
        <w:t>експерименти</w:t>
      </w:r>
      <w:r w:rsidR="007A4F9F">
        <w:rPr>
          <w:sz w:val="28"/>
          <w:szCs w:val="28"/>
          <w:lang w:val="uk-UA"/>
        </w:rPr>
        <w:t xml:space="preserve"> </w:t>
      </w:r>
      <w:r w:rsidRPr="007A4F9F">
        <w:rPr>
          <w:sz w:val="28"/>
          <w:szCs w:val="28"/>
          <w:lang w:val="uk-UA"/>
        </w:rPr>
        <w:t>з</w:t>
      </w:r>
      <w:r w:rsidR="007A4F9F">
        <w:rPr>
          <w:sz w:val="28"/>
          <w:szCs w:val="28"/>
          <w:lang w:val="uk-UA"/>
        </w:rPr>
        <w:t xml:space="preserve"> </w:t>
      </w:r>
      <w:r w:rsidRPr="007A4F9F">
        <w:rPr>
          <w:sz w:val="28"/>
          <w:szCs w:val="28"/>
          <w:lang w:val="uk-UA"/>
        </w:rPr>
        <w:t>фізичними</w:t>
      </w:r>
      <w:r w:rsidR="007A4F9F">
        <w:rPr>
          <w:sz w:val="28"/>
          <w:szCs w:val="28"/>
          <w:lang w:val="uk-UA"/>
        </w:rPr>
        <w:t xml:space="preserve"> </w:t>
      </w:r>
      <w:r w:rsidRPr="007A4F9F">
        <w:rPr>
          <w:sz w:val="28"/>
          <w:szCs w:val="28"/>
          <w:lang w:val="uk-UA"/>
        </w:rPr>
        <w:t>явищами</w:t>
      </w:r>
      <w:r w:rsidR="007A4F9F">
        <w:rPr>
          <w:sz w:val="28"/>
          <w:szCs w:val="28"/>
          <w:lang w:val="uk-UA"/>
        </w:rPr>
        <w:t xml:space="preserve"> </w:t>
      </w:r>
      <w:r w:rsidRPr="007A4F9F">
        <w:rPr>
          <w:sz w:val="28"/>
          <w:szCs w:val="28"/>
          <w:lang w:val="uk-UA"/>
        </w:rPr>
        <w:t>та</w:t>
      </w:r>
      <w:r w:rsidR="007A4F9F">
        <w:rPr>
          <w:sz w:val="28"/>
          <w:szCs w:val="28"/>
          <w:lang w:val="uk-UA"/>
        </w:rPr>
        <w:t xml:space="preserve"> </w:t>
      </w:r>
      <w:r w:rsidRPr="007A4F9F">
        <w:rPr>
          <w:sz w:val="28"/>
          <w:szCs w:val="28"/>
          <w:lang w:val="uk-UA"/>
        </w:rPr>
        <w:t>процесами</w:t>
      </w:r>
    </w:p>
    <w:p w:rsidR="00653CD7" w:rsidRPr="007A4F9F" w:rsidRDefault="00653CD7" w:rsidP="007A4F9F">
      <w:pPr>
        <w:pStyle w:val="a4"/>
        <w:numPr>
          <w:ilvl w:val="0"/>
          <w:numId w:val="9"/>
        </w:numPr>
        <w:ind w:left="0" w:firstLine="567"/>
        <w:jc w:val="both"/>
        <w:rPr>
          <w:sz w:val="28"/>
          <w:szCs w:val="28"/>
          <w:lang w:val="uk-UA"/>
        </w:rPr>
      </w:pPr>
      <w:r w:rsidRPr="007A4F9F">
        <w:rPr>
          <w:sz w:val="28"/>
          <w:szCs w:val="28"/>
          <w:lang w:val="uk-UA"/>
        </w:rPr>
        <w:t>Розв’язувати</w:t>
      </w:r>
      <w:r w:rsidR="007A4F9F">
        <w:rPr>
          <w:sz w:val="28"/>
          <w:szCs w:val="28"/>
          <w:lang w:val="uk-UA"/>
        </w:rPr>
        <w:t xml:space="preserve"> </w:t>
      </w:r>
      <w:r w:rsidRPr="007A4F9F">
        <w:rPr>
          <w:sz w:val="28"/>
          <w:szCs w:val="28"/>
          <w:lang w:val="uk-UA"/>
        </w:rPr>
        <w:t>теоретичні</w:t>
      </w:r>
      <w:r w:rsidR="007A4F9F">
        <w:rPr>
          <w:sz w:val="28"/>
          <w:szCs w:val="28"/>
          <w:lang w:val="uk-UA"/>
        </w:rPr>
        <w:t xml:space="preserve"> </w:t>
      </w:r>
      <w:r w:rsidRPr="007A4F9F">
        <w:rPr>
          <w:sz w:val="28"/>
          <w:szCs w:val="28"/>
          <w:lang w:val="uk-UA"/>
        </w:rPr>
        <w:t>та</w:t>
      </w:r>
      <w:r w:rsidR="007A4F9F">
        <w:rPr>
          <w:sz w:val="28"/>
          <w:szCs w:val="28"/>
          <w:lang w:val="uk-UA"/>
        </w:rPr>
        <w:t xml:space="preserve"> </w:t>
      </w:r>
      <w:r w:rsidRPr="007A4F9F">
        <w:rPr>
          <w:sz w:val="28"/>
          <w:szCs w:val="28"/>
          <w:lang w:val="uk-UA"/>
        </w:rPr>
        <w:t>прикладні</w:t>
      </w:r>
      <w:r w:rsidR="007A4F9F">
        <w:rPr>
          <w:sz w:val="28"/>
          <w:szCs w:val="28"/>
          <w:lang w:val="uk-UA"/>
        </w:rPr>
        <w:t xml:space="preserve"> </w:t>
      </w:r>
      <w:r w:rsidRPr="007A4F9F">
        <w:rPr>
          <w:sz w:val="28"/>
          <w:szCs w:val="28"/>
          <w:lang w:val="uk-UA"/>
        </w:rPr>
        <w:t>проблеми,</w:t>
      </w:r>
      <w:r w:rsidR="007A4F9F">
        <w:rPr>
          <w:sz w:val="28"/>
          <w:szCs w:val="28"/>
          <w:lang w:val="uk-UA"/>
        </w:rPr>
        <w:t xml:space="preserve"> </w:t>
      </w:r>
      <w:r w:rsidRPr="007A4F9F">
        <w:rPr>
          <w:sz w:val="28"/>
          <w:szCs w:val="28"/>
          <w:lang w:val="uk-UA"/>
        </w:rPr>
        <w:t>пов’язані</w:t>
      </w:r>
      <w:r w:rsidR="007A4F9F">
        <w:rPr>
          <w:sz w:val="28"/>
          <w:szCs w:val="28"/>
          <w:lang w:val="uk-UA"/>
        </w:rPr>
        <w:t xml:space="preserve"> </w:t>
      </w:r>
      <w:r w:rsidRPr="007A4F9F">
        <w:rPr>
          <w:sz w:val="28"/>
          <w:szCs w:val="28"/>
          <w:lang w:val="uk-UA"/>
        </w:rPr>
        <w:t>із</w:t>
      </w:r>
      <w:r w:rsidR="007A4F9F">
        <w:rPr>
          <w:sz w:val="28"/>
          <w:szCs w:val="28"/>
          <w:lang w:val="uk-UA"/>
        </w:rPr>
        <w:t xml:space="preserve"> </w:t>
      </w:r>
      <w:r w:rsidRPr="007A4F9F">
        <w:rPr>
          <w:sz w:val="28"/>
          <w:szCs w:val="28"/>
          <w:lang w:val="uk-UA"/>
        </w:rPr>
        <w:t>реальними</w:t>
      </w:r>
      <w:r w:rsidR="007A4F9F">
        <w:rPr>
          <w:sz w:val="28"/>
          <w:szCs w:val="28"/>
          <w:lang w:val="uk-UA"/>
        </w:rPr>
        <w:t xml:space="preserve"> </w:t>
      </w:r>
      <w:r w:rsidRPr="007A4F9F">
        <w:rPr>
          <w:sz w:val="28"/>
          <w:szCs w:val="28"/>
          <w:lang w:val="uk-UA"/>
        </w:rPr>
        <w:t>ситуаціями</w:t>
      </w:r>
      <w:r w:rsidR="007A4F9F">
        <w:rPr>
          <w:sz w:val="28"/>
          <w:szCs w:val="28"/>
          <w:lang w:val="uk-UA"/>
        </w:rPr>
        <w:t xml:space="preserve"> </w:t>
      </w:r>
      <w:r w:rsidRPr="007A4F9F">
        <w:rPr>
          <w:sz w:val="28"/>
          <w:szCs w:val="28"/>
          <w:lang w:val="uk-UA"/>
        </w:rPr>
        <w:t>в</w:t>
      </w:r>
      <w:r w:rsidR="007A4F9F">
        <w:rPr>
          <w:sz w:val="28"/>
          <w:szCs w:val="28"/>
          <w:lang w:val="uk-UA"/>
        </w:rPr>
        <w:t xml:space="preserve"> </w:t>
      </w:r>
      <w:r w:rsidRPr="007A4F9F">
        <w:rPr>
          <w:sz w:val="28"/>
          <w:szCs w:val="28"/>
          <w:lang w:val="uk-UA"/>
        </w:rPr>
        <w:t>житті.</w:t>
      </w:r>
    </w:p>
    <w:p w:rsidR="007A4F9F" w:rsidRDefault="00653CD7" w:rsidP="007A4F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Компетентнісний</w:t>
      </w:r>
      <w:proofErr w:type="spellEnd"/>
      <w:r w:rsid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підхід</w:t>
      </w:r>
      <w:r w:rsid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це відповідь</w:t>
      </w:r>
      <w:r w:rsid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вимоги</w:t>
      </w:r>
      <w:r w:rsid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часу, це</w:t>
      </w:r>
      <w:r w:rsid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орієнтир</w:t>
      </w:r>
      <w:r w:rsid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національної</w:t>
      </w:r>
      <w:r w:rsid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системи</w:t>
      </w:r>
      <w:r w:rsid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освіти.</w:t>
      </w:r>
    </w:p>
    <w:p w:rsidR="007A4F9F" w:rsidRDefault="00653CD7" w:rsidP="007A4F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складання </w:t>
      </w:r>
      <w:proofErr w:type="spellStart"/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компетентнісно-орієнтованих</w:t>
      </w:r>
      <w:proofErr w:type="spellEnd"/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завдань </w:t>
      </w:r>
      <w:proofErr w:type="spellStart"/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небхідно</w:t>
      </w:r>
      <w:proofErr w:type="spellEnd"/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дотримуватись </w:t>
      </w:r>
      <w:proofErr w:type="spellStart"/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слідуючих</w:t>
      </w:r>
      <w:proofErr w:type="spellEnd"/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принципів:</w:t>
      </w:r>
    </w:p>
    <w:p w:rsidR="00653CD7" w:rsidRPr="007A4F9F" w:rsidRDefault="00653CD7" w:rsidP="007A4F9F">
      <w:pPr>
        <w:pStyle w:val="a4"/>
        <w:numPr>
          <w:ilvl w:val="0"/>
          <w:numId w:val="11"/>
        </w:numPr>
        <w:tabs>
          <w:tab w:val="num" w:pos="720"/>
        </w:tabs>
        <w:ind w:left="0" w:firstLine="567"/>
        <w:jc w:val="both"/>
        <w:rPr>
          <w:sz w:val="28"/>
          <w:szCs w:val="28"/>
          <w:lang w:val="uk-UA"/>
        </w:rPr>
      </w:pPr>
      <w:r w:rsidRPr="007A4F9F">
        <w:rPr>
          <w:sz w:val="28"/>
          <w:szCs w:val="28"/>
          <w:lang w:val="uk-UA"/>
        </w:rPr>
        <w:t xml:space="preserve">завдання складати на основі практичної ситуації, яка, по можливості, повинна бути наближена до ситуації знайомої для учнів; </w:t>
      </w:r>
    </w:p>
    <w:p w:rsidR="00653CD7" w:rsidRPr="007A4F9F" w:rsidRDefault="00653CD7" w:rsidP="007A4F9F">
      <w:pPr>
        <w:pStyle w:val="a4"/>
        <w:numPr>
          <w:ilvl w:val="0"/>
          <w:numId w:val="11"/>
        </w:numPr>
        <w:tabs>
          <w:tab w:val="num" w:pos="720"/>
        </w:tabs>
        <w:ind w:left="0" w:firstLine="567"/>
        <w:jc w:val="both"/>
        <w:rPr>
          <w:sz w:val="28"/>
          <w:szCs w:val="28"/>
          <w:lang w:val="uk-UA"/>
        </w:rPr>
      </w:pPr>
      <w:r w:rsidRPr="007A4F9F">
        <w:rPr>
          <w:sz w:val="28"/>
          <w:szCs w:val="28"/>
          <w:lang w:val="uk-UA"/>
        </w:rPr>
        <w:t>ситуація повинна забезпечити можливість комплексної перевірки знань і вмінь з різних тем і розділів предмету ( а можна і з інших навчальних предметів);</w:t>
      </w:r>
    </w:p>
    <w:p w:rsidR="00653CD7" w:rsidRPr="007A4F9F" w:rsidRDefault="00653CD7" w:rsidP="007A4F9F">
      <w:pPr>
        <w:pStyle w:val="a4"/>
        <w:numPr>
          <w:ilvl w:val="0"/>
          <w:numId w:val="11"/>
        </w:numPr>
        <w:tabs>
          <w:tab w:val="num" w:pos="720"/>
        </w:tabs>
        <w:ind w:left="0" w:firstLine="567"/>
        <w:jc w:val="both"/>
        <w:rPr>
          <w:sz w:val="28"/>
          <w:szCs w:val="28"/>
          <w:lang w:val="uk-UA"/>
        </w:rPr>
      </w:pPr>
      <w:r w:rsidRPr="007A4F9F">
        <w:rPr>
          <w:sz w:val="28"/>
          <w:szCs w:val="28"/>
          <w:lang w:val="uk-UA"/>
        </w:rPr>
        <w:t>в рамках запропонованої ситуації повинна виникнути така проблема, для вирішення якої необхідно застосування точних наук;</w:t>
      </w:r>
    </w:p>
    <w:p w:rsidR="00653CD7" w:rsidRPr="007A4F9F" w:rsidRDefault="00653CD7" w:rsidP="007A4F9F">
      <w:pPr>
        <w:pStyle w:val="a4"/>
        <w:numPr>
          <w:ilvl w:val="0"/>
          <w:numId w:val="11"/>
        </w:numPr>
        <w:tabs>
          <w:tab w:val="num" w:pos="720"/>
        </w:tabs>
        <w:ind w:left="0" w:firstLine="567"/>
        <w:jc w:val="both"/>
        <w:rPr>
          <w:sz w:val="28"/>
          <w:szCs w:val="28"/>
          <w:lang w:val="uk-UA"/>
        </w:rPr>
      </w:pPr>
      <w:r w:rsidRPr="007A4F9F">
        <w:rPr>
          <w:sz w:val="28"/>
          <w:szCs w:val="28"/>
          <w:lang w:val="uk-UA"/>
        </w:rPr>
        <w:lastRenderedPageBreak/>
        <w:t>контекст завдання не повинен явно підказувати область знань і метод розв’язання, які необхідні для вирішення поставленої проблеми;</w:t>
      </w:r>
    </w:p>
    <w:p w:rsidR="00653CD7" w:rsidRPr="007A4F9F" w:rsidRDefault="00653CD7" w:rsidP="007A4F9F">
      <w:pPr>
        <w:pStyle w:val="a4"/>
        <w:numPr>
          <w:ilvl w:val="0"/>
          <w:numId w:val="11"/>
        </w:numPr>
        <w:tabs>
          <w:tab w:val="num" w:pos="720"/>
        </w:tabs>
        <w:ind w:left="0" w:firstLine="567"/>
        <w:jc w:val="both"/>
        <w:rPr>
          <w:sz w:val="28"/>
          <w:szCs w:val="28"/>
          <w:lang w:val="uk-UA"/>
        </w:rPr>
      </w:pPr>
      <w:r w:rsidRPr="007A4F9F">
        <w:rPr>
          <w:sz w:val="28"/>
          <w:szCs w:val="28"/>
          <w:lang w:val="uk-UA"/>
        </w:rPr>
        <w:t>умова завдання повинна включати додаткову інформацію, яка не є суттєвою для розв’язування</w:t>
      </w:r>
      <w:r w:rsidR="007A4F9F">
        <w:rPr>
          <w:sz w:val="28"/>
          <w:szCs w:val="28"/>
          <w:lang w:val="uk-UA"/>
        </w:rPr>
        <w:t xml:space="preserve"> </w:t>
      </w:r>
      <w:r w:rsidRPr="007A4F9F">
        <w:rPr>
          <w:sz w:val="28"/>
          <w:szCs w:val="28"/>
          <w:lang w:val="uk-UA"/>
        </w:rPr>
        <w:t>поставленої проблеми;</w:t>
      </w:r>
    </w:p>
    <w:p w:rsidR="00653CD7" w:rsidRPr="007A4F9F" w:rsidRDefault="00653CD7" w:rsidP="007A4F9F">
      <w:pPr>
        <w:pStyle w:val="a4"/>
        <w:numPr>
          <w:ilvl w:val="0"/>
          <w:numId w:val="11"/>
        </w:numPr>
        <w:ind w:left="0" w:firstLine="567"/>
        <w:jc w:val="both"/>
        <w:rPr>
          <w:sz w:val="28"/>
          <w:szCs w:val="28"/>
          <w:lang w:val="uk-UA"/>
        </w:rPr>
      </w:pPr>
      <w:r w:rsidRPr="007A4F9F">
        <w:rPr>
          <w:sz w:val="28"/>
          <w:szCs w:val="28"/>
          <w:lang w:val="uk-UA"/>
        </w:rPr>
        <w:t>завдання має бути представлене в різній формі (таблиці, схеми,</w:t>
      </w:r>
      <w:r w:rsidR="007A4F9F">
        <w:rPr>
          <w:sz w:val="28"/>
          <w:szCs w:val="28"/>
          <w:lang w:val="uk-UA"/>
        </w:rPr>
        <w:t xml:space="preserve"> </w:t>
      </w:r>
      <w:r w:rsidRPr="007A4F9F">
        <w:rPr>
          <w:sz w:val="28"/>
          <w:szCs w:val="28"/>
          <w:lang w:val="uk-UA"/>
        </w:rPr>
        <w:t>діаграми,графіки, рисунки);</w:t>
      </w:r>
    </w:p>
    <w:p w:rsidR="00653CD7" w:rsidRPr="007A4F9F" w:rsidRDefault="00653CD7" w:rsidP="007A4F9F">
      <w:pPr>
        <w:pStyle w:val="a4"/>
        <w:numPr>
          <w:ilvl w:val="0"/>
          <w:numId w:val="11"/>
        </w:numPr>
        <w:tabs>
          <w:tab w:val="num" w:pos="720"/>
        </w:tabs>
        <w:ind w:left="0" w:firstLine="567"/>
        <w:jc w:val="both"/>
        <w:rPr>
          <w:sz w:val="28"/>
          <w:szCs w:val="28"/>
          <w:lang w:val="uk-UA"/>
        </w:rPr>
      </w:pPr>
      <w:r w:rsidRPr="007A4F9F">
        <w:rPr>
          <w:sz w:val="28"/>
          <w:szCs w:val="28"/>
          <w:lang w:val="uk-UA"/>
        </w:rPr>
        <w:t>завдання повинно супроводжуватися</w:t>
      </w:r>
      <w:r w:rsidR="007A4F9F">
        <w:rPr>
          <w:sz w:val="28"/>
          <w:szCs w:val="28"/>
          <w:lang w:val="uk-UA"/>
        </w:rPr>
        <w:t xml:space="preserve"> </w:t>
      </w:r>
      <w:r w:rsidRPr="007A4F9F">
        <w:rPr>
          <w:sz w:val="28"/>
          <w:szCs w:val="28"/>
          <w:lang w:val="uk-UA"/>
        </w:rPr>
        <w:t>системою додаткових запитань.</w:t>
      </w:r>
    </w:p>
    <w:p w:rsidR="00653CD7" w:rsidRPr="007A4F9F" w:rsidRDefault="00653CD7" w:rsidP="007A4F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653CD7" w:rsidRPr="007A4F9F" w:rsidRDefault="00653CD7" w:rsidP="007A4F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4F9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Шляхи</w:t>
      </w:r>
      <w:r w:rsidR="007A4F9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7A4F9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реалізації компетенції</w:t>
      </w:r>
      <w:r w:rsidR="007A4F9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7A4F9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</w:t>
      </w:r>
      <w:r w:rsidR="007A4F9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7A4F9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уроках точних наук:</w:t>
      </w:r>
    </w:p>
    <w:p w:rsidR="00653CD7" w:rsidRPr="007A4F9F" w:rsidRDefault="00653CD7" w:rsidP="007A4F9F">
      <w:pPr>
        <w:pStyle w:val="a4"/>
        <w:numPr>
          <w:ilvl w:val="0"/>
          <w:numId w:val="14"/>
        </w:numPr>
        <w:ind w:left="0" w:firstLine="567"/>
        <w:jc w:val="both"/>
        <w:rPr>
          <w:sz w:val="28"/>
          <w:szCs w:val="28"/>
          <w:lang w:val="uk-UA"/>
        </w:rPr>
      </w:pPr>
      <w:r w:rsidRPr="007A4F9F">
        <w:rPr>
          <w:sz w:val="28"/>
          <w:szCs w:val="28"/>
          <w:lang w:val="uk-UA"/>
        </w:rPr>
        <w:t>Постановка</w:t>
      </w:r>
      <w:r w:rsidR="007A4F9F">
        <w:rPr>
          <w:sz w:val="28"/>
          <w:szCs w:val="28"/>
          <w:lang w:val="uk-UA"/>
        </w:rPr>
        <w:t xml:space="preserve"> </w:t>
      </w:r>
      <w:r w:rsidRPr="007A4F9F">
        <w:rPr>
          <w:sz w:val="28"/>
          <w:szCs w:val="28"/>
          <w:lang w:val="uk-UA"/>
        </w:rPr>
        <w:t>експерименту (зацікавленість</w:t>
      </w:r>
      <w:r w:rsidR="007A4F9F">
        <w:rPr>
          <w:sz w:val="28"/>
          <w:szCs w:val="28"/>
          <w:lang w:val="uk-UA"/>
        </w:rPr>
        <w:t xml:space="preserve"> </w:t>
      </w:r>
      <w:r w:rsidRPr="007A4F9F">
        <w:rPr>
          <w:sz w:val="28"/>
          <w:szCs w:val="28"/>
          <w:lang w:val="uk-UA"/>
        </w:rPr>
        <w:t>через</w:t>
      </w:r>
      <w:r w:rsidR="007A4F9F">
        <w:rPr>
          <w:sz w:val="28"/>
          <w:szCs w:val="28"/>
          <w:lang w:val="uk-UA"/>
        </w:rPr>
        <w:t xml:space="preserve"> </w:t>
      </w:r>
      <w:r w:rsidRPr="007A4F9F">
        <w:rPr>
          <w:sz w:val="28"/>
          <w:szCs w:val="28"/>
          <w:lang w:val="uk-UA"/>
        </w:rPr>
        <w:t>здивування)</w:t>
      </w:r>
    </w:p>
    <w:p w:rsidR="00653CD7" w:rsidRPr="007A4F9F" w:rsidRDefault="00653CD7" w:rsidP="007A4F9F">
      <w:pPr>
        <w:pStyle w:val="a4"/>
        <w:numPr>
          <w:ilvl w:val="0"/>
          <w:numId w:val="14"/>
        </w:numPr>
        <w:ind w:left="0" w:firstLine="567"/>
        <w:jc w:val="both"/>
        <w:rPr>
          <w:sz w:val="28"/>
          <w:szCs w:val="28"/>
          <w:lang w:val="uk-UA"/>
        </w:rPr>
      </w:pPr>
      <w:r w:rsidRPr="007A4F9F">
        <w:rPr>
          <w:sz w:val="28"/>
          <w:szCs w:val="28"/>
          <w:lang w:val="uk-UA"/>
        </w:rPr>
        <w:t>Задачі</w:t>
      </w:r>
      <w:r w:rsidR="007A4F9F">
        <w:rPr>
          <w:sz w:val="28"/>
          <w:szCs w:val="28"/>
          <w:lang w:val="uk-UA"/>
        </w:rPr>
        <w:t xml:space="preserve"> </w:t>
      </w:r>
      <w:r w:rsidRPr="007A4F9F">
        <w:rPr>
          <w:sz w:val="28"/>
          <w:szCs w:val="28"/>
          <w:lang w:val="uk-UA"/>
        </w:rPr>
        <w:t>з</w:t>
      </w:r>
      <w:r w:rsidR="007A4F9F">
        <w:rPr>
          <w:sz w:val="28"/>
          <w:szCs w:val="28"/>
          <w:lang w:val="uk-UA"/>
        </w:rPr>
        <w:t xml:space="preserve"> </w:t>
      </w:r>
      <w:r w:rsidRPr="007A4F9F">
        <w:rPr>
          <w:sz w:val="28"/>
          <w:szCs w:val="28"/>
          <w:lang w:val="uk-UA"/>
        </w:rPr>
        <w:t>професійним</w:t>
      </w:r>
      <w:r w:rsidR="007A4F9F">
        <w:rPr>
          <w:sz w:val="28"/>
          <w:szCs w:val="28"/>
          <w:lang w:val="uk-UA"/>
        </w:rPr>
        <w:t xml:space="preserve"> </w:t>
      </w:r>
      <w:r w:rsidRPr="007A4F9F">
        <w:rPr>
          <w:sz w:val="28"/>
          <w:szCs w:val="28"/>
          <w:lang w:val="uk-UA"/>
        </w:rPr>
        <w:t>змістом</w:t>
      </w:r>
    </w:p>
    <w:p w:rsidR="00653CD7" w:rsidRPr="007A4F9F" w:rsidRDefault="00653CD7" w:rsidP="007A4F9F">
      <w:pPr>
        <w:pStyle w:val="a4"/>
        <w:numPr>
          <w:ilvl w:val="0"/>
          <w:numId w:val="14"/>
        </w:numPr>
        <w:ind w:left="0" w:firstLine="567"/>
        <w:jc w:val="both"/>
        <w:rPr>
          <w:sz w:val="28"/>
          <w:szCs w:val="28"/>
          <w:lang w:val="uk-UA"/>
        </w:rPr>
      </w:pPr>
      <w:r w:rsidRPr="007A4F9F">
        <w:rPr>
          <w:sz w:val="28"/>
          <w:szCs w:val="28"/>
          <w:lang w:val="uk-UA"/>
        </w:rPr>
        <w:t>Зв’язок</w:t>
      </w:r>
      <w:r w:rsidR="007A4F9F">
        <w:rPr>
          <w:sz w:val="28"/>
          <w:szCs w:val="28"/>
          <w:lang w:val="uk-UA"/>
        </w:rPr>
        <w:t xml:space="preserve"> </w:t>
      </w:r>
      <w:r w:rsidRPr="007A4F9F">
        <w:rPr>
          <w:sz w:val="28"/>
          <w:szCs w:val="28"/>
          <w:lang w:val="uk-UA"/>
        </w:rPr>
        <w:t>з</w:t>
      </w:r>
      <w:r w:rsidR="007A4F9F">
        <w:rPr>
          <w:sz w:val="28"/>
          <w:szCs w:val="28"/>
          <w:lang w:val="uk-UA"/>
        </w:rPr>
        <w:t xml:space="preserve"> </w:t>
      </w:r>
      <w:r w:rsidRPr="007A4F9F">
        <w:rPr>
          <w:sz w:val="28"/>
          <w:szCs w:val="28"/>
          <w:lang w:val="uk-UA"/>
        </w:rPr>
        <w:t>життям</w:t>
      </w:r>
    </w:p>
    <w:p w:rsidR="00653CD7" w:rsidRPr="007A4F9F" w:rsidRDefault="00653CD7" w:rsidP="007A4F9F">
      <w:pPr>
        <w:pStyle w:val="a4"/>
        <w:numPr>
          <w:ilvl w:val="0"/>
          <w:numId w:val="14"/>
        </w:numPr>
        <w:ind w:left="0" w:firstLine="567"/>
        <w:jc w:val="both"/>
        <w:rPr>
          <w:sz w:val="28"/>
          <w:szCs w:val="28"/>
          <w:lang w:val="uk-UA"/>
        </w:rPr>
      </w:pPr>
      <w:r w:rsidRPr="007A4F9F">
        <w:rPr>
          <w:sz w:val="28"/>
          <w:szCs w:val="28"/>
          <w:lang w:val="uk-UA"/>
        </w:rPr>
        <w:t>Інтерактивні</w:t>
      </w:r>
      <w:r w:rsidR="007A4F9F">
        <w:rPr>
          <w:sz w:val="28"/>
          <w:szCs w:val="28"/>
          <w:lang w:val="uk-UA"/>
        </w:rPr>
        <w:t xml:space="preserve"> </w:t>
      </w:r>
      <w:r w:rsidRPr="007A4F9F">
        <w:rPr>
          <w:sz w:val="28"/>
          <w:szCs w:val="28"/>
          <w:lang w:val="uk-UA"/>
        </w:rPr>
        <w:t>методи</w:t>
      </w:r>
      <w:r w:rsidR="007A4F9F">
        <w:rPr>
          <w:sz w:val="28"/>
          <w:szCs w:val="28"/>
          <w:lang w:val="uk-UA"/>
        </w:rPr>
        <w:t xml:space="preserve"> </w:t>
      </w:r>
      <w:r w:rsidRPr="007A4F9F">
        <w:rPr>
          <w:sz w:val="28"/>
          <w:szCs w:val="28"/>
          <w:lang w:val="uk-UA"/>
        </w:rPr>
        <w:t>та</w:t>
      </w:r>
      <w:r w:rsidR="007A4F9F">
        <w:rPr>
          <w:sz w:val="28"/>
          <w:szCs w:val="28"/>
          <w:lang w:val="uk-UA"/>
        </w:rPr>
        <w:t xml:space="preserve"> </w:t>
      </w:r>
      <w:r w:rsidRPr="007A4F9F">
        <w:rPr>
          <w:sz w:val="28"/>
          <w:szCs w:val="28"/>
          <w:lang w:val="uk-UA"/>
        </w:rPr>
        <w:t>нетрадиційні</w:t>
      </w:r>
      <w:r w:rsidR="007A4F9F">
        <w:rPr>
          <w:sz w:val="28"/>
          <w:szCs w:val="28"/>
          <w:lang w:val="uk-UA"/>
        </w:rPr>
        <w:t xml:space="preserve"> </w:t>
      </w:r>
      <w:r w:rsidRPr="007A4F9F">
        <w:rPr>
          <w:sz w:val="28"/>
          <w:szCs w:val="28"/>
          <w:lang w:val="uk-UA"/>
        </w:rPr>
        <w:t>уроки</w:t>
      </w:r>
    </w:p>
    <w:p w:rsidR="00653CD7" w:rsidRPr="007A4F9F" w:rsidRDefault="00653CD7" w:rsidP="007A4F9F">
      <w:pPr>
        <w:pStyle w:val="a4"/>
        <w:numPr>
          <w:ilvl w:val="0"/>
          <w:numId w:val="14"/>
        </w:numPr>
        <w:ind w:left="0" w:firstLine="567"/>
        <w:jc w:val="both"/>
        <w:rPr>
          <w:sz w:val="28"/>
          <w:szCs w:val="28"/>
          <w:lang w:val="uk-UA"/>
        </w:rPr>
      </w:pPr>
      <w:r w:rsidRPr="007A4F9F">
        <w:rPr>
          <w:sz w:val="28"/>
          <w:szCs w:val="28"/>
          <w:lang w:val="uk-UA"/>
        </w:rPr>
        <w:t>Метод</w:t>
      </w:r>
      <w:r w:rsidR="007A4F9F">
        <w:rPr>
          <w:sz w:val="28"/>
          <w:szCs w:val="28"/>
          <w:lang w:val="uk-UA"/>
        </w:rPr>
        <w:t xml:space="preserve"> </w:t>
      </w:r>
      <w:r w:rsidRPr="007A4F9F">
        <w:rPr>
          <w:sz w:val="28"/>
          <w:szCs w:val="28"/>
          <w:lang w:val="uk-UA"/>
        </w:rPr>
        <w:t>проектів</w:t>
      </w:r>
    </w:p>
    <w:p w:rsidR="007A4F9F" w:rsidRPr="007A4F9F" w:rsidRDefault="007A4F9F" w:rsidP="007A4F9F">
      <w:pPr>
        <w:pStyle w:val="a4"/>
        <w:numPr>
          <w:ilvl w:val="0"/>
          <w:numId w:val="14"/>
        </w:numPr>
        <w:ind w:left="0" w:firstLine="567"/>
        <w:jc w:val="both"/>
        <w:rPr>
          <w:sz w:val="28"/>
          <w:szCs w:val="28"/>
          <w:lang w:val="uk-UA"/>
        </w:rPr>
      </w:pPr>
      <w:r w:rsidRPr="007A4F9F">
        <w:rPr>
          <w:sz w:val="28"/>
          <w:szCs w:val="28"/>
          <w:lang w:val="uk-UA"/>
        </w:rPr>
        <w:t>З</w:t>
      </w:r>
      <w:r w:rsidR="00653CD7" w:rsidRPr="007A4F9F">
        <w:rPr>
          <w:sz w:val="28"/>
          <w:szCs w:val="28"/>
          <w:lang w:val="uk-UA"/>
        </w:rPr>
        <w:t>астосування</w:t>
      </w:r>
      <w:r>
        <w:rPr>
          <w:sz w:val="28"/>
          <w:szCs w:val="28"/>
          <w:lang w:val="uk-UA"/>
        </w:rPr>
        <w:t xml:space="preserve"> </w:t>
      </w:r>
      <w:r w:rsidR="00653CD7" w:rsidRPr="007A4F9F">
        <w:rPr>
          <w:sz w:val="28"/>
          <w:szCs w:val="28"/>
          <w:lang w:val="uk-UA"/>
        </w:rPr>
        <w:t>ІКТ</w:t>
      </w:r>
    </w:p>
    <w:p w:rsidR="007A4F9F" w:rsidRDefault="00653CD7" w:rsidP="007A4F9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A4F9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Розглянемо основні групи</w:t>
      </w:r>
      <w:r w:rsidR="007A4F9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7A4F9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компетентностей</w:t>
      </w:r>
      <w:proofErr w:type="spellEnd"/>
      <w:r w:rsidRPr="007A4F9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учнів:</w:t>
      </w:r>
    </w:p>
    <w:p w:rsidR="007A4F9F" w:rsidRDefault="00653CD7" w:rsidP="007A4F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4F9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Культурна компетентність</w:t>
      </w: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– здатність жити та взаємодіяти з іншими в умовах полікультурного суспільства, керуючись національними та загальнолюдськими духовними цінностями.</w:t>
      </w:r>
    </w:p>
    <w:p w:rsidR="007A4F9F" w:rsidRDefault="007A4F9F" w:rsidP="007A4F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53CD7"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Учнів треба ознайомити з геніальними творіннями науки та техніки, які своїми знаменитими дослідженнями зробили великий внесок у наукову скарбницю людської думки.</w:t>
      </w:r>
    </w:p>
    <w:p w:rsidR="007A4F9F" w:rsidRDefault="007A4F9F" w:rsidP="007A4F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53CD7"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Особливу увагу треба приділити історії української науки та техніки. Слід ознайомити учнів з роботами українських учених, розповісти про труднощі, з якими вони зустрілись на своєму шляху, і як перемагали їх, який вплив мали їх роботи на світову культуру.</w:t>
      </w:r>
    </w:p>
    <w:p w:rsidR="007A4F9F" w:rsidRDefault="007A4F9F" w:rsidP="007A4F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53CD7"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виховною метою слід здійснювати народознавчий підхід у процесі викладання точних наук, екологічну спрямованість.</w:t>
      </w:r>
    </w:p>
    <w:p w:rsidR="007A4F9F" w:rsidRDefault="00653CD7" w:rsidP="007A4F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4F9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Соціальна компетентність</w:t>
      </w: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– володіння сукупністю засобів, що дають можливість особистості взаємодіяти з різними соціальними групами та соціальними інститутами суспільства.</w:t>
      </w:r>
    </w:p>
    <w:p w:rsidR="007A4F9F" w:rsidRDefault="00653CD7" w:rsidP="007A4F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4F9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Соціальні компетентності</w:t>
      </w: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передбачають надання учням можливості проявляти ініціативу, брати на себе відповідальність, приймати рішення.</w:t>
      </w:r>
    </w:p>
    <w:p w:rsidR="007A4F9F" w:rsidRDefault="00653CD7" w:rsidP="007A4F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 вибирають варіант завдання або шлях розв'язання творчих чи експериментальних завдань.</w:t>
      </w:r>
    </w:p>
    <w:p w:rsidR="00653CD7" w:rsidRPr="007A4F9F" w:rsidRDefault="00653CD7" w:rsidP="007A4F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Переважно пропонують завдання трьох типів: </w:t>
      </w:r>
    </w:p>
    <w:p w:rsidR="00653CD7" w:rsidRPr="007A4F9F" w:rsidRDefault="00653CD7" w:rsidP="007A4F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роботи за зразком; </w:t>
      </w:r>
    </w:p>
    <w:p w:rsidR="00653CD7" w:rsidRPr="007A4F9F" w:rsidRDefault="00653CD7" w:rsidP="007A4F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логічної переробки вивченого;</w:t>
      </w:r>
    </w:p>
    <w:p w:rsidR="007A4F9F" w:rsidRDefault="00653CD7" w:rsidP="007A4F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використання знань на практиці в ситуації, що приводить учня до нового результату або нового шляху розв'язання задачі.</w:t>
      </w:r>
    </w:p>
    <w:p w:rsidR="00653CD7" w:rsidRPr="007A4F9F" w:rsidRDefault="00653CD7" w:rsidP="007A4F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4F9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Компетентність саморозвитку та самоосвіти</w:t>
      </w: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- це вміння самостійно здобувати знання й використовувати при розв'язанні теоретичних, практичних та експериментальних завдань.</w:t>
      </w:r>
    </w:p>
    <w:p w:rsidR="007A4F9F" w:rsidRDefault="00653CD7" w:rsidP="007A4F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Для формування даної компетентності потрібна систематична робота вчителя з формування </w:t>
      </w:r>
      <w:proofErr w:type="spellStart"/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загальнонавчальних</w:t>
      </w:r>
      <w:proofErr w:type="spellEnd"/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інтелектуальних умінь, уміння працювати з планами узагальненого характеру при вивченні фізичних явищ, законів, величин, математичних понять тощо.</w:t>
      </w:r>
    </w:p>
    <w:p w:rsidR="00653CD7" w:rsidRPr="007A4F9F" w:rsidRDefault="00653CD7" w:rsidP="007A4F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4F9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Інформаційні компетентності</w:t>
      </w: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передбачають опанування учнями інформаційних технологій, уміння самостійно здобувати та використовувати інформацію. Тому комп'ютер доцільно використовувати на всіх етапах процесу навчання: під час пояснення нового матеріалу, закріплення, повторення, оцінюванні навчальних досягнень. Ефективно проходять уроки з використанням педагогічних програмних засобів, готових комп'ютерних моделей (дослідження процесу), комп'ютерного моделювання процесів, які вивчає предмет.</w:t>
      </w:r>
    </w:p>
    <w:p w:rsidR="00653CD7" w:rsidRPr="007A4F9F" w:rsidRDefault="00653CD7" w:rsidP="007A4F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Упровадження </w:t>
      </w:r>
      <w:proofErr w:type="spellStart"/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компетентнісного</w:t>
      </w:r>
      <w:proofErr w:type="spellEnd"/>
      <w:r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підходу створює умови для формування внутрішньої мотивації навчання. При цьому чинниками, які позитивно впливають на формування мотивації, є:</w:t>
      </w:r>
    </w:p>
    <w:p w:rsidR="00653CD7" w:rsidRPr="007A4F9F" w:rsidRDefault="00653CD7" w:rsidP="007A4F9F">
      <w:pPr>
        <w:pStyle w:val="a4"/>
        <w:numPr>
          <w:ilvl w:val="1"/>
          <w:numId w:val="16"/>
        </w:numPr>
        <w:ind w:left="0" w:firstLine="567"/>
        <w:jc w:val="both"/>
        <w:rPr>
          <w:sz w:val="28"/>
          <w:szCs w:val="28"/>
          <w:lang w:val="uk-UA"/>
        </w:rPr>
      </w:pPr>
      <w:r w:rsidRPr="007A4F9F">
        <w:rPr>
          <w:sz w:val="28"/>
          <w:szCs w:val="28"/>
          <w:lang w:val="uk-UA"/>
        </w:rPr>
        <w:t>практична спрямованість мети уроку як особисто значущої, важливої для кожного;</w:t>
      </w:r>
    </w:p>
    <w:p w:rsidR="00653CD7" w:rsidRPr="007A4F9F" w:rsidRDefault="00653CD7" w:rsidP="007A4F9F">
      <w:pPr>
        <w:pStyle w:val="a4"/>
        <w:numPr>
          <w:ilvl w:val="1"/>
          <w:numId w:val="16"/>
        </w:numPr>
        <w:ind w:left="0" w:firstLine="567"/>
        <w:jc w:val="both"/>
        <w:rPr>
          <w:sz w:val="28"/>
          <w:szCs w:val="28"/>
          <w:lang w:val="uk-UA"/>
        </w:rPr>
      </w:pPr>
      <w:r w:rsidRPr="007A4F9F">
        <w:rPr>
          <w:sz w:val="28"/>
          <w:szCs w:val="28"/>
          <w:lang w:val="uk-UA"/>
        </w:rPr>
        <w:t>використання в процесі навчання наявного життєвого досвіду учнів, їхніх повсякденних спостережень, досвіду практичної діяльності;</w:t>
      </w:r>
    </w:p>
    <w:p w:rsidR="00653CD7" w:rsidRPr="007A4F9F" w:rsidRDefault="00653CD7" w:rsidP="007A4F9F">
      <w:pPr>
        <w:pStyle w:val="a4"/>
        <w:numPr>
          <w:ilvl w:val="1"/>
          <w:numId w:val="16"/>
        </w:numPr>
        <w:ind w:left="0" w:firstLine="567"/>
        <w:jc w:val="both"/>
        <w:rPr>
          <w:sz w:val="28"/>
          <w:szCs w:val="28"/>
          <w:lang w:val="uk-UA"/>
        </w:rPr>
      </w:pPr>
      <w:r w:rsidRPr="007A4F9F">
        <w:rPr>
          <w:sz w:val="28"/>
          <w:szCs w:val="28"/>
          <w:lang w:val="uk-UA"/>
        </w:rPr>
        <w:t>зв’язок навчального матеріалу з повсякденним життям людини, явищами, які відбуваються в довкіллі;</w:t>
      </w:r>
    </w:p>
    <w:p w:rsidR="00653CD7" w:rsidRPr="007A4F9F" w:rsidRDefault="00653CD7" w:rsidP="007A4F9F">
      <w:pPr>
        <w:pStyle w:val="a4"/>
        <w:numPr>
          <w:ilvl w:val="1"/>
          <w:numId w:val="16"/>
        </w:numPr>
        <w:ind w:left="0" w:firstLine="567"/>
        <w:jc w:val="both"/>
        <w:rPr>
          <w:sz w:val="28"/>
          <w:szCs w:val="28"/>
          <w:lang w:val="uk-UA"/>
        </w:rPr>
      </w:pPr>
      <w:r w:rsidRPr="007A4F9F">
        <w:rPr>
          <w:sz w:val="28"/>
          <w:szCs w:val="28"/>
          <w:lang w:val="uk-UA"/>
        </w:rPr>
        <w:t>використання результатів навчання в практичній діяльності людини.</w:t>
      </w:r>
    </w:p>
    <w:p w:rsidR="00836293" w:rsidRPr="007A4F9F" w:rsidRDefault="00A15471" w:rsidP="007A4F9F">
      <w:pPr>
        <w:pStyle w:val="a3"/>
        <w:kinsoku w:val="0"/>
        <w:overflowPunct w:val="0"/>
        <w:spacing w:before="0" w:beforeAutospacing="0" w:after="0" w:afterAutospacing="0" w:line="276" w:lineRule="auto"/>
        <w:ind w:firstLine="567"/>
        <w:jc w:val="both"/>
        <w:textAlignment w:val="baseline"/>
        <w:rPr>
          <w:rFonts w:eastAsiaTheme="minorEastAsia"/>
          <w:kern w:val="24"/>
          <w:sz w:val="28"/>
          <w:szCs w:val="28"/>
          <w:lang w:val="uk-UA"/>
        </w:rPr>
      </w:pPr>
      <w:r w:rsidRPr="007A4F9F">
        <w:rPr>
          <w:rFonts w:eastAsiaTheme="minorEastAsia"/>
          <w:kern w:val="24"/>
          <w:sz w:val="28"/>
          <w:szCs w:val="28"/>
          <w:lang w:val="uk-UA"/>
        </w:rPr>
        <w:t>На сьогоднішній день,</w:t>
      </w:r>
      <w:r w:rsidR="007A4F9F">
        <w:rPr>
          <w:rFonts w:eastAsiaTheme="minorEastAsia"/>
          <w:kern w:val="24"/>
          <w:sz w:val="28"/>
          <w:szCs w:val="28"/>
          <w:lang w:val="uk-UA"/>
        </w:rPr>
        <w:t xml:space="preserve"> </w:t>
      </w:r>
      <w:r w:rsidRPr="007A4F9F">
        <w:rPr>
          <w:rFonts w:eastAsiaTheme="minorEastAsia"/>
          <w:kern w:val="24"/>
          <w:sz w:val="28"/>
          <w:szCs w:val="28"/>
          <w:lang w:val="uk-UA"/>
        </w:rPr>
        <w:t xml:space="preserve">фізичні явища можна спостерігати у всіх видах людської діяльності, а саме в радіотехніці, тепло- та електротехніці, лазерній техніці, електроніці, ядерній енергетиці та в інших науково-технічних галузях знань та сферах виробництва. Стає дуже доцільним використовувати на уроках фізики задачі зі змістом, близьким до життя, використовуючи у процесі дійсні дані та факти, які ми бачимо у навколишньому світі та повсякденному житті. Задачі з реальним змістом допоможуть виробити в учнів вміння застосовувати закони фізики для розв’язання конкретних життєвих завдань і тим самим сприятимуть бажанню учнів уміти їх розв’язувати. </w:t>
      </w:r>
    </w:p>
    <w:p w:rsidR="009E2F70" w:rsidRPr="007A4F9F" w:rsidRDefault="00836293" w:rsidP="007A4F9F">
      <w:pPr>
        <w:pStyle w:val="a3"/>
        <w:kinsoku w:val="0"/>
        <w:overflowPunct w:val="0"/>
        <w:spacing w:before="0" w:beforeAutospacing="0" w:after="0" w:afterAutospacing="0" w:line="276" w:lineRule="auto"/>
        <w:ind w:firstLine="567"/>
        <w:jc w:val="both"/>
        <w:textAlignment w:val="baseline"/>
        <w:rPr>
          <w:rFonts w:eastAsiaTheme="minorEastAsia"/>
          <w:kern w:val="24"/>
          <w:sz w:val="28"/>
          <w:szCs w:val="28"/>
          <w:lang w:val="uk-UA"/>
        </w:rPr>
      </w:pPr>
      <w:r w:rsidRPr="007A4F9F">
        <w:rPr>
          <w:rFonts w:eastAsiaTheme="minorEastAsia"/>
          <w:kern w:val="24"/>
          <w:sz w:val="28"/>
          <w:szCs w:val="28"/>
          <w:lang w:val="uk-UA"/>
        </w:rPr>
        <w:t>Багато математичних задач на відсотки, площі поверхонь, на швидкість руху,</w:t>
      </w:r>
      <w:r w:rsidR="007A4F9F">
        <w:rPr>
          <w:rFonts w:eastAsiaTheme="minorEastAsia"/>
          <w:kern w:val="24"/>
          <w:sz w:val="28"/>
          <w:szCs w:val="28"/>
          <w:lang w:val="uk-UA"/>
        </w:rPr>
        <w:t xml:space="preserve"> </w:t>
      </w:r>
      <w:r w:rsidRPr="007A4F9F">
        <w:rPr>
          <w:rFonts w:eastAsiaTheme="minorEastAsia"/>
          <w:kern w:val="24"/>
          <w:sz w:val="28"/>
          <w:szCs w:val="28"/>
          <w:lang w:val="uk-UA"/>
        </w:rPr>
        <w:t xml:space="preserve">економічного спрямування розвивають у учнів </w:t>
      </w:r>
      <w:r w:rsidR="009E2F70" w:rsidRPr="007A4F9F">
        <w:rPr>
          <w:rFonts w:eastAsiaTheme="minorEastAsia"/>
          <w:kern w:val="24"/>
          <w:sz w:val="28"/>
          <w:szCs w:val="28"/>
          <w:lang w:val="uk-UA"/>
        </w:rPr>
        <w:t xml:space="preserve">різні види </w:t>
      </w:r>
      <w:proofErr w:type="spellStart"/>
      <w:r w:rsidR="009E2F70" w:rsidRPr="007A4F9F">
        <w:rPr>
          <w:rFonts w:eastAsiaTheme="minorEastAsia"/>
          <w:kern w:val="24"/>
          <w:sz w:val="28"/>
          <w:szCs w:val="28"/>
          <w:lang w:val="uk-UA"/>
        </w:rPr>
        <w:t>компетентностей</w:t>
      </w:r>
      <w:proofErr w:type="spellEnd"/>
      <w:r w:rsidR="009E2F70" w:rsidRPr="007A4F9F">
        <w:rPr>
          <w:rFonts w:eastAsiaTheme="minorEastAsia"/>
          <w:kern w:val="24"/>
          <w:sz w:val="28"/>
          <w:szCs w:val="28"/>
          <w:lang w:val="uk-UA"/>
        </w:rPr>
        <w:t xml:space="preserve">. </w:t>
      </w:r>
    </w:p>
    <w:p w:rsidR="00A15471" w:rsidRDefault="007A4F9F" w:rsidP="007A4F9F">
      <w:pPr>
        <w:pStyle w:val="a3"/>
        <w:kinsoku w:val="0"/>
        <w:overflowPunct w:val="0"/>
        <w:spacing w:before="0" w:beforeAutospacing="0" w:after="0" w:afterAutospacing="0" w:line="276" w:lineRule="auto"/>
        <w:ind w:firstLine="567"/>
        <w:jc w:val="both"/>
        <w:textAlignment w:val="baseline"/>
        <w:rPr>
          <w:rStyle w:val="a5"/>
          <w:b w:val="0"/>
          <w:sz w:val="28"/>
          <w:szCs w:val="28"/>
          <w:lang w:val="uk-UA"/>
        </w:rPr>
      </w:pPr>
      <w:r>
        <w:rPr>
          <w:rFonts w:eastAsiaTheme="minorEastAsia"/>
          <w:kern w:val="24"/>
          <w:sz w:val="28"/>
          <w:szCs w:val="28"/>
          <w:lang w:val="uk-UA"/>
        </w:rPr>
        <w:t xml:space="preserve"> </w:t>
      </w:r>
      <w:r w:rsidR="00653CD7" w:rsidRPr="007A4F9F">
        <w:rPr>
          <w:rFonts w:eastAsiaTheme="minorEastAsia"/>
          <w:kern w:val="24"/>
          <w:sz w:val="28"/>
          <w:szCs w:val="28"/>
          <w:lang w:val="uk-UA"/>
        </w:rPr>
        <w:t>Для прикладу хочемо запропонувати задачі, які використовуємо на своїх уроках. Вони розвивають</w:t>
      </w:r>
      <w:r w:rsidR="009E2F70" w:rsidRPr="007A4F9F">
        <w:rPr>
          <w:rFonts w:eastAsiaTheme="minorEastAsia"/>
          <w:kern w:val="24"/>
          <w:sz w:val="28"/>
          <w:szCs w:val="28"/>
          <w:lang w:val="uk-UA"/>
        </w:rPr>
        <w:t xml:space="preserve"> </w:t>
      </w:r>
      <w:r w:rsidR="00836293" w:rsidRPr="007A4F9F">
        <w:rPr>
          <w:rFonts w:eastAsiaTheme="minorEastAsia"/>
          <w:kern w:val="24"/>
          <w:sz w:val="28"/>
          <w:szCs w:val="28"/>
          <w:lang w:val="uk-UA"/>
        </w:rPr>
        <w:t xml:space="preserve">соціальну, інформаційну, </w:t>
      </w:r>
      <w:r w:rsidR="00E14B0C" w:rsidRPr="007A4F9F">
        <w:rPr>
          <w:rStyle w:val="a5"/>
          <w:b w:val="0"/>
          <w:sz w:val="28"/>
          <w:szCs w:val="28"/>
          <w:u w:val="single"/>
          <w:lang w:val="uk-UA"/>
        </w:rPr>
        <w:t xml:space="preserve">ціннісно-смислову, </w:t>
      </w:r>
      <w:r w:rsidR="00E14B0C" w:rsidRPr="007A4F9F">
        <w:rPr>
          <w:rStyle w:val="a5"/>
          <w:b w:val="0"/>
          <w:sz w:val="28"/>
          <w:szCs w:val="28"/>
          <w:lang w:val="uk-UA"/>
        </w:rPr>
        <w:lastRenderedPageBreak/>
        <w:t>загальнокультурн</w:t>
      </w:r>
      <w:r w:rsidR="00E14B0C" w:rsidRPr="007A4F9F">
        <w:rPr>
          <w:b/>
          <w:sz w:val="28"/>
          <w:szCs w:val="28"/>
          <w:lang w:val="uk-UA"/>
        </w:rPr>
        <w:t xml:space="preserve">у, </w:t>
      </w:r>
      <w:r w:rsidR="00E14B0C" w:rsidRPr="007A4F9F">
        <w:rPr>
          <w:rStyle w:val="a5"/>
          <w:b w:val="0"/>
          <w:sz w:val="28"/>
          <w:szCs w:val="28"/>
          <w:lang w:val="uk-UA"/>
        </w:rPr>
        <w:t>навчально-пізнавальну</w:t>
      </w:r>
      <w:r w:rsidR="009E2F70" w:rsidRPr="007A4F9F">
        <w:rPr>
          <w:rStyle w:val="a5"/>
          <w:b w:val="0"/>
          <w:sz w:val="28"/>
          <w:szCs w:val="28"/>
          <w:lang w:val="uk-UA"/>
        </w:rPr>
        <w:t xml:space="preserve"> компетенцію</w:t>
      </w:r>
      <w:r w:rsidR="00E14B0C" w:rsidRPr="007A4F9F">
        <w:rPr>
          <w:rStyle w:val="a5"/>
          <w:b w:val="0"/>
          <w:sz w:val="28"/>
          <w:szCs w:val="28"/>
          <w:lang w:val="uk-UA"/>
        </w:rPr>
        <w:t>,</w:t>
      </w:r>
      <w:r w:rsidR="009E2F70" w:rsidRPr="007A4F9F">
        <w:rPr>
          <w:rStyle w:val="a5"/>
          <w:b w:val="0"/>
          <w:sz w:val="28"/>
          <w:szCs w:val="28"/>
          <w:lang w:val="uk-UA"/>
        </w:rPr>
        <w:t xml:space="preserve"> </w:t>
      </w:r>
      <w:r w:rsidR="00E14B0C" w:rsidRPr="007A4F9F">
        <w:rPr>
          <w:rStyle w:val="a5"/>
          <w:b w:val="0"/>
          <w:sz w:val="28"/>
          <w:szCs w:val="28"/>
          <w:lang w:val="uk-UA"/>
        </w:rPr>
        <w:t>компетенцію</w:t>
      </w:r>
      <w:r w:rsidR="00E14B0C" w:rsidRPr="007A4F9F">
        <w:rPr>
          <w:b/>
          <w:sz w:val="28"/>
          <w:szCs w:val="28"/>
          <w:lang w:val="uk-UA"/>
        </w:rPr>
        <w:t xml:space="preserve"> </w:t>
      </w:r>
      <w:r w:rsidR="00E14B0C" w:rsidRPr="007A4F9F">
        <w:rPr>
          <w:rStyle w:val="a5"/>
          <w:b w:val="0"/>
          <w:sz w:val="28"/>
          <w:szCs w:val="28"/>
          <w:lang w:val="uk-UA"/>
        </w:rPr>
        <w:t>особистісного самовдосконалення,</w:t>
      </w:r>
      <w:r w:rsidR="00E14B0C" w:rsidRPr="007A4F9F">
        <w:rPr>
          <w:b/>
          <w:sz w:val="28"/>
          <w:szCs w:val="28"/>
          <w:lang w:val="uk-UA"/>
        </w:rPr>
        <w:t xml:space="preserve"> </w:t>
      </w:r>
      <w:r w:rsidR="00E14B0C" w:rsidRPr="007A4F9F">
        <w:rPr>
          <w:rStyle w:val="a5"/>
          <w:b w:val="0"/>
          <w:sz w:val="28"/>
          <w:szCs w:val="28"/>
          <w:lang w:val="uk-UA"/>
        </w:rPr>
        <w:t>соціально-трудову.</w:t>
      </w:r>
    </w:p>
    <w:p w:rsidR="00154450" w:rsidRPr="00154450" w:rsidRDefault="00154450" w:rsidP="00154450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154450">
        <w:rPr>
          <w:rFonts w:ascii="Times New Roman" w:hAnsi="Times New Roman" w:cs="Times New Roman"/>
          <w:sz w:val="28"/>
          <w:lang w:val="uk-UA"/>
        </w:rPr>
        <w:t xml:space="preserve">Модель випускника, а відповідно цілі і зміст освіти  представлені у вигляді системи </w:t>
      </w:r>
      <w:proofErr w:type="spellStart"/>
      <w:r w:rsidRPr="00154450">
        <w:rPr>
          <w:rFonts w:ascii="Times New Roman" w:hAnsi="Times New Roman" w:cs="Times New Roman"/>
          <w:sz w:val="28"/>
          <w:lang w:val="uk-UA"/>
        </w:rPr>
        <w:t>компенентностей</w:t>
      </w:r>
      <w:proofErr w:type="spellEnd"/>
      <w:r w:rsidRPr="00154450">
        <w:rPr>
          <w:rFonts w:ascii="Times New Roman" w:hAnsi="Times New Roman" w:cs="Times New Roman"/>
          <w:sz w:val="28"/>
          <w:lang w:val="uk-UA"/>
        </w:rPr>
        <w:t xml:space="preserve">, набуття яких досягається в процесі навчання з використанням інформаційно-комунікаційних технологій як засобу навчання. Значна роль у формуванні особистості людини як інтелектуального, мобільного та компетентного суб‘єкта відводиться навчальній дисципліні інформатика, оскільки </w:t>
      </w:r>
      <w:proofErr w:type="spellStart"/>
      <w:r w:rsidRPr="00154450">
        <w:rPr>
          <w:rFonts w:ascii="Times New Roman" w:hAnsi="Times New Roman" w:cs="Times New Roman"/>
          <w:sz w:val="28"/>
          <w:lang w:val="uk-UA"/>
        </w:rPr>
        <w:t>інформатична</w:t>
      </w:r>
      <w:proofErr w:type="spellEnd"/>
      <w:r w:rsidRPr="00154450">
        <w:rPr>
          <w:rFonts w:ascii="Times New Roman" w:hAnsi="Times New Roman" w:cs="Times New Roman"/>
          <w:sz w:val="28"/>
          <w:lang w:val="uk-UA"/>
        </w:rPr>
        <w:t xml:space="preserve"> компетентність на сьогодні є інваріантною.</w:t>
      </w:r>
    </w:p>
    <w:p w:rsidR="00154450" w:rsidRPr="00154450" w:rsidRDefault="00154450" w:rsidP="00154450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154450">
        <w:rPr>
          <w:rFonts w:ascii="Times New Roman" w:hAnsi="Times New Roman" w:cs="Times New Roman"/>
          <w:sz w:val="28"/>
          <w:lang w:val="uk-UA"/>
        </w:rPr>
        <w:t xml:space="preserve">Оскільки компетентність як </w:t>
      </w:r>
      <w:proofErr w:type="spellStart"/>
      <w:r w:rsidRPr="00154450">
        <w:rPr>
          <w:rFonts w:ascii="Times New Roman" w:hAnsi="Times New Roman" w:cs="Times New Roman"/>
          <w:sz w:val="28"/>
          <w:lang w:val="uk-UA"/>
        </w:rPr>
        <w:t>результативно–діяльнісна</w:t>
      </w:r>
      <w:proofErr w:type="spellEnd"/>
      <w:r w:rsidRPr="00154450">
        <w:rPr>
          <w:rFonts w:ascii="Times New Roman" w:hAnsi="Times New Roman" w:cs="Times New Roman"/>
          <w:sz w:val="28"/>
          <w:lang w:val="uk-UA"/>
        </w:rPr>
        <w:t xml:space="preserve"> характеристика освіти, представлена готовністю до цілепокладання, оцінювання, дії та рефлексії, передбачає досвід самостійної діяльності на основі універсальних знань, максимальна частка вивчення нового матеріалу опрацьовується в процесі розв‘язування </w:t>
      </w:r>
      <w:proofErr w:type="spellStart"/>
      <w:r w:rsidRPr="00154450">
        <w:rPr>
          <w:rFonts w:ascii="Times New Roman" w:hAnsi="Times New Roman" w:cs="Times New Roman"/>
          <w:sz w:val="28"/>
          <w:lang w:val="uk-UA"/>
        </w:rPr>
        <w:t>компетентнісних</w:t>
      </w:r>
      <w:proofErr w:type="spellEnd"/>
      <w:r w:rsidRPr="00154450">
        <w:rPr>
          <w:rFonts w:ascii="Times New Roman" w:hAnsi="Times New Roman" w:cs="Times New Roman"/>
          <w:sz w:val="28"/>
          <w:lang w:val="uk-UA"/>
        </w:rPr>
        <w:t xml:space="preserve"> задач. Такі задачі мають бути (практично значущими для учнів, такими, що демонструють міжпредметні зв‘язки та потребують застосування сучасних ІКТ для ефективної реалізації, є цікавими та мають практичне застосування у власному повсякденному житті учнів).</w:t>
      </w:r>
    </w:p>
    <w:p w:rsidR="00154450" w:rsidRPr="00154450" w:rsidRDefault="00154450" w:rsidP="00154450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154450">
        <w:rPr>
          <w:rFonts w:ascii="Times New Roman" w:hAnsi="Times New Roman" w:cs="Times New Roman"/>
          <w:sz w:val="28"/>
          <w:lang w:val="uk-UA"/>
        </w:rPr>
        <w:t>Компетентнісні</w:t>
      </w:r>
      <w:proofErr w:type="spellEnd"/>
      <w:r w:rsidRPr="00154450">
        <w:rPr>
          <w:rFonts w:ascii="Times New Roman" w:hAnsi="Times New Roman" w:cs="Times New Roman"/>
          <w:sz w:val="28"/>
          <w:lang w:val="uk-UA"/>
        </w:rPr>
        <w:t xml:space="preserve"> задачі з інформатики можна розглядати як тип технологічних задач, для яких обов’язковим є застосування ІКТ, як засобу розв’язування. Під технологічною задачею розуміємо систему, обов‘язковими компонентами якої є опис технологічної ситуації з опорою на раніше засвоєні знання, та вимогу, тобто опис шуканого.</w:t>
      </w:r>
    </w:p>
    <w:p w:rsidR="00154450" w:rsidRDefault="00154450" w:rsidP="0015445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6E6A0F">
        <w:rPr>
          <w:rFonts w:ascii="Times New Roman" w:hAnsi="Times New Roman" w:cs="Times New Roman"/>
          <w:sz w:val="28"/>
        </w:rPr>
        <w:t xml:space="preserve">При </w:t>
      </w:r>
      <w:proofErr w:type="spellStart"/>
      <w:r w:rsidRPr="006E6A0F">
        <w:rPr>
          <w:rFonts w:ascii="Times New Roman" w:hAnsi="Times New Roman" w:cs="Times New Roman"/>
          <w:sz w:val="28"/>
        </w:rPr>
        <w:t>цьому</w:t>
      </w:r>
      <w:proofErr w:type="spellEnd"/>
      <w:r w:rsidRPr="006E6A0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6A0F">
        <w:rPr>
          <w:rFonts w:ascii="Times New Roman" w:hAnsi="Times New Roman" w:cs="Times New Roman"/>
          <w:sz w:val="28"/>
        </w:rPr>
        <w:t>опис</w:t>
      </w:r>
      <w:proofErr w:type="spellEnd"/>
      <w:r w:rsidRPr="006E6A0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6A0F">
        <w:rPr>
          <w:rFonts w:ascii="Times New Roman" w:hAnsi="Times New Roman" w:cs="Times New Roman"/>
          <w:sz w:val="28"/>
        </w:rPr>
        <w:t>технологічної</w:t>
      </w:r>
      <w:proofErr w:type="spellEnd"/>
      <w:r w:rsidRPr="006E6A0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6A0F">
        <w:rPr>
          <w:rFonts w:ascii="Times New Roman" w:hAnsi="Times New Roman" w:cs="Times New Roman"/>
          <w:sz w:val="28"/>
        </w:rPr>
        <w:t>ситуації</w:t>
      </w:r>
      <w:proofErr w:type="spellEnd"/>
      <w:r w:rsidRPr="006E6A0F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6E6A0F">
        <w:rPr>
          <w:rFonts w:ascii="Times New Roman" w:hAnsi="Times New Roman" w:cs="Times New Roman"/>
          <w:sz w:val="28"/>
        </w:rPr>
        <w:t>запитання</w:t>
      </w:r>
      <w:proofErr w:type="spellEnd"/>
      <w:r w:rsidRPr="006E6A0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6A0F">
        <w:rPr>
          <w:rFonts w:ascii="Times New Roman" w:hAnsi="Times New Roman" w:cs="Times New Roman"/>
          <w:sz w:val="28"/>
        </w:rPr>
        <w:t>мають</w:t>
      </w:r>
      <w:proofErr w:type="spellEnd"/>
      <w:r w:rsidRPr="006E6A0F">
        <w:rPr>
          <w:rFonts w:ascii="Times New Roman" w:hAnsi="Times New Roman" w:cs="Times New Roman"/>
          <w:sz w:val="28"/>
        </w:rPr>
        <w:t xml:space="preserve"> бути </w:t>
      </w:r>
      <w:proofErr w:type="spellStart"/>
      <w:r w:rsidRPr="006E6A0F">
        <w:rPr>
          <w:rFonts w:ascii="Times New Roman" w:hAnsi="Times New Roman" w:cs="Times New Roman"/>
          <w:sz w:val="28"/>
        </w:rPr>
        <w:t>сформульовані</w:t>
      </w:r>
      <w:proofErr w:type="spellEnd"/>
      <w:r w:rsidRPr="006E6A0F">
        <w:rPr>
          <w:rFonts w:ascii="Times New Roman" w:hAnsi="Times New Roman" w:cs="Times New Roman"/>
          <w:sz w:val="28"/>
        </w:rPr>
        <w:t xml:space="preserve"> так, </w:t>
      </w:r>
      <w:proofErr w:type="spellStart"/>
      <w:r w:rsidRPr="006E6A0F">
        <w:rPr>
          <w:rFonts w:ascii="Times New Roman" w:hAnsi="Times New Roman" w:cs="Times New Roman"/>
          <w:sz w:val="28"/>
        </w:rPr>
        <w:t>щоб</w:t>
      </w:r>
      <w:proofErr w:type="spellEnd"/>
      <w:r w:rsidRPr="006E6A0F">
        <w:rPr>
          <w:rFonts w:ascii="Times New Roman" w:hAnsi="Times New Roman" w:cs="Times New Roman"/>
          <w:sz w:val="28"/>
        </w:rPr>
        <w:t xml:space="preserve"> стати</w:t>
      </w:r>
      <w:r>
        <w:rPr>
          <w:rFonts w:ascii="Times New Roman" w:hAnsi="Times New Roman" w:cs="Times New Roman"/>
          <w:sz w:val="28"/>
        </w:rPr>
        <w:t xml:space="preserve"> </w:t>
      </w:r>
      <w:r w:rsidRPr="006E6A0F">
        <w:rPr>
          <w:rFonts w:ascii="Times New Roman" w:hAnsi="Times New Roman" w:cs="Times New Roman"/>
          <w:sz w:val="28"/>
        </w:rPr>
        <w:t xml:space="preserve">основою для </w:t>
      </w:r>
      <w:proofErr w:type="spellStart"/>
      <w:r w:rsidRPr="006E6A0F">
        <w:rPr>
          <w:rFonts w:ascii="Times New Roman" w:hAnsi="Times New Roman" w:cs="Times New Roman"/>
          <w:sz w:val="28"/>
        </w:rPr>
        <w:t>формування</w:t>
      </w:r>
      <w:proofErr w:type="spellEnd"/>
      <w:r w:rsidRPr="006E6A0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6A0F">
        <w:rPr>
          <w:rFonts w:ascii="Times New Roman" w:hAnsi="Times New Roman" w:cs="Times New Roman"/>
          <w:sz w:val="28"/>
        </w:rPr>
        <w:t>нових</w:t>
      </w:r>
      <w:proofErr w:type="spellEnd"/>
      <w:r w:rsidRPr="006E6A0F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6E6A0F">
        <w:rPr>
          <w:rFonts w:ascii="Times New Roman" w:hAnsi="Times New Roman" w:cs="Times New Roman"/>
          <w:sz w:val="28"/>
        </w:rPr>
        <w:t>закріплення</w:t>
      </w:r>
      <w:proofErr w:type="spellEnd"/>
      <w:r w:rsidRPr="006E6A0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6A0F">
        <w:rPr>
          <w:rFonts w:ascii="Times New Roman" w:hAnsi="Times New Roman" w:cs="Times New Roman"/>
          <w:sz w:val="28"/>
        </w:rPr>
        <w:t>наявних</w:t>
      </w:r>
      <w:proofErr w:type="spellEnd"/>
      <w:r w:rsidRPr="006E6A0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6A0F">
        <w:rPr>
          <w:rFonts w:ascii="Times New Roman" w:hAnsi="Times New Roman" w:cs="Times New Roman"/>
          <w:sz w:val="28"/>
        </w:rPr>
        <w:t>знань</w:t>
      </w:r>
      <w:proofErr w:type="spellEnd"/>
      <w:r w:rsidRPr="006E6A0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E6A0F">
        <w:rPr>
          <w:rFonts w:ascii="Times New Roman" w:hAnsi="Times New Roman" w:cs="Times New Roman"/>
          <w:sz w:val="28"/>
        </w:rPr>
        <w:t>Виконання</w:t>
      </w:r>
      <w:proofErr w:type="spellEnd"/>
      <w:r w:rsidRPr="006E6A0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6A0F">
        <w:rPr>
          <w:rFonts w:ascii="Times New Roman" w:hAnsi="Times New Roman" w:cs="Times New Roman"/>
          <w:sz w:val="28"/>
        </w:rPr>
        <w:t>учнем</w:t>
      </w:r>
      <w:proofErr w:type="spellEnd"/>
      <w:r w:rsidRPr="006E6A0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6A0F">
        <w:rPr>
          <w:rFonts w:ascii="Times New Roman" w:hAnsi="Times New Roman" w:cs="Times New Roman"/>
          <w:sz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6A0F">
        <w:rPr>
          <w:rFonts w:ascii="Times New Roman" w:hAnsi="Times New Roman" w:cs="Times New Roman"/>
          <w:sz w:val="28"/>
        </w:rPr>
        <w:t>сприяє</w:t>
      </w:r>
      <w:proofErr w:type="spellEnd"/>
      <w:r w:rsidRPr="006E6A0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6A0F">
        <w:rPr>
          <w:rFonts w:ascii="Times New Roman" w:hAnsi="Times New Roman" w:cs="Times New Roman"/>
          <w:sz w:val="28"/>
        </w:rPr>
        <w:t>формуванню</w:t>
      </w:r>
      <w:proofErr w:type="spellEnd"/>
      <w:r w:rsidRPr="006E6A0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6A0F">
        <w:rPr>
          <w:rFonts w:ascii="Times New Roman" w:hAnsi="Times New Roman" w:cs="Times New Roman"/>
          <w:sz w:val="28"/>
        </w:rPr>
        <w:t>умінь</w:t>
      </w:r>
      <w:proofErr w:type="spellEnd"/>
      <w:r w:rsidRPr="006E6A0F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6E6A0F">
        <w:rPr>
          <w:rFonts w:ascii="Times New Roman" w:hAnsi="Times New Roman" w:cs="Times New Roman"/>
          <w:sz w:val="28"/>
        </w:rPr>
        <w:t>їх</w:t>
      </w:r>
      <w:proofErr w:type="spellEnd"/>
      <w:r w:rsidRPr="006E6A0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6A0F">
        <w:rPr>
          <w:rFonts w:ascii="Times New Roman" w:hAnsi="Times New Roman" w:cs="Times New Roman"/>
          <w:sz w:val="28"/>
        </w:rPr>
        <w:t>закріпленню</w:t>
      </w:r>
      <w:proofErr w:type="spellEnd"/>
      <w:r w:rsidRPr="006E6A0F">
        <w:rPr>
          <w:rFonts w:ascii="Times New Roman" w:hAnsi="Times New Roman" w:cs="Times New Roman"/>
          <w:sz w:val="28"/>
        </w:rPr>
        <w:t>.</w:t>
      </w:r>
    </w:p>
    <w:p w:rsidR="00154450" w:rsidRPr="00541C8A" w:rsidRDefault="00154450" w:rsidP="0015445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41C8A">
        <w:rPr>
          <w:rFonts w:ascii="Times New Roman" w:hAnsi="Times New Roman" w:cs="Times New Roman"/>
          <w:sz w:val="28"/>
        </w:rPr>
        <w:t xml:space="preserve">Для </w:t>
      </w:r>
      <w:proofErr w:type="spellStart"/>
      <w:r w:rsidRPr="00541C8A">
        <w:rPr>
          <w:rFonts w:ascii="Times New Roman" w:hAnsi="Times New Roman" w:cs="Times New Roman"/>
          <w:sz w:val="28"/>
        </w:rPr>
        <w:t>проектування</w:t>
      </w:r>
      <w:proofErr w:type="spellEnd"/>
      <w:r w:rsidRPr="00541C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1C8A">
        <w:rPr>
          <w:rFonts w:ascii="Times New Roman" w:hAnsi="Times New Roman" w:cs="Times New Roman"/>
          <w:sz w:val="28"/>
        </w:rPr>
        <w:t>компетентнісних</w:t>
      </w:r>
      <w:proofErr w:type="spellEnd"/>
      <w:r w:rsidRPr="00541C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1C8A">
        <w:rPr>
          <w:rFonts w:ascii="Times New Roman" w:hAnsi="Times New Roman" w:cs="Times New Roman"/>
          <w:sz w:val="28"/>
        </w:rPr>
        <w:t>завдань</w:t>
      </w:r>
      <w:proofErr w:type="spellEnd"/>
      <w:r w:rsidRPr="00541C8A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541C8A">
        <w:rPr>
          <w:rFonts w:ascii="Times New Roman" w:hAnsi="Times New Roman" w:cs="Times New Roman"/>
          <w:sz w:val="28"/>
        </w:rPr>
        <w:t>інформатики</w:t>
      </w:r>
      <w:proofErr w:type="spellEnd"/>
      <w:r w:rsidRPr="00541C8A">
        <w:rPr>
          <w:rFonts w:ascii="Times New Roman" w:hAnsi="Times New Roman" w:cs="Times New Roman"/>
          <w:sz w:val="28"/>
        </w:rPr>
        <w:t xml:space="preserve"> за основу </w:t>
      </w:r>
      <w:proofErr w:type="spellStart"/>
      <w:r w:rsidRPr="00541C8A">
        <w:rPr>
          <w:rFonts w:ascii="Times New Roman" w:hAnsi="Times New Roman" w:cs="Times New Roman"/>
          <w:sz w:val="28"/>
        </w:rPr>
        <w:t>пропонується</w:t>
      </w:r>
      <w:proofErr w:type="spellEnd"/>
      <w:r w:rsidRPr="00541C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1C8A">
        <w:rPr>
          <w:rFonts w:ascii="Times New Roman" w:hAnsi="Times New Roman" w:cs="Times New Roman"/>
          <w:sz w:val="28"/>
        </w:rPr>
        <w:t>взяти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41C8A">
        <w:rPr>
          <w:rFonts w:ascii="Times New Roman" w:hAnsi="Times New Roman" w:cs="Times New Roman"/>
          <w:sz w:val="28"/>
        </w:rPr>
        <w:t xml:space="preserve">структуру, </w:t>
      </w:r>
      <w:proofErr w:type="spellStart"/>
      <w:r w:rsidRPr="00541C8A">
        <w:rPr>
          <w:rFonts w:ascii="Times New Roman" w:hAnsi="Times New Roman" w:cs="Times New Roman"/>
          <w:sz w:val="28"/>
        </w:rPr>
        <w:t>що</w:t>
      </w:r>
      <w:proofErr w:type="spellEnd"/>
      <w:r w:rsidRPr="00541C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1C8A">
        <w:rPr>
          <w:rFonts w:ascii="Times New Roman" w:hAnsi="Times New Roman" w:cs="Times New Roman"/>
          <w:sz w:val="28"/>
        </w:rPr>
        <w:t>складається</w:t>
      </w:r>
      <w:proofErr w:type="spellEnd"/>
      <w:r w:rsidRPr="00541C8A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541C8A">
        <w:rPr>
          <w:rFonts w:ascii="Times New Roman" w:hAnsi="Times New Roman" w:cs="Times New Roman"/>
          <w:sz w:val="28"/>
        </w:rPr>
        <w:t>двох</w:t>
      </w:r>
      <w:proofErr w:type="spellEnd"/>
      <w:r w:rsidRPr="00541C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1C8A">
        <w:rPr>
          <w:rFonts w:ascii="Times New Roman" w:hAnsi="Times New Roman" w:cs="Times New Roman"/>
          <w:sz w:val="28"/>
        </w:rPr>
        <w:t>блоків</w:t>
      </w:r>
      <w:proofErr w:type="spellEnd"/>
      <w:r w:rsidRPr="00541C8A">
        <w:rPr>
          <w:rFonts w:ascii="Times New Roman" w:hAnsi="Times New Roman" w:cs="Times New Roman"/>
          <w:sz w:val="28"/>
        </w:rPr>
        <w:t xml:space="preserve"> (Рис. 1):</w:t>
      </w:r>
    </w:p>
    <w:p w:rsidR="00154450" w:rsidRPr="00541C8A" w:rsidRDefault="00154450" w:rsidP="0015445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41C8A">
        <w:rPr>
          <w:rFonts w:ascii="Times New Roman" w:hAnsi="Times New Roman" w:cs="Times New Roman"/>
          <w:sz w:val="28"/>
        </w:rPr>
        <w:t xml:space="preserve">- Блок І – </w:t>
      </w:r>
      <w:proofErr w:type="spellStart"/>
      <w:r w:rsidRPr="00541C8A">
        <w:rPr>
          <w:rFonts w:ascii="Times New Roman" w:hAnsi="Times New Roman" w:cs="Times New Roman"/>
          <w:sz w:val="28"/>
        </w:rPr>
        <w:t>містить</w:t>
      </w:r>
      <w:proofErr w:type="spellEnd"/>
      <w:r w:rsidRPr="00541C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1C8A">
        <w:rPr>
          <w:rFonts w:ascii="Times New Roman" w:hAnsi="Times New Roman" w:cs="Times New Roman"/>
          <w:sz w:val="28"/>
        </w:rPr>
        <w:t>основну</w:t>
      </w:r>
      <w:proofErr w:type="spellEnd"/>
      <w:r w:rsidRPr="00541C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1C8A">
        <w:rPr>
          <w:rFonts w:ascii="Times New Roman" w:hAnsi="Times New Roman" w:cs="Times New Roman"/>
          <w:sz w:val="28"/>
        </w:rPr>
        <w:t>умову</w:t>
      </w:r>
      <w:proofErr w:type="spellEnd"/>
      <w:r w:rsidRPr="00541C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1C8A">
        <w:rPr>
          <w:rFonts w:ascii="Times New Roman" w:hAnsi="Times New Roman" w:cs="Times New Roman"/>
          <w:sz w:val="28"/>
        </w:rPr>
        <w:t>задачі</w:t>
      </w:r>
      <w:proofErr w:type="spellEnd"/>
      <w:r w:rsidRPr="00541C8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41C8A">
        <w:rPr>
          <w:rFonts w:ascii="Times New Roman" w:hAnsi="Times New Roman" w:cs="Times New Roman"/>
          <w:sz w:val="28"/>
        </w:rPr>
        <w:t>що</w:t>
      </w:r>
      <w:proofErr w:type="spellEnd"/>
      <w:r w:rsidRPr="00541C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1C8A">
        <w:rPr>
          <w:rFonts w:ascii="Times New Roman" w:hAnsi="Times New Roman" w:cs="Times New Roman"/>
          <w:sz w:val="28"/>
        </w:rPr>
        <w:t>складається</w:t>
      </w:r>
      <w:proofErr w:type="spellEnd"/>
      <w:r w:rsidRPr="00541C8A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541C8A">
        <w:rPr>
          <w:rFonts w:ascii="Times New Roman" w:hAnsi="Times New Roman" w:cs="Times New Roman"/>
          <w:sz w:val="28"/>
        </w:rPr>
        <w:t>опису</w:t>
      </w:r>
      <w:proofErr w:type="spellEnd"/>
      <w:r w:rsidRPr="00541C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1C8A">
        <w:rPr>
          <w:rFonts w:ascii="Times New Roman" w:hAnsi="Times New Roman" w:cs="Times New Roman"/>
          <w:sz w:val="28"/>
        </w:rPr>
        <w:t>проблемної</w:t>
      </w:r>
      <w:proofErr w:type="spellEnd"/>
      <w:r w:rsidRPr="00541C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1C8A">
        <w:rPr>
          <w:rFonts w:ascii="Times New Roman" w:hAnsi="Times New Roman" w:cs="Times New Roman"/>
          <w:sz w:val="28"/>
        </w:rPr>
        <w:t>ситуації</w:t>
      </w:r>
      <w:proofErr w:type="spellEnd"/>
      <w:r w:rsidRPr="00541C8A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541C8A">
        <w:rPr>
          <w:rFonts w:ascii="Times New Roman" w:hAnsi="Times New Roman" w:cs="Times New Roman"/>
          <w:sz w:val="28"/>
        </w:rPr>
        <w:t>вимог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1C8A">
        <w:rPr>
          <w:rFonts w:ascii="Times New Roman" w:hAnsi="Times New Roman" w:cs="Times New Roman"/>
          <w:sz w:val="28"/>
        </w:rPr>
        <w:t>щодо</w:t>
      </w:r>
      <w:proofErr w:type="spellEnd"/>
      <w:r w:rsidRPr="00541C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1C8A">
        <w:rPr>
          <w:rFonts w:ascii="Times New Roman" w:hAnsi="Times New Roman" w:cs="Times New Roman"/>
          <w:sz w:val="28"/>
        </w:rPr>
        <w:t>очікуваних</w:t>
      </w:r>
      <w:proofErr w:type="spellEnd"/>
      <w:r w:rsidRPr="00541C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1C8A">
        <w:rPr>
          <w:rFonts w:ascii="Times New Roman" w:hAnsi="Times New Roman" w:cs="Times New Roman"/>
          <w:sz w:val="28"/>
        </w:rPr>
        <w:t>результатів</w:t>
      </w:r>
      <w:proofErr w:type="spellEnd"/>
      <w:r w:rsidRPr="00541C8A">
        <w:rPr>
          <w:rFonts w:ascii="Times New Roman" w:hAnsi="Times New Roman" w:cs="Times New Roman"/>
          <w:sz w:val="28"/>
        </w:rPr>
        <w:t>;</w:t>
      </w:r>
    </w:p>
    <w:p w:rsidR="00154450" w:rsidRDefault="00154450" w:rsidP="0015445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41C8A">
        <w:rPr>
          <w:rFonts w:ascii="Times New Roman" w:hAnsi="Times New Roman" w:cs="Times New Roman"/>
          <w:sz w:val="28"/>
        </w:rPr>
        <w:t xml:space="preserve">- Блок ІІ – </w:t>
      </w:r>
      <w:proofErr w:type="spellStart"/>
      <w:r w:rsidRPr="00541C8A">
        <w:rPr>
          <w:rFonts w:ascii="Times New Roman" w:hAnsi="Times New Roman" w:cs="Times New Roman"/>
          <w:sz w:val="28"/>
        </w:rPr>
        <w:t>це</w:t>
      </w:r>
      <w:proofErr w:type="spellEnd"/>
      <w:r w:rsidRPr="00541C8A">
        <w:rPr>
          <w:rFonts w:ascii="Times New Roman" w:hAnsi="Times New Roman" w:cs="Times New Roman"/>
          <w:sz w:val="28"/>
        </w:rPr>
        <w:t xml:space="preserve"> методично </w:t>
      </w:r>
      <w:proofErr w:type="spellStart"/>
      <w:r w:rsidRPr="00541C8A">
        <w:rPr>
          <w:rFonts w:ascii="Times New Roman" w:hAnsi="Times New Roman" w:cs="Times New Roman"/>
          <w:sz w:val="28"/>
        </w:rPr>
        <w:t>розроблена</w:t>
      </w:r>
      <w:proofErr w:type="spellEnd"/>
      <w:r w:rsidRPr="00541C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1C8A">
        <w:rPr>
          <w:rFonts w:ascii="Times New Roman" w:hAnsi="Times New Roman" w:cs="Times New Roman"/>
          <w:sz w:val="28"/>
        </w:rPr>
        <w:t>допомога</w:t>
      </w:r>
      <w:proofErr w:type="spellEnd"/>
      <w:r w:rsidRPr="00541C8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41C8A">
        <w:rPr>
          <w:rFonts w:ascii="Times New Roman" w:hAnsi="Times New Roman" w:cs="Times New Roman"/>
          <w:sz w:val="28"/>
        </w:rPr>
        <w:t>що</w:t>
      </w:r>
      <w:proofErr w:type="spellEnd"/>
      <w:r w:rsidRPr="00541C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1C8A">
        <w:rPr>
          <w:rFonts w:ascii="Times New Roman" w:hAnsi="Times New Roman" w:cs="Times New Roman"/>
          <w:sz w:val="28"/>
        </w:rPr>
        <w:t>складається</w:t>
      </w:r>
      <w:proofErr w:type="spellEnd"/>
      <w:r w:rsidRPr="00541C8A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541C8A">
        <w:rPr>
          <w:rFonts w:ascii="Times New Roman" w:hAnsi="Times New Roman" w:cs="Times New Roman"/>
          <w:sz w:val="28"/>
        </w:rPr>
        <w:t>додаткових</w:t>
      </w:r>
      <w:proofErr w:type="spellEnd"/>
      <w:r w:rsidRPr="00541C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1C8A">
        <w:rPr>
          <w:rFonts w:ascii="Times New Roman" w:hAnsi="Times New Roman" w:cs="Times New Roman"/>
          <w:sz w:val="28"/>
        </w:rPr>
        <w:t>запитань</w:t>
      </w:r>
      <w:proofErr w:type="spellEnd"/>
      <w:r w:rsidRPr="00541C8A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541C8A">
        <w:rPr>
          <w:rFonts w:ascii="Times New Roman" w:hAnsi="Times New Roman" w:cs="Times New Roman"/>
          <w:sz w:val="28"/>
        </w:rPr>
        <w:t>завдань</w:t>
      </w:r>
      <w:proofErr w:type="spellEnd"/>
      <w:r w:rsidRPr="00541C8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1C8A">
        <w:rPr>
          <w:rFonts w:ascii="Times New Roman" w:hAnsi="Times New Roman" w:cs="Times New Roman"/>
          <w:sz w:val="28"/>
        </w:rPr>
        <w:t>виконання</w:t>
      </w:r>
      <w:proofErr w:type="spellEnd"/>
      <w:r w:rsidRPr="00541C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1C8A">
        <w:rPr>
          <w:rFonts w:ascii="Times New Roman" w:hAnsi="Times New Roman" w:cs="Times New Roman"/>
          <w:sz w:val="28"/>
        </w:rPr>
        <w:t>яких</w:t>
      </w:r>
      <w:proofErr w:type="spellEnd"/>
      <w:r w:rsidRPr="00541C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1C8A">
        <w:rPr>
          <w:rFonts w:ascii="Times New Roman" w:hAnsi="Times New Roman" w:cs="Times New Roman"/>
          <w:sz w:val="28"/>
        </w:rPr>
        <w:t>актуалізують</w:t>
      </w:r>
      <w:proofErr w:type="spellEnd"/>
      <w:r w:rsidRPr="00541C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1C8A">
        <w:rPr>
          <w:rFonts w:ascii="Times New Roman" w:hAnsi="Times New Roman" w:cs="Times New Roman"/>
          <w:sz w:val="28"/>
        </w:rPr>
        <w:t>раніше</w:t>
      </w:r>
      <w:proofErr w:type="spellEnd"/>
      <w:r w:rsidRPr="00541C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1C8A">
        <w:rPr>
          <w:rFonts w:ascii="Times New Roman" w:hAnsi="Times New Roman" w:cs="Times New Roman"/>
          <w:sz w:val="28"/>
        </w:rPr>
        <w:t>отримані</w:t>
      </w:r>
      <w:proofErr w:type="spellEnd"/>
      <w:r w:rsidRPr="00541C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1C8A">
        <w:rPr>
          <w:rFonts w:ascii="Times New Roman" w:hAnsi="Times New Roman" w:cs="Times New Roman"/>
          <w:sz w:val="28"/>
        </w:rPr>
        <w:t>знання</w:t>
      </w:r>
      <w:proofErr w:type="spellEnd"/>
      <w:r w:rsidRPr="00541C8A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541C8A">
        <w:rPr>
          <w:rFonts w:ascii="Times New Roman" w:hAnsi="Times New Roman" w:cs="Times New Roman"/>
          <w:sz w:val="28"/>
        </w:rPr>
        <w:t>уміння</w:t>
      </w:r>
      <w:proofErr w:type="spellEnd"/>
      <w:r w:rsidRPr="00541C8A">
        <w:rPr>
          <w:rFonts w:ascii="Times New Roman" w:hAnsi="Times New Roman" w:cs="Times New Roman"/>
          <w:sz w:val="28"/>
        </w:rPr>
        <w:t>.</w:t>
      </w:r>
    </w:p>
    <w:p w:rsidR="00154450" w:rsidRDefault="00154450" w:rsidP="0015445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34B0E9D7" wp14:editId="0207A3B1">
            <wp:extent cx="6115050" cy="4699000"/>
            <wp:effectExtent l="0" t="0" r="0" b="635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69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450" w:rsidRDefault="00154450" w:rsidP="0015445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06637">
        <w:rPr>
          <w:rFonts w:ascii="Times New Roman" w:hAnsi="Times New Roman" w:cs="Times New Roman"/>
          <w:sz w:val="28"/>
        </w:rPr>
        <w:t>Рис. 1. Структура проблемно-</w:t>
      </w:r>
      <w:proofErr w:type="spellStart"/>
      <w:r w:rsidRPr="00F06637">
        <w:rPr>
          <w:rFonts w:ascii="Times New Roman" w:hAnsi="Times New Roman" w:cs="Times New Roman"/>
          <w:sz w:val="28"/>
        </w:rPr>
        <w:t>розвивальної</w:t>
      </w:r>
      <w:proofErr w:type="spellEnd"/>
      <w:r w:rsidRPr="00F0663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6637">
        <w:rPr>
          <w:rFonts w:ascii="Times New Roman" w:hAnsi="Times New Roman" w:cs="Times New Roman"/>
          <w:sz w:val="28"/>
        </w:rPr>
        <w:t>компетентнісної</w:t>
      </w:r>
      <w:proofErr w:type="spellEnd"/>
      <w:r w:rsidRPr="00F0663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6637">
        <w:rPr>
          <w:rFonts w:ascii="Times New Roman" w:hAnsi="Times New Roman" w:cs="Times New Roman"/>
          <w:sz w:val="28"/>
        </w:rPr>
        <w:t>задачі</w:t>
      </w:r>
      <w:proofErr w:type="spellEnd"/>
    </w:p>
    <w:p w:rsidR="00154450" w:rsidRDefault="00154450" w:rsidP="0015445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154450" w:rsidRDefault="00154450" w:rsidP="00154450">
      <w:pPr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6375D0">
        <w:rPr>
          <w:rFonts w:ascii="Times New Roman" w:hAnsi="Times New Roman" w:cs="Times New Roman"/>
          <w:sz w:val="28"/>
        </w:rPr>
        <w:t>Подану</w:t>
      </w:r>
      <w:proofErr w:type="spellEnd"/>
      <w:r w:rsidRPr="006375D0">
        <w:rPr>
          <w:rFonts w:ascii="Times New Roman" w:hAnsi="Times New Roman" w:cs="Times New Roman"/>
          <w:sz w:val="28"/>
        </w:rPr>
        <w:t xml:space="preserve"> на </w:t>
      </w:r>
      <w:r>
        <w:rPr>
          <w:rFonts w:ascii="Times New Roman" w:hAnsi="Times New Roman" w:cs="Times New Roman"/>
          <w:sz w:val="28"/>
        </w:rPr>
        <w:t>рисунку</w:t>
      </w:r>
      <w:r w:rsidRPr="006375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75D0">
        <w:rPr>
          <w:rFonts w:ascii="Times New Roman" w:hAnsi="Times New Roman" w:cs="Times New Roman"/>
          <w:sz w:val="28"/>
        </w:rPr>
        <w:t>структурну</w:t>
      </w:r>
      <w:proofErr w:type="spellEnd"/>
      <w:r w:rsidRPr="006375D0">
        <w:rPr>
          <w:rFonts w:ascii="Times New Roman" w:hAnsi="Times New Roman" w:cs="Times New Roman"/>
          <w:sz w:val="28"/>
        </w:rPr>
        <w:t xml:space="preserve"> схему </w:t>
      </w:r>
      <w:proofErr w:type="spellStart"/>
      <w:r w:rsidRPr="006375D0">
        <w:rPr>
          <w:rFonts w:ascii="Times New Roman" w:hAnsi="Times New Roman" w:cs="Times New Roman"/>
          <w:sz w:val="28"/>
        </w:rPr>
        <w:t>можна</w:t>
      </w:r>
      <w:proofErr w:type="spellEnd"/>
      <w:r w:rsidRPr="006375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75D0">
        <w:rPr>
          <w:rFonts w:ascii="Times New Roman" w:hAnsi="Times New Roman" w:cs="Times New Roman"/>
          <w:sz w:val="28"/>
        </w:rPr>
        <w:t>використовувати</w:t>
      </w:r>
      <w:proofErr w:type="spellEnd"/>
      <w:r w:rsidRPr="006375D0">
        <w:rPr>
          <w:rFonts w:ascii="Times New Roman" w:hAnsi="Times New Roman" w:cs="Times New Roman"/>
          <w:sz w:val="28"/>
        </w:rPr>
        <w:t xml:space="preserve"> як основу для </w:t>
      </w:r>
      <w:proofErr w:type="spellStart"/>
      <w:r w:rsidRPr="006375D0">
        <w:rPr>
          <w:rFonts w:ascii="Times New Roman" w:hAnsi="Times New Roman" w:cs="Times New Roman"/>
          <w:sz w:val="28"/>
        </w:rPr>
        <w:t>складання</w:t>
      </w:r>
      <w:proofErr w:type="spellEnd"/>
      <w:r w:rsidRPr="006375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75D0">
        <w:rPr>
          <w:rFonts w:ascii="Times New Roman" w:hAnsi="Times New Roman" w:cs="Times New Roman"/>
          <w:sz w:val="28"/>
        </w:rPr>
        <w:t>компетентнісних</w:t>
      </w:r>
      <w:proofErr w:type="spellEnd"/>
      <w:r w:rsidRPr="006375D0">
        <w:rPr>
          <w:rFonts w:ascii="Times New Roman" w:hAnsi="Times New Roman" w:cs="Times New Roman"/>
          <w:sz w:val="28"/>
        </w:rPr>
        <w:t xml:space="preserve"> задач з </w:t>
      </w:r>
      <w:proofErr w:type="spellStart"/>
      <w:r w:rsidRPr="006375D0">
        <w:rPr>
          <w:rFonts w:ascii="Times New Roman" w:hAnsi="Times New Roman" w:cs="Times New Roman"/>
          <w:sz w:val="28"/>
        </w:rPr>
        <w:t>різних</w:t>
      </w:r>
      <w:proofErr w:type="spellEnd"/>
      <w:r w:rsidRPr="006375D0">
        <w:rPr>
          <w:rFonts w:ascii="Times New Roman" w:hAnsi="Times New Roman" w:cs="Times New Roman"/>
          <w:sz w:val="28"/>
        </w:rPr>
        <w:t xml:space="preserve"> тем курсу </w:t>
      </w:r>
      <w:proofErr w:type="spellStart"/>
      <w:r w:rsidRPr="006375D0">
        <w:rPr>
          <w:rFonts w:ascii="Times New Roman" w:hAnsi="Times New Roman" w:cs="Times New Roman"/>
          <w:sz w:val="28"/>
        </w:rPr>
        <w:t>інформатики</w:t>
      </w:r>
      <w:proofErr w:type="spellEnd"/>
      <w:r w:rsidRPr="006375D0">
        <w:rPr>
          <w:rFonts w:ascii="Times New Roman" w:hAnsi="Times New Roman" w:cs="Times New Roman"/>
          <w:sz w:val="28"/>
        </w:rPr>
        <w:t xml:space="preserve">. При </w:t>
      </w:r>
      <w:proofErr w:type="spellStart"/>
      <w:r w:rsidRPr="006375D0">
        <w:rPr>
          <w:rFonts w:ascii="Times New Roman" w:hAnsi="Times New Roman" w:cs="Times New Roman"/>
          <w:sz w:val="28"/>
        </w:rPr>
        <w:t>цьому</w:t>
      </w:r>
      <w:proofErr w:type="spellEnd"/>
      <w:r w:rsidRPr="006375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75D0">
        <w:rPr>
          <w:rFonts w:ascii="Times New Roman" w:hAnsi="Times New Roman" w:cs="Times New Roman"/>
          <w:sz w:val="28"/>
        </w:rPr>
        <w:t>слід</w:t>
      </w:r>
      <w:proofErr w:type="spellEnd"/>
      <w:r w:rsidRPr="006375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75D0">
        <w:rPr>
          <w:rFonts w:ascii="Times New Roman" w:hAnsi="Times New Roman" w:cs="Times New Roman"/>
          <w:sz w:val="28"/>
        </w:rPr>
        <w:t>зауважити</w:t>
      </w:r>
      <w:proofErr w:type="spellEnd"/>
      <w:r w:rsidRPr="006375D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375D0">
        <w:rPr>
          <w:rFonts w:ascii="Times New Roman" w:hAnsi="Times New Roman" w:cs="Times New Roman"/>
          <w:sz w:val="28"/>
        </w:rPr>
        <w:t>що</w:t>
      </w:r>
      <w:proofErr w:type="spellEnd"/>
      <w:r w:rsidRPr="006375D0">
        <w:rPr>
          <w:rFonts w:ascii="Times New Roman" w:hAnsi="Times New Roman" w:cs="Times New Roman"/>
          <w:sz w:val="28"/>
        </w:rPr>
        <w:t>:</w:t>
      </w:r>
    </w:p>
    <w:p w:rsidR="00154450" w:rsidRDefault="00154450" w:rsidP="00154450">
      <w:pPr>
        <w:ind w:firstLine="567"/>
        <w:jc w:val="both"/>
        <w:rPr>
          <w:rFonts w:ascii="Times New Roman" w:hAnsi="Times New Roman" w:cs="Times New Roman"/>
          <w:sz w:val="28"/>
        </w:rPr>
      </w:pPr>
      <w:r w:rsidRPr="006375D0">
        <w:rPr>
          <w:rFonts w:ascii="Times New Roman" w:hAnsi="Times New Roman" w:cs="Times New Roman"/>
          <w:sz w:val="28"/>
        </w:rPr>
        <w:t xml:space="preserve"> - шляхом </w:t>
      </w:r>
      <w:proofErr w:type="spellStart"/>
      <w:r w:rsidRPr="006375D0">
        <w:rPr>
          <w:rFonts w:ascii="Times New Roman" w:hAnsi="Times New Roman" w:cs="Times New Roman"/>
          <w:sz w:val="28"/>
        </w:rPr>
        <w:t>зміни</w:t>
      </w:r>
      <w:proofErr w:type="spellEnd"/>
      <w:r w:rsidRPr="006375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75D0">
        <w:rPr>
          <w:rFonts w:ascii="Times New Roman" w:hAnsi="Times New Roman" w:cs="Times New Roman"/>
          <w:sz w:val="28"/>
        </w:rPr>
        <w:t>вимог</w:t>
      </w:r>
      <w:proofErr w:type="spellEnd"/>
      <w:r w:rsidRPr="006375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75D0">
        <w:rPr>
          <w:rFonts w:ascii="Times New Roman" w:hAnsi="Times New Roman" w:cs="Times New Roman"/>
          <w:sz w:val="28"/>
        </w:rPr>
        <w:t>можна</w:t>
      </w:r>
      <w:proofErr w:type="spellEnd"/>
      <w:r w:rsidRPr="006375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75D0">
        <w:rPr>
          <w:rFonts w:ascii="Times New Roman" w:hAnsi="Times New Roman" w:cs="Times New Roman"/>
          <w:sz w:val="28"/>
        </w:rPr>
        <w:t>варіювати</w:t>
      </w:r>
      <w:proofErr w:type="spellEnd"/>
      <w:r w:rsidRPr="006375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75D0">
        <w:rPr>
          <w:rFonts w:ascii="Times New Roman" w:hAnsi="Times New Roman" w:cs="Times New Roman"/>
          <w:sz w:val="28"/>
        </w:rPr>
        <w:t>складність</w:t>
      </w:r>
      <w:proofErr w:type="spellEnd"/>
      <w:r w:rsidRPr="006375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75D0">
        <w:rPr>
          <w:rFonts w:ascii="Times New Roman" w:hAnsi="Times New Roman" w:cs="Times New Roman"/>
          <w:sz w:val="28"/>
        </w:rPr>
        <w:t>задачі</w:t>
      </w:r>
      <w:proofErr w:type="spellEnd"/>
      <w:r w:rsidRPr="006375D0">
        <w:rPr>
          <w:rFonts w:ascii="Times New Roman" w:hAnsi="Times New Roman" w:cs="Times New Roman"/>
          <w:sz w:val="28"/>
        </w:rPr>
        <w:t>;</w:t>
      </w:r>
    </w:p>
    <w:p w:rsidR="00154450" w:rsidRDefault="00154450" w:rsidP="00154450">
      <w:pPr>
        <w:ind w:firstLine="567"/>
        <w:jc w:val="both"/>
        <w:rPr>
          <w:rFonts w:ascii="Times New Roman" w:hAnsi="Times New Roman" w:cs="Times New Roman"/>
          <w:sz w:val="28"/>
        </w:rPr>
      </w:pPr>
      <w:r w:rsidRPr="006375D0">
        <w:rPr>
          <w:rFonts w:ascii="Times New Roman" w:hAnsi="Times New Roman" w:cs="Times New Roman"/>
          <w:sz w:val="28"/>
        </w:rPr>
        <w:t xml:space="preserve"> - ІІ блок проблемно-</w:t>
      </w:r>
      <w:proofErr w:type="spellStart"/>
      <w:r w:rsidRPr="006375D0">
        <w:rPr>
          <w:rFonts w:ascii="Times New Roman" w:hAnsi="Times New Roman" w:cs="Times New Roman"/>
          <w:sz w:val="28"/>
        </w:rPr>
        <w:t>розвивальних</w:t>
      </w:r>
      <w:proofErr w:type="spellEnd"/>
      <w:r w:rsidRPr="006375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75D0">
        <w:rPr>
          <w:rFonts w:ascii="Times New Roman" w:hAnsi="Times New Roman" w:cs="Times New Roman"/>
          <w:sz w:val="28"/>
        </w:rPr>
        <w:t>компетентнісних</w:t>
      </w:r>
      <w:proofErr w:type="spellEnd"/>
      <w:r w:rsidRPr="006375D0">
        <w:rPr>
          <w:rFonts w:ascii="Times New Roman" w:hAnsi="Times New Roman" w:cs="Times New Roman"/>
          <w:sz w:val="28"/>
        </w:rPr>
        <w:t xml:space="preserve"> задач </w:t>
      </w:r>
      <w:proofErr w:type="spellStart"/>
      <w:r w:rsidRPr="006375D0">
        <w:rPr>
          <w:rFonts w:ascii="Times New Roman" w:hAnsi="Times New Roman" w:cs="Times New Roman"/>
          <w:sz w:val="28"/>
        </w:rPr>
        <w:t>являє</w:t>
      </w:r>
      <w:proofErr w:type="spellEnd"/>
      <w:r w:rsidRPr="006375D0">
        <w:rPr>
          <w:rFonts w:ascii="Times New Roman" w:hAnsi="Times New Roman" w:cs="Times New Roman"/>
          <w:sz w:val="28"/>
        </w:rPr>
        <w:t xml:space="preserve"> собою методично </w:t>
      </w:r>
      <w:proofErr w:type="spellStart"/>
      <w:r w:rsidRPr="006375D0">
        <w:rPr>
          <w:rFonts w:ascii="Times New Roman" w:hAnsi="Times New Roman" w:cs="Times New Roman"/>
          <w:sz w:val="28"/>
        </w:rPr>
        <w:t>організовану</w:t>
      </w:r>
      <w:proofErr w:type="spellEnd"/>
      <w:r w:rsidRPr="006375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75D0">
        <w:rPr>
          <w:rFonts w:ascii="Times New Roman" w:hAnsi="Times New Roman" w:cs="Times New Roman"/>
          <w:sz w:val="28"/>
        </w:rPr>
        <w:t>допомогу</w:t>
      </w:r>
      <w:proofErr w:type="spellEnd"/>
      <w:r w:rsidRPr="006375D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375D0">
        <w:rPr>
          <w:rFonts w:ascii="Times New Roman" w:hAnsi="Times New Roman" w:cs="Times New Roman"/>
          <w:sz w:val="28"/>
        </w:rPr>
        <w:t>що</w:t>
      </w:r>
      <w:proofErr w:type="spellEnd"/>
      <w:r w:rsidRPr="006375D0">
        <w:rPr>
          <w:rFonts w:ascii="Times New Roman" w:hAnsi="Times New Roman" w:cs="Times New Roman"/>
          <w:sz w:val="28"/>
        </w:rPr>
        <w:t xml:space="preserve"> не є </w:t>
      </w:r>
      <w:proofErr w:type="spellStart"/>
      <w:r w:rsidRPr="006375D0">
        <w:rPr>
          <w:rFonts w:ascii="Times New Roman" w:hAnsi="Times New Roman" w:cs="Times New Roman"/>
          <w:sz w:val="28"/>
        </w:rPr>
        <w:t>обов’язковою</w:t>
      </w:r>
      <w:proofErr w:type="spellEnd"/>
      <w:r w:rsidRPr="006375D0">
        <w:rPr>
          <w:rFonts w:ascii="Times New Roman" w:hAnsi="Times New Roman" w:cs="Times New Roman"/>
          <w:sz w:val="28"/>
        </w:rPr>
        <w:t xml:space="preserve"> для кожного </w:t>
      </w:r>
      <w:proofErr w:type="spellStart"/>
      <w:r w:rsidRPr="006375D0">
        <w:rPr>
          <w:rFonts w:ascii="Times New Roman" w:hAnsi="Times New Roman" w:cs="Times New Roman"/>
          <w:sz w:val="28"/>
        </w:rPr>
        <w:t>учня</w:t>
      </w:r>
      <w:proofErr w:type="spellEnd"/>
      <w:r w:rsidRPr="006375D0">
        <w:rPr>
          <w:rFonts w:ascii="Times New Roman" w:hAnsi="Times New Roman" w:cs="Times New Roman"/>
          <w:sz w:val="28"/>
        </w:rPr>
        <w:t xml:space="preserve"> і комплексно </w:t>
      </w:r>
      <w:proofErr w:type="spellStart"/>
      <w:r w:rsidRPr="006375D0">
        <w:rPr>
          <w:rFonts w:ascii="Times New Roman" w:hAnsi="Times New Roman" w:cs="Times New Roman"/>
          <w:sz w:val="28"/>
        </w:rPr>
        <w:t>варіює</w:t>
      </w:r>
      <w:proofErr w:type="spellEnd"/>
      <w:r w:rsidRPr="006375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75D0">
        <w:rPr>
          <w:rFonts w:ascii="Times New Roman" w:hAnsi="Times New Roman" w:cs="Times New Roman"/>
          <w:sz w:val="28"/>
        </w:rPr>
        <w:t>рівень</w:t>
      </w:r>
      <w:proofErr w:type="spellEnd"/>
      <w:r w:rsidRPr="006375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75D0">
        <w:rPr>
          <w:rFonts w:ascii="Times New Roman" w:hAnsi="Times New Roman" w:cs="Times New Roman"/>
          <w:sz w:val="28"/>
        </w:rPr>
        <w:t>проблемності</w:t>
      </w:r>
      <w:proofErr w:type="spellEnd"/>
      <w:r w:rsidRPr="006375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75D0">
        <w:rPr>
          <w:rFonts w:ascii="Times New Roman" w:hAnsi="Times New Roman" w:cs="Times New Roman"/>
          <w:sz w:val="28"/>
        </w:rPr>
        <w:t>заданої</w:t>
      </w:r>
      <w:proofErr w:type="spellEnd"/>
      <w:r w:rsidRPr="006375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75D0">
        <w:rPr>
          <w:rFonts w:ascii="Times New Roman" w:hAnsi="Times New Roman" w:cs="Times New Roman"/>
          <w:sz w:val="28"/>
        </w:rPr>
        <w:t>проблемної</w:t>
      </w:r>
      <w:proofErr w:type="spellEnd"/>
      <w:r w:rsidRPr="006375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75D0">
        <w:rPr>
          <w:rFonts w:ascii="Times New Roman" w:hAnsi="Times New Roman" w:cs="Times New Roman"/>
          <w:sz w:val="28"/>
        </w:rPr>
        <w:t>ситуації</w:t>
      </w:r>
      <w:proofErr w:type="spellEnd"/>
      <w:r w:rsidRPr="006375D0">
        <w:rPr>
          <w:rFonts w:ascii="Times New Roman" w:hAnsi="Times New Roman" w:cs="Times New Roman"/>
          <w:sz w:val="28"/>
        </w:rPr>
        <w:t xml:space="preserve"> з конкретно </w:t>
      </w:r>
      <w:proofErr w:type="spellStart"/>
      <w:r w:rsidRPr="006375D0">
        <w:rPr>
          <w:rFonts w:ascii="Times New Roman" w:hAnsi="Times New Roman" w:cs="Times New Roman"/>
          <w:sz w:val="28"/>
        </w:rPr>
        <w:t>сформульованими</w:t>
      </w:r>
      <w:proofErr w:type="spellEnd"/>
      <w:r w:rsidRPr="006375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75D0">
        <w:rPr>
          <w:rFonts w:ascii="Times New Roman" w:hAnsi="Times New Roman" w:cs="Times New Roman"/>
          <w:sz w:val="28"/>
        </w:rPr>
        <w:t>вимогами</w:t>
      </w:r>
      <w:proofErr w:type="spellEnd"/>
      <w:r w:rsidRPr="006375D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375D0">
        <w:rPr>
          <w:rFonts w:ascii="Times New Roman" w:hAnsi="Times New Roman" w:cs="Times New Roman"/>
          <w:sz w:val="28"/>
        </w:rPr>
        <w:t>Допомога</w:t>
      </w:r>
      <w:proofErr w:type="spellEnd"/>
      <w:r w:rsidRPr="006375D0">
        <w:rPr>
          <w:rFonts w:ascii="Times New Roman" w:hAnsi="Times New Roman" w:cs="Times New Roman"/>
          <w:sz w:val="28"/>
        </w:rPr>
        <w:t xml:space="preserve"> при </w:t>
      </w:r>
      <w:proofErr w:type="spellStart"/>
      <w:r w:rsidRPr="006375D0">
        <w:rPr>
          <w:rFonts w:ascii="Times New Roman" w:hAnsi="Times New Roman" w:cs="Times New Roman"/>
          <w:sz w:val="28"/>
        </w:rPr>
        <w:t>цьому</w:t>
      </w:r>
      <w:proofErr w:type="spellEnd"/>
      <w:r w:rsidRPr="006375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75D0">
        <w:rPr>
          <w:rFonts w:ascii="Times New Roman" w:hAnsi="Times New Roman" w:cs="Times New Roman"/>
          <w:sz w:val="28"/>
        </w:rPr>
        <w:t>змінює</w:t>
      </w:r>
      <w:proofErr w:type="spellEnd"/>
      <w:r w:rsidRPr="006375D0">
        <w:rPr>
          <w:rFonts w:ascii="Times New Roman" w:hAnsi="Times New Roman" w:cs="Times New Roman"/>
          <w:sz w:val="28"/>
        </w:rPr>
        <w:t xml:space="preserve"> як </w:t>
      </w:r>
      <w:proofErr w:type="spellStart"/>
      <w:r w:rsidRPr="006375D0">
        <w:rPr>
          <w:rFonts w:ascii="Times New Roman" w:hAnsi="Times New Roman" w:cs="Times New Roman"/>
          <w:sz w:val="28"/>
        </w:rPr>
        <w:t>рівень</w:t>
      </w:r>
      <w:proofErr w:type="spellEnd"/>
      <w:r w:rsidRPr="006375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75D0">
        <w:rPr>
          <w:rFonts w:ascii="Times New Roman" w:hAnsi="Times New Roman" w:cs="Times New Roman"/>
          <w:sz w:val="28"/>
        </w:rPr>
        <w:t>складності</w:t>
      </w:r>
      <w:proofErr w:type="spellEnd"/>
      <w:r w:rsidRPr="006375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75D0">
        <w:rPr>
          <w:rFonts w:ascii="Times New Roman" w:hAnsi="Times New Roman" w:cs="Times New Roman"/>
          <w:sz w:val="28"/>
        </w:rPr>
        <w:t>самої</w:t>
      </w:r>
      <w:proofErr w:type="spellEnd"/>
      <w:r w:rsidRPr="006375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75D0">
        <w:rPr>
          <w:rFonts w:ascii="Times New Roman" w:hAnsi="Times New Roman" w:cs="Times New Roman"/>
          <w:sz w:val="28"/>
        </w:rPr>
        <w:t>задачі</w:t>
      </w:r>
      <w:proofErr w:type="spellEnd"/>
      <w:r w:rsidRPr="006375D0">
        <w:rPr>
          <w:rFonts w:ascii="Times New Roman" w:hAnsi="Times New Roman" w:cs="Times New Roman"/>
          <w:sz w:val="28"/>
        </w:rPr>
        <w:t xml:space="preserve">, так і </w:t>
      </w:r>
      <w:proofErr w:type="spellStart"/>
      <w:r w:rsidRPr="006375D0">
        <w:rPr>
          <w:rFonts w:ascii="Times New Roman" w:hAnsi="Times New Roman" w:cs="Times New Roman"/>
          <w:sz w:val="28"/>
        </w:rPr>
        <w:t>ступінь</w:t>
      </w:r>
      <w:proofErr w:type="spellEnd"/>
      <w:r w:rsidRPr="006375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75D0">
        <w:rPr>
          <w:rFonts w:ascii="Times New Roman" w:hAnsi="Times New Roman" w:cs="Times New Roman"/>
          <w:sz w:val="28"/>
        </w:rPr>
        <w:t>самостійності</w:t>
      </w:r>
      <w:proofErr w:type="spellEnd"/>
      <w:r w:rsidRPr="006375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75D0">
        <w:rPr>
          <w:rFonts w:ascii="Times New Roman" w:hAnsi="Times New Roman" w:cs="Times New Roman"/>
          <w:sz w:val="28"/>
        </w:rPr>
        <w:t>учня</w:t>
      </w:r>
      <w:proofErr w:type="spellEnd"/>
      <w:r w:rsidRPr="006375D0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6375D0">
        <w:rPr>
          <w:rFonts w:ascii="Times New Roman" w:hAnsi="Times New Roman" w:cs="Times New Roman"/>
          <w:sz w:val="28"/>
        </w:rPr>
        <w:t>вирішенні</w:t>
      </w:r>
      <w:proofErr w:type="spellEnd"/>
      <w:r w:rsidRPr="006375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75D0">
        <w:rPr>
          <w:rFonts w:ascii="Times New Roman" w:hAnsi="Times New Roman" w:cs="Times New Roman"/>
          <w:sz w:val="28"/>
        </w:rPr>
        <w:t>проблеми</w:t>
      </w:r>
      <w:proofErr w:type="spellEnd"/>
      <w:r w:rsidRPr="006375D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375D0">
        <w:rPr>
          <w:rFonts w:ascii="Times New Roman" w:hAnsi="Times New Roman" w:cs="Times New Roman"/>
          <w:sz w:val="28"/>
        </w:rPr>
        <w:t>Допомога</w:t>
      </w:r>
      <w:proofErr w:type="spellEnd"/>
      <w:r w:rsidRPr="006375D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375D0">
        <w:rPr>
          <w:rFonts w:ascii="Times New Roman" w:hAnsi="Times New Roman" w:cs="Times New Roman"/>
          <w:sz w:val="28"/>
        </w:rPr>
        <w:t>що</w:t>
      </w:r>
      <w:proofErr w:type="spellEnd"/>
      <w:r w:rsidRPr="006375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75D0">
        <w:rPr>
          <w:rFonts w:ascii="Times New Roman" w:hAnsi="Times New Roman" w:cs="Times New Roman"/>
          <w:sz w:val="28"/>
        </w:rPr>
        <w:t>надається</w:t>
      </w:r>
      <w:proofErr w:type="spellEnd"/>
      <w:r w:rsidRPr="006375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75D0">
        <w:rPr>
          <w:rFonts w:ascii="Times New Roman" w:hAnsi="Times New Roman" w:cs="Times New Roman"/>
          <w:sz w:val="28"/>
        </w:rPr>
        <w:t>учневі</w:t>
      </w:r>
      <w:proofErr w:type="spellEnd"/>
      <w:r w:rsidRPr="006375D0">
        <w:rPr>
          <w:rFonts w:ascii="Times New Roman" w:hAnsi="Times New Roman" w:cs="Times New Roman"/>
          <w:sz w:val="28"/>
        </w:rPr>
        <w:t xml:space="preserve"> при </w:t>
      </w:r>
      <w:proofErr w:type="spellStart"/>
      <w:r w:rsidRPr="006375D0">
        <w:rPr>
          <w:rFonts w:ascii="Times New Roman" w:hAnsi="Times New Roman" w:cs="Times New Roman"/>
          <w:sz w:val="28"/>
        </w:rPr>
        <w:t>зіткненні</w:t>
      </w:r>
      <w:proofErr w:type="spellEnd"/>
      <w:r w:rsidRPr="006375D0">
        <w:rPr>
          <w:rFonts w:ascii="Times New Roman" w:hAnsi="Times New Roman" w:cs="Times New Roman"/>
          <w:sz w:val="28"/>
        </w:rPr>
        <w:t xml:space="preserve"> з проблемною </w:t>
      </w:r>
      <w:proofErr w:type="spellStart"/>
      <w:r w:rsidRPr="006375D0">
        <w:rPr>
          <w:rFonts w:ascii="Times New Roman" w:hAnsi="Times New Roman" w:cs="Times New Roman"/>
          <w:sz w:val="28"/>
        </w:rPr>
        <w:t>ситуацією</w:t>
      </w:r>
      <w:proofErr w:type="spellEnd"/>
      <w:r w:rsidRPr="006375D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375D0">
        <w:rPr>
          <w:rFonts w:ascii="Times New Roman" w:hAnsi="Times New Roman" w:cs="Times New Roman"/>
          <w:sz w:val="28"/>
        </w:rPr>
        <w:t>знижує</w:t>
      </w:r>
      <w:proofErr w:type="spellEnd"/>
      <w:r w:rsidRPr="006375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75D0">
        <w:rPr>
          <w:rFonts w:ascii="Times New Roman" w:hAnsi="Times New Roman" w:cs="Times New Roman"/>
          <w:sz w:val="28"/>
        </w:rPr>
        <w:t>її</w:t>
      </w:r>
      <w:proofErr w:type="spellEnd"/>
      <w:r w:rsidRPr="006375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75D0">
        <w:rPr>
          <w:rFonts w:ascii="Times New Roman" w:hAnsi="Times New Roman" w:cs="Times New Roman"/>
          <w:sz w:val="28"/>
        </w:rPr>
        <w:t>рівень</w:t>
      </w:r>
      <w:proofErr w:type="spellEnd"/>
      <w:r w:rsidRPr="006375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75D0">
        <w:rPr>
          <w:rFonts w:ascii="Times New Roman" w:hAnsi="Times New Roman" w:cs="Times New Roman"/>
          <w:sz w:val="28"/>
        </w:rPr>
        <w:t>проблемності</w:t>
      </w:r>
      <w:proofErr w:type="spellEnd"/>
      <w:r w:rsidRPr="006375D0">
        <w:rPr>
          <w:rFonts w:ascii="Times New Roman" w:hAnsi="Times New Roman" w:cs="Times New Roman"/>
          <w:sz w:val="28"/>
        </w:rPr>
        <w:t xml:space="preserve">, не </w:t>
      </w:r>
      <w:proofErr w:type="spellStart"/>
      <w:r w:rsidRPr="006375D0">
        <w:rPr>
          <w:rFonts w:ascii="Times New Roman" w:hAnsi="Times New Roman" w:cs="Times New Roman"/>
          <w:sz w:val="28"/>
        </w:rPr>
        <w:t>перетворюючи</w:t>
      </w:r>
      <w:proofErr w:type="spellEnd"/>
      <w:r w:rsidRPr="006375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75D0">
        <w:rPr>
          <w:rFonts w:ascii="Times New Roman" w:hAnsi="Times New Roman" w:cs="Times New Roman"/>
          <w:sz w:val="28"/>
        </w:rPr>
        <w:t>завдання</w:t>
      </w:r>
      <w:proofErr w:type="spellEnd"/>
      <w:r w:rsidRPr="006375D0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6375D0">
        <w:rPr>
          <w:rFonts w:ascii="Times New Roman" w:hAnsi="Times New Roman" w:cs="Times New Roman"/>
          <w:sz w:val="28"/>
        </w:rPr>
        <w:t>повністю</w:t>
      </w:r>
      <w:proofErr w:type="spellEnd"/>
      <w:r w:rsidRPr="006375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75D0">
        <w:rPr>
          <w:rFonts w:ascii="Times New Roman" w:hAnsi="Times New Roman" w:cs="Times New Roman"/>
          <w:sz w:val="28"/>
        </w:rPr>
        <w:t>репродуктивне</w:t>
      </w:r>
      <w:proofErr w:type="spellEnd"/>
      <w:r w:rsidRPr="006375D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375D0">
        <w:rPr>
          <w:rFonts w:ascii="Times New Roman" w:hAnsi="Times New Roman" w:cs="Times New Roman"/>
          <w:sz w:val="28"/>
        </w:rPr>
        <w:t>оскільки</w:t>
      </w:r>
      <w:proofErr w:type="spellEnd"/>
      <w:r w:rsidRPr="006375D0">
        <w:rPr>
          <w:rFonts w:ascii="Times New Roman" w:hAnsi="Times New Roman" w:cs="Times New Roman"/>
          <w:sz w:val="28"/>
        </w:rPr>
        <w:t xml:space="preserve"> вона не </w:t>
      </w:r>
      <w:proofErr w:type="spellStart"/>
      <w:r w:rsidRPr="006375D0">
        <w:rPr>
          <w:rFonts w:ascii="Times New Roman" w:hAnsi="Times New Roman" w:cs="Times New Roman"/>
          <w:sz w:val="28"/>
        </w:rPr>
        <w:t>містить</w:t>
      </w:r>
      <w:proofErr w:type="spellEnd"/>
      <w:r w:rsidRPr="006375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75D0">
        <w:rPr>
          <w:rFonts w:ascii="Times New Roman" w:hAnsi="Times New Roman" w:cs="Times New Roman"/>
          <w:sz w:val="28"/>
        </w:rPr>
        <w:t>прямої</w:t>
      </w:r>
      <w:proofErr w:type="spellEnd"/>
      <w:r w:rsidRPr="006375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75D0">
        <w:rPr>
          <w:rFonts w:ascii="Times New Roman" w:hAnsi="Times New Roman" w:cs="Times New Roman"/>
          <w:sz w:val="28"/>
        </w:rPr>
        <w:t>підказки</w:t>
      </w:r>
      <w:proofErr w:type="spellEnd"/>
      <w:r w:rsidRPr="006375D0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6375D0">
        <w:rPr>
          <w:rFonts w:ascii="Times New Roman" w:hAnsi="Times New Roman" w:cs="Times New Roman"/>
          <w:sz w:val="28"/>
        </w:rPr>
        <w:t>лише</w:t>
      </w:r>
      <w:proofErr w:type="spellEnd"/>
      <w:r w:rsidRPr="006375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75D0">
        <w:rPr>
          <w:rFonts w:ascii="Times New Roman" w:hAnsi="Times New Roman" w:cs="Times New Roman"/>
          <w:sz w:val="28"/>
        </w:rPr>
        <w:t>стимулює</w:t>
      </w:r>
      <w:proofErr w:type="spellEnd"/>
      <w:r w:rsidRPr="006375D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375D0">
        <w:rPr>
          <w:rFonts w:ascii="Times New Roman" w:hAnsi="Times New Roman" w:cs="Times New Roman"/>
          <w:sz w:val="28"/>
        </w:rPr>
        <w:t>активізує</w:t>
      </w:r>
      <w:proofErr w:type="spellEnd"/>
      <w:r w:rsidRPr="006375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75D0">
        <w:rPr>
          <w:rFonts w:ascii="Times New Roman" w:hAnsi="Times New Roman" w:cs="Times New Roman"/>
          <w:sz w:val="28"/>
        </w:rPr>
        <w:t>внутрішні</w:t>
      </w:r>
      <w:proofErr w:type="spellEnd"/>
      <w:r w:rsidRPr="006375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75D0">
        <w:rPr>
          <w:rFonts w:ascii="Times New Roman" w:hAnsi="Times New Roman" w:cs="Times New Roman"/>
          <w:sz w:val="28"/>
        </w:rPr>
        <w:t>резерви</w:t>
      </w:r>
      <w:proofErr w:type="spellEnd"/>
      <w:r w:rsidRPr="006375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75D0">
        <w:rPr>
          <w:rFonts w:ascii="Times New Roman" w:hAnsi="Times New Roman" w:cs="Times New Roman"/>
          <w:sz w:val="28"/>
        </w:rPr>
        <w:t>учнів</w:t>
      </w:r>
      <w:proofErr w:type="spellEnd"/>
      <w:r w:rsidRPr="006375D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375D0">
        <w:rPr>
          <w:rFonts w:ascii="Times New Roman" w:hAnsi="Times New Roman" w:cs="Times New Roman"/>
          <w:sz w:val="28"/>
        </w:rPr>
        <w:t>впливає</w:t>
      </w:r>
      <w:proofErr w:type="spellEnd"/>
      <w:r w:rsidRPr="006375D0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6375D0">
        <w:rPr>
          <w:rFonts w:ascii="Times New Roman" w:hAnsi="Times New Roman" w:cs="Times New Roman"/>
          <w:sz w:val="28"/>
        </w:rPr>
        <w:t>мисленнєві</w:t>
      </w:r>
      <w:proofErr w:type="spellEnd"/>
      <w:r w:rsidRPr="006375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75D0">
        <w:rPr>
          <w:rFonts w:ascii="Times New Roman" w:hAnsi="Times New Roman" w:cs="Times New Roman"/>
          <w:sz w:val="28"/>
        </w:rPr>
        <w:t>процеси</w:t>
      </w:r>
      <w:proofErr w:type="spellEnd"/>
      <w:r w:rsidRPr="006375D0">
        <w:rPr>
          <w:rFonts w:ascii="Times New Roman" w:hAnsi="Times New Roman" w:cs="Times New Roman"/>
          <w:sz w:val="28"/>
        </w:rPr>
        <w:t>;</w:t>
      </w:r>
    </w:p>
    <w:p w:rsidR="00154450" w:rsidRPr="007A4F9F" w:rsidRDefault="00154450" w:rsidP="00154450">
      <w:pPr>
        <w:pStyle w:val="a3"/>
        <w:kinsoku w:val="0"/>
        <w:overflowPunct w:val="0"/>
        <w:spacing w:before="0" w:beforeAutospacing="0" w:after="0" w:afterAutospacing="0" w:line="276" w:lineRule="auto"/>
        <w:ind w:firstLine="567"/>
        <w:jc w:val="both"/>
        <w:textAlignment w:val="baseline"/>
        <w:rPr>
          <w:rFonts w:eastAsiaTheme="minorEastAsia"/>
          <w:b/>
          <w:kern w:val="24"/>
          <w:sz w:val="28"/>
          <w:szCs w:val="28"/>
          <w:lang w:val="uk-UA"/>
        </w:rPr>
      </w:pPr>
      <w:r w:rsidRPr="006375D0">
        <w:rPr>
          <w:sz w:val="28"/>
        </w:rPr>
        <w:lastRenderedPageBreak/>
        <w:t xml:space="preserve"> - за дидактико-</w:t>
      </w:r>
      <w:proofErr w:type="spellStart"/>
      <w:r w:rsidRPr="006375D0">
        <w:rPr>
          <w:sz w:val="28"/>
        </w:rPr>
        <w:t>методичними</w:t>
      </w:r>
      <w:proofErr w:type="spellEnd"/>
      <w:r w:rsidRPr="006375D0">
        <w:rPr>
          <w:sz w:val="28"/>
        </w:rPr>
        <w:t xml:space="preserve"> </w:t>
      </w:r>
      <w:proofErr w:type="spellStart"/>
      <w:r w:rsidRPr="006375D0">
        <w:rPr>
          <w:sz w:val="28"/>
        </w:rPr>
        <w:t>цілями</w:t>
      </w:r>
      <w:proofErr w:type="spellEnd"/>
      <w:r w:rsidRPr="006375D0">
        <w:rPr>
          <w:sz w:val="28"/>
        </w:rPr>
        <w:t xml:space="preserve"> </w:t>
      </w:r>
      <w:proofErr w:type="spellStart"/>
      <w:r w:rsidRPr="006375D0">
        <w:rPr>
          <w:sz w:val="28"/>
        </w:rPr>
        <w:t>така</w:t>
      </w:r>
      <w:proofErr w:type="spellEnd"/>
      <w:r w:rsidRPr="006375D0">
        <w:rPr>
          <w:sz w:val="28"/>
        </w:rPr>
        <w:t xml:space="preserve"> </w:t>
      </w:r>
      <w:proofErr w:type="spellStart"/>
      <w:r w:rsidRPr="006375D0">
        <w:rPr>
          <w:sz w:val="28"/>
        </w:rPr>
        <w:t>допомога</w:t>
      </w:r>
      <w:proofErr w:type="spellEnd"/>
      <w:r w:rsidRPr="006375D0">
        <w:rPr>
          <w:sz w:val="28"/>
        </w:rPr>
        <w:t xml:space="preserve"> є </w:t>
      </w:r>
      <w:proofErr w:type="spellStart"/>
      <w:r w:rsidRPr="006375D0">
        <w:rPr>
          <w:sz w:val="28"/>
        </w:rPr>
        <w:t>навчальною</w:t>
      </w:r>
      <w:proofErr w:type="spellEnd"/>
      <w:r w:rsidRPr="006375D0">
        <w:rPr>
          <w:sz w:val="28"/>
        </w:rPr>
        <w:t xml:space="preserve"> та </w:t>
      </w:r>
      <w:proofErr w:type="spellStart"/>
      <w:r w:rsidRPr="006375D0">
        <w:rPr>
          <w:sz w:val="28"/>
        </w:rPr>
        <w:t>розвивальною</w:t>
      </w:r>
      <w:proofErr w:type="spellEnd"/>
      <w:r w:rsidRPr="006375D0">
        <w:rPr>
          <w:sz w:val="28"/>
        </w:rPr>
        <w:t xml:space="preserve">: </w:t>
      </w:r>
      <w:proofErr w:type="spellStart"/>
      <w:r w:rsidRPr="006375D0">
        <w:rPr>
          <w:sz w:val="28"/>
        </w:rPr>
        <w:t>навчальний</w:t>
      </w:r>
      <w:proofErr w:type="spellEnd"/>
      <w:r w:rsidRPr="006375D0">
        <w:rPr>
          <w:sz w:val="28"/>
        </w:rPr>
        <w:t xml:space="preserve"> характер </w:t>
      </w:r>
      <w:proofErr w:type="spellStart"/>
      <w:r w:rsidRPr="006375D0">
        <w:rPr>
          <w:sz w:val="28"/>
        </w:rPr>
        <w:t>обумовлений</w:t>
      </w:r>
      <w:proofErr w:type="spellEnd"/>
      <w:r w:rsidRPr="006375D0">
        <w:rPr>
          <w:sz w:val="28"/>
        </w:rPr>
        <w:t xml:space="preserve"> </w:t>
      </w:r>
      <w:proofErr w:type="spellStart"/>
      <w:r w:rsidRPr="006375D0">
        <w:rPr>
          <w:sz w:val="28"/>
        </w:rPr>
        <w:t>тим</w:t>
      </w:r>
      <w:proofErr w:type="spellEnd"/>
      <w:r w:rsidRPr="006375D0">
        <w:rPr>
          <w:sz w:val="28"/>
        </w:rPr>
        <w:t xml:space="preserve">, </w:t>
      </w:r>
      <w:proofErr w:type="spellStart"/>
      <w:r w:rsidRPr="006375D0">
        <w:rPr>
          <w:sz w:val="28"/>
        </w:rPr>
        <w:t>що</w:t>
      </w:r>
      <w:proofErr w:type="spellEnd"/>
      <w:r w:rsidRPr="006375D0">
        <w:rPr>
          <w:sz w:val="28"/>
        </w:rPr>
        <w:t xml:space="preserve"> вона </w:t>
      </w:r>
      <w:proofErr w:type="spellStart"/>
      <w:r w:rsidRPr="006375D0">
        <w:rPr>
          <w:sz w:val="28"/>
        </w:rPr>
        <w:t>містить</w:t>
      </w:r>
      <w:proofErr w:type="spellEnd"/>
      <w:r w:rsidRPr="006375D0">
        <w:rPr>
          <w:sz w:val="28"/>
        </w:rPr>
        <w:t xml:space="preserve"> </w:t>
      </w:r>
      <w:proofErr w:type="spellStart"/>
      <w:r w:rsidRPr="006375D0">
        <w:rPr>
          <w:sz w:val="28"/>
        </w:rPr>
        <w:t>нові</w:t>
      </w:r>
      <w:proofErr w:type="spellEnd"/>
      <w:r w:rsidRPr="006375D0">
        <w:rPr>
          <w:sz w:val="28"/>
        </w:rPr>
        <w:t xml:space="preserve"> </w:t>
      </w:r>
      <w:proofErr w:type="spellStart"/>
      <w:r w:rsidRPr="006375D0">
        <w:rPr>
          <w:sz w:val="28"/>
        </w:rPr>
        <w:t>знання</w:t>
      </w:r>
      <w:proofErr w:type="spellEnd"/>
      <w:r w:rsidRPr="006375D0">
        <w:rPr>
          <w:sz w:val="28"/>
        </w:rPr>
        <w:t xml:space="preserve"> </w:t>
      </w:r>
      <w:proofErr w:type="spellStart"/>
      <w:r w:rsidRPr="006375D0">
        <w:rPr>
          <w:sz w:val="28"/>
        </w:rPr>
        <w:t>чи</w:t>
      </w:r>
      <w:proofErr w:type="spellEnd"/>
      <w:r w:rsidRPr="006375D0">
        <w:rPr>
          <w:sz w:val="28"/>
        </w:rPr>
        <w:t xml:space="preserve"> </w:t>
      </w:r>
      <w:proofErr w:type="spellStart"/>
      <w:r w:rsidRPr="006375D0">
        <w:rPr>
          <w:sz w:val="28"/>
        </w:rPr>
        <w:t>прийоми</w:t>
      </w:r>
      <w:proofErr w:type="spellEnd"/>
      <w:r w:rsidRPr="006375D0">
        <w:rPr>
          <w:sz w:val="28"/>
        </w:rPr>
        <w:t xml:space="preserve"> та </w:t>
      </w:r>
      <w:proofErr w:type="spellStart"/>
      <w:r w:rsidRPr="006375D0">
        <w:rPr>
          <w:sz w:val="28"/>
        </w:rPr>
        <w:t>способи</w:t>
      </w:r>
      <w:proofErr w:type="spellEnd"/>
      <w:r w:rsidRPr="006375D0">
        <w:rPr>
          <w:sz w:val="28"/>
        </w:rPr>
        <w:t xml:space="preserve"> </w:t>
      </w:r>
      <w:proofErr w:type="spellStart"/>
      <w:r w:rsidRPr="006375D0">
        <w:rPr>
          <w:sz w:val="28"/>
        </w:rPr>
        <w:t>дій</w:t>
      </w:r>
      <w:proofErr w:type="spellEnd"/>
      <w:r w:rsidRPr="006375D0">
        <w:rPr>
          <w:sz w:val="28"/>
        </w:rPr>
        <w:t xml:space="preserve">, </w:t>
      </w:r>
      <w:proofErr w:type="spellStart"/>
      <w:r w:rsidRPr="006375D0">
        <w:rPr>
          <w:sz w:val="28"/>
        </w:rPr>
        <w:t>які</w:t>
      </w:r>
      <w:proofErr w:type="spellEnd"/>
      <w:r w:rsidRPr="006375D0">
        <w:rPr>
          <w:sz w:val="28"/>
        </w:rPr>
        <w:t xml:space="preserve"> </w:t>
      </w:r>
      <w:proofErr w:type="spellStart"/>
      <w:r w:rsidRPr="006375D0">
        <w:rPr>
          <w:sz w:val="28"/>
        </w:rPr>
        <w:t>учень</w:t>
      </w:r>
      <w:proofErr w:type="spellEnd"/>
      <w:r w:rsidRPr="006375D0">
        <w:rPr>
          <w:sz w:val="28"/>
        </w:rPr>
        <w:t xml:space="preserve"> </w:t>
      </w:r>
      <w:proofErr w:type="spellStart"/>
      <w:r w:rsidRPr="006375D0">
        <w:rPr>
          <w:sz w:val="28"/>
        </w:rPr>
        <w:t>має</w:t>
      </w:r>
      <w:proofErr w:type="spellEnd"/>
      <w:r w:rsidRPr="006375D0">
        <w:rPr>
          <w:sz w:val="28"/>
        </w:rPr>
        <w:t xml:space="preserve"> </w:t>
      </w:r>
      <w:proofErr w:type="spellStart"/>
      <w:r w:rsidRPr="006375D0">
        <w:rPr>
          <w:sz w:val="28"/>
        </w:rPr>
        <w:t>засвоїт</w:t>
      </w:r>
      <w:r>
        <w:rPr>
          <w:sz w:val="28"/>
        </w:rPr>
        <w:t>и</w:t>
      </w:r>
      <w:proofErr w:type="spellEnd"/>
      <w:r>
        <w:rPr>
          <w:sz w:val="28"/>
        </w:rPr>
        <w:t>.</w:t>
      </w:r>
    </w:p>
    <w:p w:rsidR="007A4F9F" w:rsidRDefault="007A4F9F" w:rsidP="007A4F9F">
      <w:pPr>
        <w:spacing w:after="0"/>
        <w:ind w:firstLine="567"/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br w:type="page"/>
      </w:r>
    </w:p>
    <w:p w:rsidR="00A15471" w:rsidRPr="007A4F9F" w:rsidRDefault="00653CD7" w:rsidP="007A4F9F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kern w:val="24"/>
          <w:sz w:val="28"/>
          <w:szCs w:val="28"/>
          <w:lang w:val="uk-UA"/>
        </w:rPr>
      </w:pPr>
      <w:r w:rsidRPr="007A4F9F">
        <w:rPr>
          <w:rFonts w:ascii="Times New Roman" w:eastAsiaTheme="minorEastAsia" w:hAnsi="Times New Roman" w:cs="Times New Roman"/>
          <w:b/>
          <w:kern w:val="24"/>
          <w:sz w:val="28"/>
          <w:szCs w:val="28"/>
          <w:lang w:val="uk-UA"/>
        </w:rPr>
        <w:lastRenderedPageBreak/>
        <w:t xml:space="preserve">Отже, пропонуємо </w:t>
      </w:r>
      <w:r w:rsidR="007A4F9F" w:rsidRPr="007A4F9F">
        <w:rPr>
          <w:rFonts w:ascii="Times New Roman" w:eastAsiaTheme="minorEastAsia" w:hAnsi="Times New Roman" w:cs="Times New Roman"/>
          <w:b/>
          <w:kern w:val="24"/>
          <w:sz w:val="28"/>
          <w:szCs w:val="28"/>
          <w:lang w:val="uk-UA"/>
        </w:rPr>
        <w:t>такі задачі:</w:t>
      </w:r>
    </w:p>
    <w:p w:rsidR="00E63EE7" w:rsidRPr="007A4F9F" w:rsidRDefault="00A15471" w:rsidP="007A4F9F">
      <w:pPr>
        <w:spacing w:after="0"/>
        <w:ind w:firstLine="567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</w:pPr>
      <w:r w:rsidRPr="007A4F9F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1.</w:t>
      </w:r>
      <w:r w:rsidR="00653CD7" w:rsidRPr="007A4F9F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Назвати</w:t>
      </w:r>
      <w:r w:rsidRPr="007A4F9F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 електричні пристрої, що </w:t>
      </w:r>
      <w:r w:rsidR="00653CD7" w:rsidRPr="007A4F9F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можна зустріти</w:t>
      </w:r>
      <w:r w:rsidRPr="007A4F9F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 на сучасній кухні, принцип роботи яких ґрунтується на тепловій дії електричного струму.</w:t>
      </w:r>
    </w:p>
    <w:p w:rsidR="00A15471" w:rsidRPr="007A4F9F" w:rsidRDefault="00A15471" w:rsidP="007A4F9F">
      <w:pPr>
        <w:spacing w:after="0"/>
        <w:ind w:firstLine="567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</w:pPr>
      <w:r w:rsidRPr="007A4F9F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2.Із зазначеного списку виберіть ті електричні побутові пристрої у яких використовується магнітна дія електричного струму: міксер, </w:t>
      </w:r>
      <w:proofErr w:type="spellStart"/>
      <w:r w:rsidRPr="007A4F9F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електрочайник</w:t>
      </w:r>
      <w:proofErr w:type="spellEnd"/>
      <w:r w:rsidRPr="007A4F9F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, </w:t>
      </w:r>
      <w:proofErr w:type="spellStart"/>
      <w:r w:rsidRPr="007A4F9F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мультиварка</w:t>
      </w:r>
      <w:proofErr w:type="spellEnd"/>
      <w:r w:rsidRPr="007A4F9F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, електром‘ясорубка, </w:t>
      </w:r>
      <w:proofErr w:type="spellStart"/>
      <w:r w:rsidRPr="007A4F9F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хлібопічка</w:t>
      </w:r>
      <w:proofErr w:type="spellEnd"/>
      <w:r w:rsidRPr="007A4F9F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, </w:t>
      </w:r>
      <w:proofErr w:type="spellStart"/>
      <w:r w:rsidRPr="007A4F9F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кавомашина</w:t>
      </w:r>
      <w:proofErr w:type="spellEnd"/>
      <w:r w:rsidRPr="007A4F9F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.</w:t>
      </w:r>
    </w:p>
    <w:p w:rsidR="00A15471" w:rsidRPr="007A4F9F" w:rsidRDefault="00A15471" w:rsidP="007A4F9F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7A4F9F">
        <w:rPr>
          <w:rFonts w:eastAsiaTheme="minorEastAsia"/>
          <w:kern w:val="24"/>
          <w:sz w:val="28"/>
          <w:szCs w:val="28"/>
          <w:lang w:val="uk-UA"/>
        </w:rPr>
        <w:t xml:space="preserve">3. </w:t>
      </w:r>
      <w:r w:rsidR="00653CD7" w:rsidRPr="007A4F9F">
        <w:rPr>
          <w:rFonts w:eastAsiaTheme="minorEastAsia"/>
          <w:kern w:val="24"/>
          <w:sz w:val="28"/>
          <w:szCs w:val="28"/>
          <w:lang w:val="uk-UA"/>
        </w:rPr>
        <w:t>Звертаємо</w:t>
      </w:r>
      <w:r w:rsidR="007A4F9F">
        <w:rPr>
          <w:rFonts w:eastAsiaTheme="minorEastAsia"/>
          <w:kern w:val="24"/>
          <w:sz w:val="28"/>
          <w:szCs w:val="28"/>
          <w:lang w:val="uk-UA"/>
        </w:rPr>
        <w:t xml:space="preserve"> </w:t>
      </w:r>
      <w:r w:rsidRPr="007A4F9F">
        <w:rPr>
          <w:rFonts w:eastAsiaTheme="minorEastAsia"/>
          <w:kern w:val="24"/>
          <w:sz w:val="28"/>
          <w:szCs w:val="28"/>
          <w:lang w:val="uk-UA"/>
        </w:rPr>
        <w:t xml:space="preserve">увагу, що більшість кухонних електричних приладів мають пластмасові ручки. </w:t>
      </w:r>
      <w:r w:rsidR="00653CD7" w:rsidRPr="007A4F9F">
        <w:rPr>
          <w:rFonts w:eastAsiaTheme="minorEastAsia"/>
          <w:kern w:val="24"/>
          <w:sz w:val="28"/>
          <w:szCs w:val="28"/>
          <w:lang w:val="uk-UA"/>
        </w:rPr>
        <w:t>Діти пояснюють</w:t>
      </w:r>
    </w:p>
    <w:p w:rsidR="00A15471" w:rsidRPr="007A4F9F" w:rsidRDefault="00A15471" w:rsidP="007A4F9F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7A4F9F">
        <w:rPr>
          <w:rFonts w:eastAsiaTheme="majorEastAsia"/>
          <w:kern w:val="24"/>
          <w:sz w:val="28"/>
          <w:szCs w:val="28"/>
          <w:lang w:val="uk-UA"/>
        </w:rPr>
        <w:t xml:space="preserve">З якою метою це роблять? </w:t>
      </w:r>
    </w:p>
    <w:p w:rsidR="007A4F9F" w:rsidRDefault="00A15471" w:rsidP="007A4F9F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7A4F9F">
        <w:rPr>
          <w:rFonts w:eastAsiaTheme="majorEastAsia"/>
          <w:kern w:val="24"/>
          <w:sz w:val="28"/>
          <w:szCs w:val="28"/>
          <w:lang w:val="uk-UA"/>
        </w:rPr>
        <w:t>Розгля</w:t>
      </w:r>
      <w:r w:rsidR="00653CD7" w:rsidRPr="007A4F9F">
        <w:rPr>
          <w:rFonts w:eastAsiaTheme="majorEastAsia"/>
          <w:kern w:val="24"/>
          <w:sz w:val="28"/>
          <w:szCs w:val="28"/>
          <w:lang w:val="uk-UA"/>
        </w:rPr>
        <w:t xml:space="preserve">дають </w:t>
      </w:r>
      <w:r w:rsidRPr="007A4F9F">
        <w:rPr>
          <w:rFonts w:eastAsiaTheme="majorEastAsia"/>
          <w:kern w:val="24"/>
          <w:sz w:val="28"/>
          <w:szCs w:val="28"/>
          <w:lang w:val="uk-UA"/>
        </w:rPr>
        <w:t xml:space="preserve">це питання з точки зору електропровідних та теплопровідних властивостей речовини. </w:t>
      </w:r>
    </w:p>
    <w:p w:rsidR="00A15471" w:rsidRPr="007A4F9F" w:rsidRDefault="00A15471" w:rsidP="007A4F9F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7A4F9F">
        <w:rPr>
          <w:sz w:val="28"/>
          <w:szCs w:val="28"/>
          <w:lang w:val="uk-UA"/>
        </w:rPr>
        <w:t>4.</w:t>
      </w:r>
      <w:r w:rsidRPr="007A4F9F">
        <w:rPr>
          <w:rFonts w:eastAsiaTheme="minorEastAsia"/>
          <w:kern w:val="24"/>
          <w:sz w:val="28"/>
          <w:szCs w:val="28"/>
          <w:lang w:val="uk-UA"/>
        </w:rPr>
        <w:t xml:space="preserve"> Для зручності господині купують велику кількість поліетиленових пакетиків. </w:t>
      </w:r>
    </w:p>
    <w:p w:rsidR="007A4F9F" w:rsidRDefault="00A15471" w:rsidP="007A4F9F">
      <w:pPr>
        <w:kinsoku w:val="0"/>
        <w:overflowPunct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4F9F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>Чому, витягуючи один пакет з упаковки ми спостерігаємо, що вони притягуються один до одного?</w:t>
      </w:r>
      <w:r w:rsidR="007A4F9F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 xml:space="preserve"> </w:t>
      </w:r>
      <w:r w:rsidR="00653CD7" w:rsidRPr="007A4F9F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>Пропонуємо</w:t>
      </w:r>
      <w:r w:rsidR="007A4F9F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 xml:space="preserve"> </w:t>
      </w:r>
      <w:r w:rsidR="00653CD7" w:rsidRPr="007A4F9F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>пояснити</w:t>
      </w:r>
      <w:r w:rsidRPr="007A4F9F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 xml:space="preserve"> це явище.</w:t>
      </w:r>
    </w:p>
    <w:p w:rsidR="007A4F9F" w:rsidRDefault="00653CD7" w:rsidP="007A4F9F">
      <w:pPr>
        <w:spacing w:after="0"/>
        <w:ind w:firstLine="567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</w:pPr>
      <w:r w:rsidRPr="007A4F9F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5</w:t>
      </w:r>
      <w:r w:rsidR="00A15471" w:rsidRPr="007A4F9F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. На сьогоднішній день економія електроенергії є досить актуальним питанням. Тому нарівні з лампами розжарення все частіше використовують газорозрядні та світлодіодні лампи.</w:t>
      </w:r>
    </w:p>
    <w:p w:rsidR="007A4F9F" w:rsidRDefault="00A15471" w:rsidP="007A4F9F">
      <w:pPr>
        <w:spacing w:after="0"/>
        <w:ind w:firstLine="567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</w:pPr>
      <w:r w:rsidRPr="007A4F9F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 xml:space="preserve">Які дії електричного струму можна спостерігати при проходженні електричного струму через лампи різних типів? </w:t>
      </w:r>
    </w:p>
    <w:p w:rsidR="007A4F9F" w:rsidRDefault="00653CD7" w:rsidP="007A4F9F">
      <w:pPr>
        <w:spacing w:after="0"/>
        <w:ind w:firstLine="567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</w:pPr>
      <w:r w:rsidRPr="007A4F9F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>6.Звертаємо увагу, що н</w:t>
      </w:r>
      <w:r w:rsidR="00F31BCC" w:rsidRPr="007A4F9F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>а електричних лампах вказують технічні характеристики, зокрема напругу. З якою метою це робиться?</w:t>
      </w:r>
    </w:p>
    <w:p w:rsidR="00B35E00" w:rsidRPr="00B35E00" w:rsidRDefault="00B35E00" w:rsidP="00B35E00">
      <w:pPr>
        <w:pStyle w:val="a4"/>
        <w:ind w:left="567"/>
        <w:jc w:val="both"/>
        <w:rPr>
          <w:sz w:val="28"/>
          <w:szCs w:val="28"/>
          <w:lang w:val="uk-UA"/>
        </w:rPr>
      </w:pPr>
      <w:r w:rsidRPr="00B35E00">
        <w:rPr>
          <w:rFonts w:eastAsiaTheme="minorEastAsia"/>
          <w:kern w:val="24"/>
          <w:sz w:val="28"/>
          <w:szCs w:val="28"/>
          <w:lang w:val="uk-UA"/>
        </w:rPr>
        <w:t xml:space="preserve">7.У кожного є </w:t>
      </w:r>
      <w:proofErr w:type="spellStart"/>
      <w:r w:rsidRPr="00B35E00">
        <w:rPr>
          <w:rFonts w:eastAsiaTheme="minorEastAsia"/>
          <w:kern w:val="24"/>
          <w:sz w:val="28"/>
          <w:szCs w:val="28"/>
          <w:lang w:val="uk-UA"/>
        </w:rPr>
        <w:t>електрочайник</w:t>
      </w:r>
      <w:proofErr w:type="spellEnd"/>
      <w:r w:rsidRPr="00B35E00">
        <w:rPr>
          <w:rFonts w:eastAsiaTheme="minorEastAsia"/>
          <w:kern w:val="24"/>
          <w:sz w:val="28"/>
          <w:szCs w:val="28"/>
          <w:lang w:val="uk-UA"/>
        </w:rPr>
        <w:t>. Розглядаємо написи на ньому. Обговорюємо:</w:t>
      </w:r>
    </w:p>
    <w:p w:rsidR="00812956" w:rsidRPr="007A4F9F" w:rsidRDefault="00812956" w:rsidP="007A4F9F">
      <w:pPr>
        <w:pStyle w:val="a4"/>
        <w:numPr>
          <w:ilvl w:val="0"/>
          <w:numId w:val="17"/>
        </w:numPr>
        <w:kinsoku w:val="0"/>
        <w:overflowPunct w:val="0"/>
        <w:spacing w:line="276" w:lineRule="auto"/>
        <w:jc w:val="both"/>
        <w:textAlignment w:val="baseline"/>
        <w:rPr>
          <w:sz w:val="28"/>
          <w:szCs w:val="28"/>
          <w:lang w:val="uk-UA"/>
        </w:rPr>
      </w:pPr>
      <w:r w:rsidRPr="007A4F9F">
        <w:rPr>
          <w:rFonts w:eastAsiaTheme="minorEastAsia"/>
          <w:kern w:val="24"/>
          <w:sz w:val="28"/>
          <w:szCs w:val="28"/>
          <w:lang w:val="uk-UA"/>
        </w:rPr>
        <w:t xml:space="preserve">Що означає цей напис? </w:t>
      </w:r>
    </w:p>
    <w:p w:rsidR="00812956" w:rsidRPr="007A4F9F" w:rsidRDefault="00812956" w:rsidP="007A4F9F">
      <w:pPr>
        <w:pStyle w:val="a4"/>
        <w:numPr>
          <w:ilvl w:val="0"/>
          <w:numId w:val="17"/>
        </w:numPr>
        <w:kinsoku w:val="0"/>
        <w:overflowPunct w:val="0"/>
        <w:spacing w:line="276" w:lineRule="auto"/>
        <w:jc w:val="both"/>
        <w:textAlignment w:val="baseline"/>
        <w:rPr>
          <w:sz w:val="28"/>
          <w:szCs w:val="28"/>
          <w:lang w:val="uk-UA"/>
        </w:rPr>
      </w:pPr>
      <w:r w:rsidRPr="007A4F9F">
        <w:rPr>
          <w:rFonts w:eastAsiaTheme="minorEastAsia"/>
          <w:kern w:val="24"/>
          <w:sz w:val="28"/>
          <w:szCs w:val="28"/>
          <w:lang w:val="uk-UA"/>
        </w:rPr>
        <w:t xml:space="preserve">Який струм виникає в нагрівальному елементі чайника за нормального режиму роботи? </w:t>
      </w:r>
    </w:p>
    <w:p w:rsidR="00812956" w:rsidRPr="007A4F9F" w:rsidRDefault="00812956" w:rsidP="007A4F9F">
      <w:pPr>
        <w:pStyle w:val="a4"/>
        <w:numPr>
          <w:ilvl w:val="0"/>
          <w:numId w:val="17"/>
        </w:numPr>
        <w:kinsoku w:val="0"/>
        <w:overflowPunct w:val="0"/>
        <w:spacing w:line="276" w:lineRule="auto"/>
        <w:jc w:val="both"/>
        <w:textAlignment w:val="baseline"/>
        <w:rPr>
          <w:sz w:val="28"/>
          <w:szCs w:val="28"/>
          <w:lang w:val="uk-UA"/>
        </w:rPr>
      </w:pPr>
      <w:r w:rsidRPr="007A4F9F">
        <w:rPr>
          <w:rFonts w:eastAsiaTheme="minorEastAsia"/>
          <w:kern w:val="24"/>
          <w:sz w:val="28"/>
          <w:szCs w:val="28"/>
          <w:lang w:val="uk-UA"/>
        </w:rPr>
        <w:t xml:space="preserve">Яка кількість теплоти виділяється в нагрівальному елементі за 3 хв? </w:t>
      </w:r>
    </w:p>
    <w:p w:rsidR="007A4F9F" w:rsidRDefault="00812956" w:rsidP="007A4F9F">
      <w:pPr>
        <w:pStyle w:val="a4"/>
        <w:numPr>
          <w:ilvl w:val="0"/>
          <w:numId w:val="17"/>
        </w:numPr>
        <w:kinsoku w:val="0"/>
        <w:overflowPunct w:val="0"/>
        <w:spacing w:line="276" w:lineRule="auto"/>
        <w:jc w:val="both"/>
        <w:textAlignment w:val="baseline"/>
        <w:rPr>
          <w:sz w:val="28"/>
          <w:szCs w:val="28"/>
          <w:lang w:val="uk-UA"/>
        </w:rPr>
      </w:pPr>
      <w:r w:rsidRPr="007A4F9F">
        <w:rPr>
          <w:rFonts w:eastAsiaTheme="minorEastAsia"/>
          <w:kern w:val="24"/>
          <w:sz w:val="28"/>
          <w:szCs w:val="28"/>
          <w:lang w:val="uk-UA"/>
        </w:rPr>
        <w:t xml:space="preserve">Чи достатньо цієї теплоти, щоб нагріти до кипіння 1,5 л води, температура якої 20 </w:t>
      </w:r>
      <w:r w:rsidRPr="007A4F9F">
        <w:rPr>
          <w:rFonts w:eastAsiaTheme="minorEastAsia"/>
          <w:kern w:val="24"/>
          <w:position w:val="14"/>
          <w:sz w:val="28"/>
          <w:szCs w:val="28"/>
          <w:vertAlign w:val="superscript"/>
          <w:lang w:val="uk-UA"/>
        </w:rPr>
        <w:t>0</w:t>
      </w:r>
      <w:r w:rsidRPr="007A4F9F">
        <w:rPr>
          <w:rFonts w:eastAsiaTheme="minorEastAsia"/>
          <w:kern w:val="24"/>
          <w:sz w:val="28"/>
          <w:szCs w:val="28"/>
          <w:lang w:val="uk-UA"/>
        </w:rPr>
        <w:t>C?</w:t>
      </w:r>
    </w:p>
    <w:p w:rsidR="00A15471" w:rsidRPr="007A4F9F" w:rsidRDefault="00812956" w:rsidP="007A4F9F">
      <w:pPr>
        <w:spacing w:after="0"/>
        <w:ind w:firstLine="567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</w:pPr>
      <w:r w:rsidRPr="007A4F9F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8.</w:t>
      </w:r>
      <w:r w:rsidR="00653CD7" w:rsidRPr="007A4F9F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 Усім відомий такий </w:t>
      </w:r>
      <w:proofErr w:type="spellStart"/>
      <w:r w:rsidR="00653CD7" w:rsidRPr="007A4F9F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електропристрій</w:t>
      </w:r>
      <w:proofErr w:type="spellEnd"/>
      <w:r w:rsidR="00653CD7" w:rsidRPr="007A4F9F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 як електропраска. </w:t>
      </w:r>
      <w:r w:rsidRPr="007A4F9F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Принцип дії</w:t>
      </w:r>
      <w:r w:rsidR="00653CD7" w:rsidRPr="007A4F9F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 її</w:t>
      </w:r>
      <w:r w:rsidR="007A4F9F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 </w:t>
      </w:r>
      <w:r w:rsidRPr="007A4F9F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ґрунтується на виділенні теплової енергії при проходженні електричного струму через нагрівальний елемент.</w:t>
      </w:r>
    </w:p>
    <w:p w:rsidR="00653CD7" w:rsidRPr="007A4F9F" w:rsidRDefault="007A4F9F" w:rsidP="007A4F9F">
      <w:pPr>
        <w:spacing w:after="0"/>
        <w:ind w:firstLine="567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Пропонуємо таку задачу:</w:t>
      </w:r>
    </w:p>
    <w:p w:rsidR="007A4F9F" w:rsidRDefault="00812956" w:rsidP="007A4F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4F9F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 xml:space="preserve">Під час ремонту нагрівального елемента електричної праски нікеліновий дріт завдовжки 22 </w:t>
      </w:r>
      <w:r w:rsidR="007A4F9F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>с</w:t>
      </w:r>
      <w:r w:rsidRPr="007A4F9F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 xml:space="preserve">м замінили на ніхромовий дріт </w:t>
      </w:r>
      <w:proofErr w:type="spellStart"/>
      <w:r w:rsidRPr="007A4F9F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>iз</w:t>
      </w:r>
      <w:proofErr w:type="spellEnd"/>
      <w:r w:rsidRPr="007A4F9F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 xml:space="preserve"> такою самою площею поперечного перерізу. Якою має бути довжина </w:t>
      </w:r>
      <w:proofErr w:type="spellStart"/>
      <w:r w:rsidRPr="007A4F9F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>ніxpoмового</w:t>
      </w:r>
      <w:proofErr w:type="spellEnd"/>
      <w:r w:rsidRPr="007A4F9F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 xml:space="preserve"> дроту, щоб праска працювала після ремонту так само, як i до нього? </w:t>
      </w:r>
    </w:p>
    <w:p w:rsidR="007A4F9F" w:rsidRDefault="00653CD7" w:rsidP="007A4F9F">
      <w:pPr>
        <w:pStyle w:val="a3"/>
        <w:spacing w:before="0" w:beforeAutospacing="0" w:after="0" w:afterAutospacing="0" w:line="276" w:lineRule="auto"/>
        <w:ind w:firstLine="567"/>
        <w:jc w:val="both"/>
        <w:rPr>
          <w:rFonts w:eastAsiaTheme="minorEastAsia"/>
          <w:kern w:val="24"/>
          <w:sz w:val="28"/>
          <w:szCs w:val="28"/>
          <w:lang w:val="uk-UA"/>
        </w:rPr>
      </w:pPr>
      <w:r w:rsidRPr="007A4F9F">
        <w:rPr>
          <w:rFonts w:eastAsiaTheme="minorEastAsia"/>
          <w:kern w:val="24"/>
          <w:sz w:val="28"/>
          <w:szCs w:val="28"/>
          <w:lang w:val="uk-UA"/>
        </w:rPr>
        <w:lastRenderedPageBreak/>
        <w:t>9.По можливості, проводимо</w:t>
      </w:r>
      <w:r w:rsidR="00812956" w:rsidRPr="007A4F9F">
        <w:rPr>
          <w:rFonts w:eastAsiaTheme="minorEastAsia"/>
          <w:kern w:val="24"/>
          <w:sz w:val="28"/>
          <w:szCs w:val="28"/>
          <w:lang w:val="uk-UA"/>
        </w:rPr>
        <w:t xml:space="preserve"> дослід: у лимон потрібно ввіткнути цвях та мідну дротину.</w:t>
      </w:r>
    </w:p>
    <w:p w:rsidR="00812956" w:rsidRPr="007A4F9F" w:rsidRDefault="00812956" w:rsidP="007A4F9F">
      <w:pPr>
        <w:pStyle w:val="a4"/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7A4F9F">
        <w:rPr>
          <w:rFonts w:eastAsiaTheme="minorEastAsia"/>
          <w:kern w:val="24"/>
          <w:sz w:val="28"/>
          <w:szCs w:val="28"/>
          <w:lang w:val="uk-UA"/>
        </w:rPr>
        <w:t>Чи з'явиться в дротині електричний струм?</w:t>
      </w:r>
    </w:p>
    <w:p w:rsidR="007A4F9F" w:rsidRDefault="00812956" w:rsidP="007A4F9F">
      <w:pPr>
        <w:pStyle w:val="a4"/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7A4F9F">
        <w:rPr>
          <w:rFonts w:eastAsiaTheme="minorEastAsia"/>
          <w:kern w:val="24"/>
          <w:sz w:val="28"/>
          <w:szCs w:val="28"/>
          <w:lang w:val="uk-UA"/>
        </w:rPr>
        <w:t>Яким приладом</w:t>
      </w:r>
      <w:r w:rsidR="007A4F9F">
        <w:rPr>
          <w:rFonts w:eastAsiaTheme="minorEastAsia"/>
          <w:kern w:val="24"/>
          <w:sz w:val="28"/>
          <w:szCs w:val="28"/>
          <w:lang w:val="uk-UA"/>
        </w:rPr>
        <w:t xml:space="preserve"> </w:t>
      </w:r>
      <w:r w:rsidRPr="007A4F9F">
        <w:rPr>
          <w:rFonts w:eastAsiaTheme="minorEastAsia"/>
          <w:kern w:val="24"/>
          <w:sz w:val="28"/>
          <w:szCs w:val="28"/>
          <w:lang w:val="uk-UA"/>
        </w:rPr>
        <w:t>можливо перевірити його наявність?</w:t>
      </w:r>
    </w:p>
    <w:p w:rsidR="00F31BCC" w:rsidRPr="007A4F9F" w:rsidRDefault="00F31BCC" w:rsidP="007A4F9F">
      <w:pPr>
        <w:spacing w:after="0"/>
        <w:ind w:firstLine="567"/>
        <w:jc w:val="both"/>
        <w:rPr>
          <w:rFonts w:ascii="Times New Roman" w:eastAsiaTheme="majorEastAsia" w:hAnsi="Times New Roman" w:cs="Times New Roman"/>
          <w:kern w:val="24"/>
          <w:sz w:val="28"/>
          <w:szCs w:val="28"/>
          <w:lang w:val="uk-UA"/>
        </w:rPr>
      </w:pPr>
      <w:r w:rsidRPr="007A4F9F">
        <w:rPr>
          <w:rFonts w:ascii="Times New Roman" w:eastAsiaTheme="majorEastAsia" w:hAnsi="Times New Roman" w:cs="Times New Roman"/>
          <w:kern w:val="24"/>
          <w:sz w:val="28"/>
          <w:szCs w:val="28"/>
          <w:lang w:val="uk-UA"/>
        </w:rPr>
        <w:t>10.За вимогами техні</w:t>
      </w:r>
      <w:r w:rsidR="001028FD" w:rsidRPr="007A4F9F">
        <w:rPr>
          <w:rFonts w:ascii="Times New Roman" w:eastAsiaTheme="majorEastAsia" w:hAnsi="Times New Roman" w:cs="Times New Roman"/>
          <w:kern w:val="24"/>
          <w:sz w:val="28"/>
          <w:szCs w:val="28"/>
          <w:lang w:val="uk-UA"/>
        </w:rPr>
        <w:t>ки безпеки у шкільних їдальнях</w:t>
      </w:r>
      <w:r w:rsidR="007A4F9F">
        <w:rPr>
          <w:rFonts w:ascii="Times New Roman" w:eastAsiaTheme="majorEastAsia" w:hAnsi="Times New Roman" w:cs="Times New Roman"/>
          <w:kern w:val="24"/>
          <w:sz w:val="28"/>
          <w:szCs w:val="28"/>
          <w:lang w:val="uk-UA"/>
        </w:rPr>
        <w:t xml:space="preserve"> </w:t>
      </w:r>
      <w:r w:rsidRPr="007A4F9F">
        <w:rPr>
          <w:rFonts w:ascii="Times New Roman" w:eastAsiaTheme="majorEastAsia" w:hAnsi="Times New Roman" w:cs="Times New Roman"/>
          <w:kern w:val="24"/>
          <w:sz w:val="28"/>
          <w:szCs w:val="28"/>
          <w:lang w:val="uk-UA"/>
        </w:rPr>
        <w:t>кухарі біля електричних плит повинні стояти на гумових килимках.</w:t>
      </w:r>
    </w:p>
    <w:p w:rsidR="007A4F9F" w:rsidRDefault="00F31BCC" w:rsidP="007A4F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4F9F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>Чому існує така вимога?</w:t>
      </w:r>
    </w:p>
    <w:p w:rsidR="001028FD" w:rsidRPr="007A4F9F" w:rsidRDefault="00F31BCC" w:rsidP="007A4F9F">
      <w:pPr>
        <w:spacing w:after="0"/>
        <w:ind w:firstLine="567"/>
        <w:jc w:val="both"/>
        <w:rPr>
          <w:rFonts w:ascii="Times New Roman" w:eastAsiaTheme="majorEastAsia" w:hAnsi="Times New Roman" w:cs="Times New Roman"/>
          <w:kern w:val="24"/>
          <w:sz w:val="28"/>
          <w:szCs w:val="28"/>
          <w:lang w:val="uk-UA"/>
        </w:rPr>
      </w:pPr>
      <w:r w:rsidRPr="007A4F9F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="007A4F9F">
        <w:rPr>
          <w:rFonts w:ascii="Times New Roman" w:eastAsiaTheme="majorEastAsia" w:hAnsi="Times New Roman" w:cs="Times New Roman"/>
          <w:kern w:val="24"/>
          <w:sz w:val="28"/>
          <w:szCs w:val="28"/>
          <w:lang w:val="uk-UA"/>
        </w:rPr>
        <w:t xml:space="preserve"> </w:t>
      </w:r>
      <w:r w:rsidR="001028FD" w:rsidRPr="007A4F9F">
        <w:rPr>
          <w:rFonts w:ascii="Times New Roman" w:eastAsiaTheme="majorEastAsia" w:hAnsi="Times New Roman" w:cs="Times New Roman"/>
          <w:kern w:val="24"/>
          <w:sz w:val="28"/>
          <w:szCs w:val="28"/>
          <w:lang w:val="uk-UA"/>
        </w:rPr>
        <w:t>Усі діти чують таке поняття як</w:t>
      </w:r>
      <w:r w:rsidR="007A4F9F">
        <w:rPr>
          <w:rFonts w:ascii="Times New Roman" w:eastAsiaTheme="majorEastAsia" w:hAnsi="Times New Roman" w:cs="Times New Roman"/>
          <w:kern w:val="24"/>
          <w:sz w:val="28"/>
          <w:szCs w:val="28"/>
          <w:lang w:val="uk-UA"/>
        </w:rPr>
        <w:t xml:space="preserve"> </w:t>
      </w:r>
      <w:r w:rsidR="001028FD" w:rsidRPr="007A4F9F">
        <w:rPr>
          <w:rFonts w:ascii="Times New Roman" w:eastAsiaTheme="majorEastAsia" w:hAnsi="Times New Roman" w:cs="Times New Roman"/>
          <w:kern w:val="24"/>
          <w:sz w:val="28"/>
          <w:szCs w:val="28"/>
          <w:lang w:val="uk-UA"/>
        </w:rPr>
        <w:t>запобіжник.</w:t>
      </w:r>
    </w:p>
    <w:p w:rsidR="00F31BCC" w:rsidRPr="007A4F9F" w:rsidRDefault="00F31BCC" w:rsidP="007A4F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F9F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З якою метою</w:t>
      </w:r>
      <w:r w:rsidR="007A4F9F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 </w:t>
      </w:r>
      <w:r w:rsidRPr="007A4F9F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застосовують запобіжники? </w:t>
      </w:r>
    </w:p>
    <w:p w:rsidR="00F31BCC" w:rsidRPr="007A4F9F" w:rsidRDefault="00F31BCC" w:rsidP="007A4F9F">
      <w:pPr>
        <w:pStyle w:val="a4"/>
        <w:numPr>
          <w:ilvl w:val="0"/>
          <w:numId w:val="18"/>
        </w:numPr>
        <w:kinsoku w:val="0"/>
        <w:overflowPunct w:val="0"/>
        <w:spacing w:line="276" w:lineRule="auto"/>
        <w:jc w:val="both"/>
        <w:textAlignment w:val="baseline"/>
        <w:rPr>
          <w:sz w:val="28"/>
          <w:szCs w:val="28"/>
          <w:lang w:val="uk-UA"/>
        </w:rPr>
      </w:pPr>
      <w:r w:rsidRPr="007A4F9F">
        <w:rPr>
          <w:rFonts w:eastAsiaTheme="minorEastAsia"/>
          <w:kern w:val="24"/>
          <w:sz w:val="28"/>
          <w:szCs w:val="28"/>
          <w:lang w:val="uk-UA"/>
        </w:rPr>
        <w:t xml:space="preserve">Чому не можна використовувати саморобні запобіжники? </w:t>
      </w:r>
    </w:p>
    <w:p w:rsidR="00F31BCC" w:rsidRPr="007A4F9F" w:rsidRDefault="00F31BCC" w:rsidP="007A4F9F">
      <w:pPr>
        <w:pStyle w:val="a4"/>
        <w:numPr>
          <w:ilvl w:val="0"/>
          <w:numId w:val="18"/>
        </w:numPr>
        <w:kinsoku w:val="0"/>
        <w:overflowPunct w:val="0"/>
        <w:spacing w:line="276" w:lineRule="auto"/>
        <w:jc w:val="both"/>
        <w:textAlignment w:val="baseline"/>
        <w:rPr>
          <w:sz w:val="28"/>
          <w:szCs w:val="28"/>
          <w:lang w:val="uk-UA"/>
        </w:rPr>
      </w:pPr>
      <w:r w:rsidRPr="007A4F9F">
        <w:rPr>
          <w:rFonts w:eastAsiaTheme="minorEastAsia"/>
          <w:kern w:val="24"/>
          <w:sz w:val="28"/>
          <w:szCs w:val="28"/>
          <w:lang w:val="uk-UA"/>
        </w:rPr>
        <w:t>Чому в їх конструкції використовують свинцевий дріт,</w:t>
      </w:r>
      <w:r w:rsidR="007A4F9F">
        <w:rPr>
          <w:rFonts w:eastAsiaTheme="minorEastAsia"/>
          <w:kern w:val="24"/>
          <w:sz w:val="28"/>
          <w:szCs w:val="28"/>
          <w:lang w:val="uk-UA"/>
        </w:rPr>
        <w:t xml:space="preserve"> </w:t>
      </w:r>
      <w:r w:rsidRPr="007A4F9F">
        <w:rPr>
          <w:rFonts w:eastAsiaTheme="minorEastAsia"/>
          <w:kern w:val="24"/>
          <w:sz w:val="28"/>
          <w:szCs w:val="28"/>
          <w:lang w:val="uk-UA"/>
        </w:rPr>
        <w:t xml:space="preserve">а не залізний? </w:t>
      </w:r>
    </w:p>
    <w:p w:rsidR="00F31BCC" w:rsidRPr="007A4F9F" w:rsidRDefault="00F31BCC" w:rsidP="007A4F9F">
      <w:pPr>
        <w:pStyle w:val="a4"/>
        <w:numPr>
          <w:ilvl w:val="0"/>
          <w:numId w:val="18"/>
        </w:numPr>
        <w:kinsoku w:val="0"/>
        <w:overflowPunct w:val="0"/>
        <w:spacing w:line="276" w:lineRule="auto"/>
        <w:jc w:val="both"/>
        <w:textAlignment w:val="baseline"/>
        <w:rPr>
          <w:sz w:val="28"/>
          <w:szCs w:val="28"/>
          <w:lang w:val="uk-UA"/>
        </w:rPr>
      </w:pPr>
      <w:r w:rsidRPr="007A4F9F">
        <w:rPr>
          <w:rFonts w:eastAsiaTheme="minorEastAsia"/>
          <w:kern w:val="24"/>
          <w:sz w:val="28"/>
          <w:szCs w:val="28"/>
          <w:lang w:val="uk-UA"/>
        </w:rPr>
        <w:t>Чому дріт повинен бути тонший ніж у проводах, що з’єднують джерело струму та споживачів електроенергії?</w:t>
      </w:r>
    </w:p>
    <w:p w:rsidR="007A4F9F" w:rsidRDefault="004163C2" w:rsidP="007A4F9F">
      <w:pPr>
        <w:pStyle w:val="a4"/>
        <w:numPr>
          <w:ilvl w:val="0"/>
          <w:numId w:val="18"/>
        </w:numPr>
        <w:kinsoku w:val="0"/>
        <w:overflowPunct w:val="0"/>
        <w:spacing w:line="276" w:lineRule="auto"/>
        <w:jc w:val="both"/>
        <w:textAlignment w:val="baseline"/>
        <w:rPr>
          <w:sz w:val="28"/>
          <w:szCs w:val="28"/>
          <w:lang w:val="uk-UA"/>
        </w:rPr>
      </w:pPr>
      <w:r w:rsidRPr="007A4F9F">
        <w:rPr>
          <w:rFonts w:eastAsiaTheme="minorEastAsia"/>
          <w:kern w:val="24"/>
          <w:sz w:val="28"/>
          <w:szCs w:val="28"/>
          <w:lang w:val="uk-UA"/>
        </w:rPr>
        <w:t>Запропонувати визначити чи витрима</w:t>
      </w:r>
      <w:r w:rsidR="00836293" w:rsidRPr="007A4F9F">
        <w:rPr>
          <w:rFonts w:eastAsiaTheme="minorEastAsia"/>
          <w:kern w:val="24"/>
          <w:sz w:val="28"/>
          <w:szCs w:val="28"/>
          <w:lang w:val="uk-UA"/>
        </w:rPr>
        <w:t>є запобіжник в власній квартирі, якщо одночасно ввімкнути усі наявні в квартирі електроприлади.</w:t>
      </w:r>
    </w:p>
    <w:p w:rsidR="00812956" w:rsidRPr="007A4F9F" w:rsidRDefault="00F31BCC" w:rsidP="007A4F9F">
      <w:pPr>
        <w:spacing w:after="0"/>
        <w:ind w:firstLine="567"/>
        <w:jc w:val="both"/>
        <w:rPr>
          <w:rFonts w:ascii="Times New Roman" w:eastAsiaTheme="majorEastAsia" w:hAnsi="Times New Roman" w:cs="Times New Roman"/>
          <w:kern w:val="24"/>
          <w:sz w:val="28"/>
          <w:szCs w:val="28"/>
          <w:lang w:val="uk-UA"/>
        </w:rPr>
      </w:pPr>
      <w:r w:rsidRPr="007A4F9F">
        <w:rPr>
          <w:rFonts w:ascii="Times New Roman" w:eastAsiaTheme="majorEastAsia" w:hAnsi="Times New Roman" w:cs="Times New Roman"/>
          <w:kern w:val="24"/>
          <w:sz w:val="28"/>
          <w:szCs w:val="28"/>
          <w:lang w:val="uk-UA"/>
        </w:rPr>
        <w:t xml:space="preserve">12.Сучасні господині на кухнях мають велику кількість помічників: електрична плита та електрична духова шафа, </w:t>
      </w:r>
      <w:proofErr w:type="spellStart"/>
      <w:r w:rsidRPr="007A4F9F">
        <w:rPr>
          <w:rFonts w:ascii="Times New Roman" w:eastAsiaTheme="majorEastAsia" w:hAnsi="Times New Roman" w:cs="Times New Roman"/>
          <w:kern w:val="24"/>
          <w:sz w:val="28"/>
          <w:szCs w:val="28"/>
          <w:lang w:val="uk-UA"/>
        </w:rPr>
        <w:t>мультиварка</w:t>
      </w:r>
      <w:proofErr w:type="spellEnd"/>
      <w:r w:rsidRPr="007A4F9F">
        <w:rPr>
          <w:rFonts w:ascii="Times New Roman" w:eastAsiaTheme="majorEastAsia" w:hAnsi="Times New Roman" w:cs="Times New Roman"/>
          <w:kern w:val="24"/>
          <w:sz w:val="28"/>
          <w:szCs w:val="28"/>
          <w:lang w:val="uk-UA"/>
        </w:rPr>
        <w:t>,</w:t>
      </w:r>
      <w:r w:rsidR="007A4F9F">
        <w:rPr>
          <w:rFonts w:ascii="Times New Roman" w:eastAsiaTheme="majorEastAsia" w:hAnsi="Times New Roman" w:cs="Times New Roman"/>
          <w:kern w:val="24"/>
          <w:sz w:val="28"/>
          <w:szCs w:val="28"/>
          <w:lang w:val="uk-UA"/>
        </w:rPr>
        <w:t xml:space="preserve"> </w:t>
      </w:r>
      <w:proofErr w:type="spellStart"/>
      <w:r w:rsidRPr="007A4F9F">
        <w:rPr>
          <w:rFonts w:ascii="Times New Roman" w:eastAsiaTheme="majorEastAsia" w:hAnsi="Times New Roman" w:cs="Times New Roman"/>
          <w:kern w:val="24"/>
          <w:sz w:val="28"/>
          <w:szCs w:val="28"/>
          <w:lang w:val="uk-UA"/>
        </w:rPr>
        <w:t>хлібопічка</w:t>
      </w:r>
      <w:proofErr w:type="spellEnd"/>
      <w:r w:rsidRPr="007A4F9F">
        <w:rPr>
          <w:rFonts w:ascii="Times New Roman" w:eastAsiaTheme="majorEastAsia" w:hAnsi="Times New Roman" w:cs="Times New Roman"/>
          <w:kern w:val="24"/>
          <w:sz w:val="28"/>
          <w:szCs w:val="28"/>
          <w:lang w:val="uk-UA"/>
        </w:rPr>
        <w:t>,</w:t>
      </w:r>
      <w:r w:rsidR="007A4F9F">
        <w:rPr>
          <w:rFonts w:ascii="Times New Roman" w:eastAsiaTheme="majorEastAsia" w:hAnsi="Times New Roman" w:cs="Times New Roman"/>
          <w:kern w:val="24"/>
          <w:sz w:val="28"/>
          <w:szCs w:val="28"/>
          <w:lang w:val="uk-UA"/>
        </w:rPr>
        <w:t xml:space="preserve"> </w:t>
      </w:r>
      <w:r w:rsidRPr="007A4F9F">
        <w:rPr>
          <w:rFonts w:ascii="Times New Roman" w:eastAsiaTheme="majorEastAsia" w:hAnsi="Times New Roman" w:cs="Times New Roman"/>
          <w:kern w:val="24"/>
          <w:sz w:val="28"/>
          <w:szCs w:val="28"/>
          <w:lang w:val="uk-UA"/>
        </w:rPr>
        <w:t>мікрохвильова піч… Для гарної і безпечної роботи приладів радять проводити окрему лінію в кухонне приміщення.</w:t>
      </w:r>
    </w:p>
    <w:p w:rsidR="00F31BCC" w:rsidRPr="007A4F9F" w:rsidRDefault="00F31BCC" w:rsidP="007A4F9F">
      <w:pPr>
        <w:pStyle w:val="a4"/>
        <w:numPr>
          <w:ilvl w:val="0"/>
          <w:numId w:val="6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7A4F9F">
        <w:rPr>
          <w:rFonts w:eastAsiaTheme="minorEastAsia"/>
          <w:kern w:val="24"/>
          <w:sz w:val="28"/>
          <w:szCs w:val="28"/>
          <w:lang w:val="uk-UA"/>
        </w:rPr>
        <w:t>Для чого це потрібно?</w:t>
      </w:r>
    </w:p>
    <w:p w:rsidR="007A4F9F" w:rsidRDefault="00F31BCC" w:rsidP="007A4F9F">
      <w:pPr>
        <w:pStyle w:val="a4"/>
        <w:numPr>
          <w:ilvl w:val="0"/>
          <w:numId w:val="6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7A4F9F">
        <w:rPr>
          <w:rFonts w:eastAsiaTheme="minorEastAsia"/>
          <w:kern w:val="24"/>
          <w:sz w:val="28"/>
          <w:szCs w:val="28"/>
          <w:lang w:val="uk-UA"/>
        </w:rPr>
        <w:t>Якщо це не зробити, до яких наслідків це призведе?</w:t>
      </w:r>
    </w:p>
    <w:p w:rsidR="007A4F9F" w:rsidRDefault="008E2BBC" w:rsidP="007A4F9F">
      <w:pPr>
        <w:spacing w:after="0"/>
        <w:ind w:firstLine="567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</w:pPr>
      <w:r w:rsidRPr="007A4F9F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>13.</w:t>
      </w:r>
      <w:r w:rsidR="001028FD" w:rsidRPr="007A4F9F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>Пропонуємо учням познайомитись з написами н</w:t>
      </w:r>
      <w:r w:rsidRPr="007A4F9F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>а електролічильнику</w:t>
      </w:r>
      <w:r w:rsidR="001028FD" w:rsidRPr="007A4F9F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 xml:space="preserve"> та пояснити</w:t>
      </w:r>
      <w:r w:rsidR="007A4F9F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 xml:space="preserve"> </w:t>
      </w:r>
    </w:p>
    <w:p w:rsidR="008E2BBC" w:rsidRPr="007A4F9F" w:rsidRDefault="007A4F9F" w:rsidP="007A4F9F">
      <w:pPr>
        <w:pStyle w:val="a4"/>
        <w:numPr>
          <w:ilvl w:val="0"/>
          <w:numId w:val="7"/>
        </w:numPr>
        <w:kinsoku w:val="0"/>
        <w:overflowPunct w:val="0"/>
        <w:spacing w:line="276" w:lineRule="auto"/>
        <w:ind w:left="0" w:firstLine="567"/>
        <w:jc w:val="both"/>
        <w:textAlignment w:val="baseline"/>
        <w:rPr>
          <w:sz w:val="28"/>
          <w:szCs w:val="28"/>
          <w:lang w:val="uk-UA"/>
        </w:rPr>
      </w:pPr>
      <w:r w:rsidRPr="007A4F9F">
        <w:rPr>
          <w:rFonts w:eastAsiaTheme="minorEastAsia"/>
          <w:kern w:val="24"/>
          <w:sz w:val="28"/>
          <w:szCs w:val="28"/>
          <w:lang w:val="uk-UA"/>
        </w:rPr>
        <w:t>Що означають ці написи? На яку найбільшу потужність розрахований лічильник</w:t>
      </w:r>
      <w:r w:rsidR="008E2BBC" w:rsidRPr="007A4F9F">
        <w:rPr>
          <w:rFonts w:eastAsiaTheme="minorEastAsia"/>
          <w:kern w:val="24"/>
          <w:sz w:val="28"/>
          <w:szCs w:val="28"/>
          <w:lang w:val="uk-UA"/>
        </w:rPr>
        <w:t>?</w:t>
      </w:r>
    </w:p>
    <w:p w:rsidR="007A4F9F" w:rsidRPr="007A4F9F" w:rsidRDefault="007A4F9F" w:rsidP="007A4F9F">
      <w:pPr>
        <w:pStyle w:val="a4"/>
        <w:numPr>
          <w:ilvl w:val="0"/>
          <w:numId w:val="7"/>
        </w:numPr>
        <w:kinsoku w:val="0"/>
        <w:overflowPunct w:val="0"/>
        <w:spacing w:line="276" w:lineRule="auto"/>
        <w:ind w:left="0" w:firstLine="567"/>
        <w:jc w:val="both"/>
        <w:textAlignment w:val="baseline"/>
        <w:rPr>
          <w:sz w:val="28"/>
          <w:szCs w:val="28"/>
          <w:lang w:val="uk-UA"/>
        </w:rPr>
      </w:pPr>
      <w:r w:rsidRPr="007A4F9F">
        <w:rPr>
          <w:rFonts w:eastAsiaTheme="minorEastAsia"/>
          <w:kern w:val="24"/>
          <w:sz w:val="28"/>
          <w:szCs w:val="28"/>
          <w:lang w:val="uk-UA"/>
        </w:rPr>
        <w:t>Скільки ламп по 100 Вт можна ввімкнути в електромережу</w:t>
      </w:r>
      <w:r>
        <w:rPr>
          <w:rFonts w:eastAsiaTheme="minorEastAsia"/>
          <w:kern w:val="24"/>
          <w:sz w:val="28"/>
          <w:szCs w:val="28"/>
          <w:lang w:val="uk-UA"/>
        </w:rPr>
        <w:t>?</w:t>
      </w:r>
    </w:p>
    <w:p w:rsidR="008E2BBC" w:rsidRPr="007A4F9F" w:rsidRDefault="008E2BBC" w:rsidP="007A4F9F">
      <w:pPr>
        <w:pStyle w:val="a4"/>
        <w:numPr>
          <w:ilvl w:val="0"/>
          <w:numId w:val="7"/>
        </w:numPr>
        <w:kinsoku w:val="0"/>
        <w:overflowPunct w:val="0"/>
        <w:spacing w:line="276" w:lineRule="auto"/>
        <w:ind w:left="0" w:firstLine="567"/>
        <w:jc w:val="both"/>
        <w:textAlignment w:val="baseline"/>
        <w:rPr>
          <w:sz w:val="28"/>
          <w:szCs w:val="28"/>
          <w:lang w:val="uk-UA"/>
        </w:rPr>
      </w:pPr>
      <w:r w:rsidRPr="007A4F9F">
        <w:rPr>
          <w:rFonts w:eastAsiaTheme="minorEastAsia"/>
          <w:kern w:val="24"/>
          <w:sz w:val="28"/>
          <w:szCs w:val="28"/>
          <w:lang w:val="uk-UA"/>
        </w:rPr>
        <w:t xml:space="preserve"> Скільки обертів зробить диск лічильника, якщо протягом 2 </w:t>
      </w:r>
      <w:proofErr w:type="spellStart"/>
      <w:r w:rsidRPr="007A4F9F">
        <w:rPr>
          <w:rFonts w:eastAsiaTheme="minorEastAsia"/>
          <w:kern w:val="24"/>
          <w:sz w:val="28"/>
          <w:szCs w:val="28"/>
          <w:lang w:val="uk-UA"/>
        </w:rPr>
        <w:t>год</w:t>
      </w:r>
      <w:proofErr w:type="spellEnd"/>
      <w:r w:rsidRPr="007A4F9F">
        <w:rPr>
          <w:rFonts w:eastAsiaTheme="minorEastAsia"/>
          <w:kern w:val="24"/>
          <w:sz w:val="28"/>
          <w:szCs w:val="28"/>
          <w:lang w:val="uk-UA"/>
        </w:rPr>
        <w:t xml:space="preserve"> буде ввімкнено електропраску потужністю 1 кВт?</w:t>
      </w:r>
    </w:p>
    <w:p w:rsidR="001028FD" w:rsidRPr="007A4F9F" w:rsidRDefault="001028FD" w:rsidP="007A4F9F">
      <w:pPr>
        <w:kinsoku w:val="0"/>
        <w:overflowPunct w:val="0"/>
        <w:spacing w:after="0"/>
        <w:ind w:firstLine="567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</w:pPr>
      <w:r w:rsidRPr="007A4F9F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14. На уроці пропонуємо учням </w:t>
      </w:r>
      <w:proofErr w:type="spellStart"/>
      <w:r w:rsidRPr="007A4F9F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пауербанк</w:t>
      </w:r>
      <w:proofErr w:type="spellEnd"/>
      <w:r w:rsidRPr="007A4F9F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, тестер, USB-ліхтарик. З допомогою</w:t>
      </w:r>
      <w:r w:rsidR="007A4F9F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 </w:t>
      </w:r>
      <w:r w:rsidRPr="007A4F9F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тестера діти</w:t>
      </w:r>
    </w:p>
    <w:p w:rsidR="001028FD" w:rsidRPr="007A4F9F" w:rsidRDefault="007A4F9F" w:rsidP="007A4F9F">
      <w:pPr>
        <w:kinsoku w:val="0"/>
        <w:overflowPunct w:val="0"/>
        <w:spacing w:after="0"/>
        <w:ind w:firstLine="567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 </w:t>
      </w:r>
      <w:r w:rsidR="001028FD" w:rsidRPr="007A4F9F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-визначають напругу, силу струму і ємність батареї ;</w:t>
      </w:r>
    </w:p>
    <w:p w:rsidR="007A4F9F" w:rsidRDefault="007A4F9F" w:rsidP="007A4F9F">
      <w:pPr>
        <w:kinsoku w:val="0"/>
        <w:overflowPunct w:val="0"/>
        <w:spacing w:after="0"/>
        <w:ind w:firstLine="567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 </w:t>
      </w:r>
      <w:r w:rsidR="001028FD" w:rsidRPr="007A4F9F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-визначають силу струму, яку споживає ліхтарик, його потужність та час світіння на повному заряді </w:t>
      </w:r>
      <w:proofErr w:type="spellStart"/>
      <w:r w:rsidR="001028FD" w:rsidRPr="007A4F9F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пауербанку</w:t>
      </w:r>
      <w:proofErr w:type="spellEnd"/>
      <w:r w:rsidR="001028FD" w:rsidRPr="007A4F9F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.</w:t>
      </w:r>
    </w:p>
    <w:p w:rsidR="001028FD" w:rsidRPr="007A4F9F" w:rsidRDefault="001028FD" w:rsidP="007A4F9F">
      <w:pPr>
        <w:pStyle w:val="a4"/>
        <w:kinsoku w:val="0"/>
        <w:overflowPunct w:val="0"/>
        <w:spacing w:line="276" w:lineRule="auto"/>
        <w:ind w:left="0" w:firstLine="567"/>
        <w:jc w:val="both"/>
        <w:textAlignment w:val="baseline"/>
        <w:rPr>
          <w:rFonts w:eastAsiaTheme="minorEastAsia"/>
          <w:kern w:val="24"/>
          <w:sz w:val="28"/>
          <w:szCs w:val="28"/>
          <w:lang w:val="uk-UA"/>
        </w:rPr>
      </w:pPr>
      <w:r w:rsidRPr="007A4F9F">
        <w:rPr>
          <w:rFonts w:eastAsiaTheme="minorEastAsia"/>
          <w:kern w:val="24"/>
          <w:sz w:val="28"/>
          <w:szCs w:val="28"/>
          <w:lang w:val="uk-UA"/>
        </w:rPr>
        <w:t xml:space="preserve">Аналогічні задачі з </w:t>
      </w:r>
      <w:proofErr w:type="spellStart"/>
      <w:r w:rsidRPr="007A4F9F">
        <w:rPr>
          <w:rFonts w:eastAsiaTheme="minorEastAsia"/>
          <w:kern w:val="24"/>
          <w:sz w:val="28"/>
          <w:szCs w:val="28"/>
          <w:lang w:val="uk-UA"/>
        </w:rPr>
        <w:t>блютуз</w:t>
      </w:r>
      <w:proofErr w:type="spellEnd"/>
      <w:r w:rsidRPr="007A4F9F">
        <w:rPr>
          <w:rFonts w:eastAsiaTheme="minorEastAsia"/>
          <w:kern w:val="24"/>
          <w:sz w:val="28"/>
          <w:szCs w:val="28"/>
          <w:lang w:val="uk-UA"/>
        </w:rPr>
        <w:t xml:space="preserve"> колонкою, з USB-вентилятором.</w:t>
      </w:r>
    </w:p>
    <w:p w:rsidR="007A4F9F" w:rsidRDefault="007A4F9F" w:rsidP="007A4F9F">
      <w:pPr>
        <w:pStyle w:val="a4"/>
        <w:spacing w:line="276" w:lineRule="auto"/>
        <w:ind w:left="0" w:firstLine="567"/>
        <w:jc w:val="both"/>
        <w:rPr>
          <w:sz w:val="28"/>
          <w:szCs w:val="28"/>
          <w:lang w:val="uk-UA"/>
        </w:rPr>
      </w:pPr>
    </w:p>
    <w:p w:rsidR="007A4F9F" w:rsidRDefault="007A4F9F" w:rsidP="007A4F9F">
      <w:pPr>
        <w:pStyle w:val="a4"/>
        <w:spacing w:line="276" w:lineRule="auto"/>
        <w:ind w:left="0" w:firstLine="567"/>
        <w:jc w:val="both"/>
        <w:rPr>
          <w:sz w:val="28"/>
          <w:szCs w:val="28"/>
          <w:lang w:val="uk-UA"/>
        </w:rPr>
      </w:pPr>
    </w:p>
    <w:p w:rsidR="007A4F9F" w:rsidRDefault="007A4F9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br w:type="page"/>
      </w:r>
    </w:p>
    <w:p w:rsidR="007A4F9F" w:rsidRPr="007A4F9F" w:rsidRDefault="001028FD" w:rsidP="007A4F9F">
      <w:pPr>
        <w:pStyle w:val="a4"/>
        <w:spacing w:line="276" w:lineRule="auto"/>
        <w:ind w:left="0" w:firstLine="567"/>
        <w:jc w:val="center"/>
        <w:rPr>
          <w:b/>
          <w:sz w:val="28"/>
          <w:szCs w:val="28"/>
          <w:lang w:val="uk-UA"/>
        </w:rPr>
      </w:pPr>
      <w:r w:rsidRPr="007A4F9F">
        <w:rPr>
          <w:b/>
          <w:sz w:val="28"/>
          <w:szCs w:val="28"/>
          <w:lang w:val="uk-UA"/>
        </w:rPr>
        <w:lastRenderedPageBreak/>
        <w:t>Сьогодні дуже актуальними є задачі економічного спрямування. Пропонуємо вашій увазі декілька з них.</w:t>
      </w:r>
    </w:p>
    <w:p w:rsidR="008E2BBC" w:rsidRPr="007A4F9F" w:rsidRDefault="001028FD" w:rsidP="007A4F9F">
      <w:pPr>
        <w:pStyle w:val="a4"/>
        <w:kinsoku w:val="0"/>
        <w:overflowPunct w:val="0"/>
        <w:spacing w:line="276" w:lineRule="auto"/>
        <w:ind w:left="0" w:firstLine="567"/>
        <w:jc w:val="both"/>
        <w:textAlignment w:val="baseline"/>
        <w:rPr>
          <w:rFonts w:eastAsiaTheme="minorEastAsia"/>
          <w:kern w:val="24"/>
          <w:sz w:val="28"/>
          <w:szCs w:val="28"/>
          <w:lang w:val="uk-UA"/>
        </w:rPr>
      </w:pPr>
      <w:r w:rsidRPr="007A4F9F">
        <w:rPr>
          <w:rFonts w:eastAsiaTheme="minorEastAsia"/>
          <w:kern w:val="24"/>
          <w:sz w:val="28"/>
          <w:szCs w:val="28"/>
          <w:lang w:val="uk-UA"/>
        </w:rPr>
        <w:t>15</w:t>
      </w:r>
      <w:r w:rsidR="008E2BBC" w:rsidRPr="007A4F9F">
        <w:rPr>
          <w:rFonts w:eastAsiaTheme="minorEastAsia"/>
          <w:kern w:val="24"/>
          <w:sz w:val="28"/>
          <w:szCs w:val="28"/>
          <w:lang w:val="uk-UA"/>
        </w:rPr>
        <w:t>.</w:t>
      </w:r>
      <w:r w:rsidR="00A94134" w:rsidRPr="007A4F9F">
        <w:rPr>
          <w:rFonts w:eastAsiaTheme="minorEastAsia"/>
          <w:kern w:val="24"/>
          <w:sz w:val="28"/>
          <w:szCs w:val="28"/>
          <w:lang w:val="uk-UA"/>
        </w:rPr>
        <w:t xml:space="preserve"> </w:t>
      </w:r>
      <w:r w:rsidR="008E2BBC" w:rsidRPr="007A4F9F">
        <w:rPr>
          <w:rFonts w:eastAsiaTheme="minorEastAsia"/>
          <w:kern w:val="24"/>
          <w:sz w:val="28"/>
          <w:szCs w:val="28"/>
          <w:lang w:val="uk-UA"/>
        </w:rPr>
        <w:t xml:space="preserve">Визначити скільки сім'я з 3 чоловік має </w:t>
      </w:r>
      <w:r w:rsidRPr="007A4F9F">
        <w:rPr>
          <w:rFonts w:eastAsiaTheme="minorEastAsia"/>
          <w:kern w:val="24"/>
          <w:sz w:val="28"/>
          <w:szCs w:val="28"/>
          <w:lang w:val="uk-UA"/>
        </w:rPr>
        <w:t xml:space="preserve">витратити </w:t>
      </w:r>
      <w:r w:rsidR="008E2BBC" w:rsidRPr="007A4F9F">
        <w:rPr>
          <w:rFonts w:eastAsiaTheme="minorEastAsia"/>
          <w:kern w:val="24"/>
          <w:sz w:val="28"/>
          <w:szCs w:val="28"/>
          <w:lang w:val="uk-UA"/>
        </w:rPr>
        <w:t xml:space="preserve">в місяць щоб прийняти ванну </w:t>
      </w:r>
      <w:r w:rsidRPr="007A4F9F">
        <w:rPr>
          <w:rFonts w:eastAsiaTheme="minorEastAsia"/>
          <w:kern w:val="24"/>
          <w:sz w:val="28"/>
          <w:szCs w:val="28"/>
          <w:lang w:val="uk-UA"/>
        </w:rPr>
        <w:t xml:space="preserve">двічі </w:t>
      </w:r>
      <w:r w:rsidR="008E2BBC" w:rsidRPr="007A4F9F">
        <w:rPr>
          <w:rFonts w:eastAsiaTheme="minorEastAsia"/>
          <w:kern w:val="24"/>
          <w:sz w:val="28"/>
          <w:szCs w:val="28"/>
          <w:lang w:val="uk-UA"/>
        </w:rPr>
        <w:t>в тиждень. Вода нагрівається</w:t>
      </w:r>
    </w:p>
    <w:p w:rsidR="007A4F9F" w:rsidRDefault="001028FD" w:rsidP="007A4F9F">
      <w:pPr>
        <w:pStyle w:val="a4"/>
        <w:kinsoku w:val="0"/>
        <w:overflowPunct w:val="0"/>
        <w:spacing w:line="276" w:lineRule="auto"/>
        <w:ind w:left="0" w:firstLine="567"/>
        <w:jc w:val="both"/>
        <w:textAlignment w:val="baseline"/>
        <w:rPr>
          <w:rFonts w:eastAsiaTheme="minorEastAsia"/>
          <w:kern w:val="24"/>
          <w:sz w:val="28"/>
          <w:szCs w:val="28"/>
          <w:lang w:val="uk-UA"/>
        </w:rPr>
      </w:pPr>
      <w:r w:rsidRPr="007A4F9F">
        <w:rPr>
          <w:rFonts w:eastAsiaTheme="minorEastAsia"/>
          <w:kern w:val="24"/>
          <w:sz w:val="28"/>
          <w:szCs w:val="28"/>
          <w:lang w:val="uk-UA"/>
        </w:rPr>
        <w:t>г</w:t>
      </w:r>
      <w:r w:rsidR="008E2BBC" w:rsidRPr="007A4F9F">
        <w:rPr>
          <w:rFonts w:eastAsiaTheme="minorEastAsia"/>
          <w:kern w:val="24"/>
          <w:sz w:val="28"/>
          <w:szCs w:val="28"/>
          <w:lang w:val="uk-UA"/>
        </w:rPr>
        <w:t>азовою колонкою від 10ºС до 60ºС з ККД=90</w:t>
      </w:r>
      <w:r w:rsidR="00F47F4A" w:rsidRPr="007A4F9F">
        <w:rPr>
          <w:rFonts w:eastAsiaTheme="minorEastAsia"/>
          <w:kern w:val="24"/>
          <w:sz w:val="28"/>
          <w:szCs w:val="28"/>
          <w:lang w:val="uk-UA"/>
        </w:rPr>
        <w:t>%.</w:t>
      </w:r>
      <w:r w:rsidR="004163C2" w:rsidRPr="007A4F9F">
        <w:rPr>
          <w:rFonts w:eastAsiaTheme="minorEastAsia"/>
          <w:kern w:val="24"/>
          <w:sz w:val="28"/>
          <w:szCs w:val="28"/>
          <w:lang w:val="uk-UA"/>
        </w:rPr>
        <w:t>(Учні мають отримати таку додаткову інформацію: скільки коштує</w:t>
      </w:r>
      <w:r w:rsidR="007A4F9F">
        <w:rPr>
          <w:rFonts w:eastAsiaTheme="minorEastAsia"/>
          <w:kern w:val="24"/>
          <w:sz w:val="28"/>
          <w:szCs w:val="28"/>
          <w:lang w:val="uk-UA"/>
        </w:rPr>
        <w:t xml:space="preserve"> </w:t>
      </w:r>
      <w:r w:rsidR="004163C2" w:rsidRPr="007A4F9F">
        <w:rPr>
          <w:rFonts w:eastAsiaTheme="minorEastAsia"/>
          <w:kern w:val="24"/>
          <w:sz w:val="28"/>
          <w:szCs w:val="28"/>
          <w:lang w:val="uk-UA"/>
        </w:rPr>
        <w:t xml:space="preserve">1м³ гасу, об'єм ванни, ціну </w:t>
      </w:r>
      <w:r w:rsidR="005A3CA0" w:rsidRPr="007A4F9F">
        <w:rPr>
          <w:rFonts w:eastAsiaTheme="minorEastAsia"/>
          <w:kern w:val="24"/>
          <w:sz w:val="28"/>
          <w:szCs w:val="28"/>
          <w:lang w:val="uk-UA"/>
        </w:rPr>
        <w:t xml:space="preserve">1м³ холодної води </w:t>
      </w:r>
      <w:r w:rsidR="004163C2" w:rsidRPr="007A4F9F">
        <w:rPr>
          <w:rFonts w:eastAsiaTheme="minorEastAsia"/>
          <w:kern w:val="24"/>
          <w:sz w:val="28"/>
          <w:szCs w:val="28"/>
          <w:lang w:val="uk-UA"/>
        </w:rPr>
        <w:t>та водовідведення)</w:t>
      </w:r>
    </w:p>
    <w:p w:rsidR="007A4F9F" w:rsidRDefault="00F47F4A" w:rsidP="007A4F9F">
      <w:pPr>
        <w:pStyle w:val="a4"/>
        <w:kinsoku w:val="0"/>
        <w:overflowPunct w:val="0"/>
        <w:spacing w:line="276" w:lineRule="auto"/>
        <w:ind w:left="0" w:firstLine="567"/>
        <w:jc w:val="both"/>
        <w:textAlignment w:val="baseline"/>
        <w:rPr>
          <w:rFonts w:eastAsiaTheme="minorEastAsia"/>
          <w:kern w:val="24"/>
          <w:sz w:val="28"/>
          <w:szCs w:val="28"/>
          <w:lang w:val="uk-UA"/>
        </w:rPr>
      </w:pPr>
      <w:r w:rsidRPr="007A4F9F">
        <w:rPr>
          <w:rFonts w:eastAsiaTheme="minorEastAsia"/>
          <w:kern w:val="24"/>
          <w:sz w:val="28"/>
          <w:szCs w:val="28"/>
          <w:lang w:val="uk-UA"/>
        </w:rPr>
        <w:t>15.</w:t>
      </w:r>
      <w:r w:rsidR="00A94134" w:rsidRPr="007A4F9F">
        <w:rPr>
          <w:rFonts w:eastAsiaTheme="minorEastAsia"/>
          <w:kern w:val="24"/>
          <w:sz w:val="28"/>
          <w:szCs w:val="28"/>
          <w:lang w:val="uk-UA"/>
        </w:rPr>
        <w:t xml:space="preserve"> </w:t>
      </w:r>
      <w:r w:rsidR="005A3CA0" w:rsidRPr="007A4F9F">
        <w:rPr>
          <w:rFonts w:eastAsiaTheme="minorEastAsia"/>
          <w:kern w:val="24"/>
          <w:sz w:val="28"/>
          <w:szCs w:val="28"/>
          <w:lang w:val="uk-UA"/>
        </w:rPr>
        <w:t xml:space="preserve">Задача, яку можна використати і в математиці, і в фізиці. </w:t>
      </w:r>
    </w:p>
    <w:p w:rsidR="007A4F9F" w:rsidRDefault="00F47F4A" w:rsidP="007A4F9F">
      <w:pPr>
        <w:pStyle w:val="a4"/>
        <w:kinsoku w:val="0"/>
        <w:overflowPunct w:val="0"/>
        <w:spacing w:line="276" w:lineRule="auto"/>
        <w:ind w:left="0" w:firstLine="567"/>
        <w:jc w:val="both"/>
        <w:textAlignment w:val="baseline"/>
        <w:rPr>
          <w:rFonts w:eastAsiaTheme="minorEastAsia"/>
          <w:kern w:val="24"/>
          <w:sz w:val="28"/>
          <w:szCs w:val="28"/>
          <w:lang w:val="uk-UA"/>
        </w:rPr>
      </w:pPr>
      <w:r w:rsidRPr="007A4F9F">
        <w:rPr>
          <w:rFonts w:eastAsiaTheme="minorEastAsia"/>
          <w:kern w:val="24"/>
          <w:sz w:val="28"/>
          <w:szCs w:val="28"/>
          <w:lang w:val="uk-UA"/>
        </w:rPr>
        <w:t>На прямолінійній ділянці траси автомобіль, що працює на дизельному паливі, рухався 1,5 год з швидкістю 100 км/год. Знайти вартість палива, якщо двигун споживає 6 л на 100 км.</w:t>
      </w:r>
    </w:p>
    <w:p w:rsidR="007A4F9F" w:rsidRDefault="004163C2" w:rsidP="007A4F9F">
      <w:pPr>
        <w:pStyle w:val="a4"/>
        <w:kinsoku w:val="0"/>
        <w:overflowPunct w:val="0"/>
        <w:spacing w:line="276" w:lineRule="auto"/>
        <w:ind w:left="0" w:firstLine="567"/>
        <w:jc w:val="both"/>
        <w:textAlignment w:val="baseline"/>
        <w:rPr>
          <w:rFonts w:eastAsiaTheme="minorEastAsia"/>
          <w:kern w:val="24"/>
          <w:sz w:val="28"/>
          <w:szCs w:val="28"/>
          <w:lang w:val="uk-UA"/>
        </w:rPr>
      </w:pPr>
      <w:r w:rsidRPr="007A4F9F">
        <w:rPr>
          <w:rFonts w:eastAsiaTheme="minorEastAsia"/>
          <w:kern w:val="24"/>
          <w:sz w:val="28"/>
          <w:szCs w:val="28"/>
          <w:lang w:val="uk-UA"/>
        </w:rPr>
        <w:t>(Учні мають отримати таку додаткову інформацію: скільки коштує</w:t>
      </w:r>
      <w:r w:rsidR="007A4F9F">
        <w:rPr>
          <w:rFonts w:eastAsiaTheme="minorEastAsia"/>
          <w:kern w:val="24"/>
          <w:sz w:val="28"/>
          <w:szCs w:val="28"/>
          <w:lang w:val="uk-UA"/>
        </w:rPr>
        <w:t xml:space="preserve"> </w:t>
      </w:r>
      <w:r w:rsidRPr="007A4F9F">
        <w:rPr>
          <w:rFonts w:eastAsiaTheme="minorEastAsia"/>
          <w:kern w:val="24"/>
          <w:sz w:val="28"/>
          <w:szCs w:val="28"/>
          <w:lang w:val="uk-UA"/>
        </w:rPr>
        <w:t>1л дизельного палива</w:t>
      </w:r>
      <w:r w:rsidR="005A3CA0" w:rsidRPr="007A4F9F">
        <w:rPr>
          <w:rFonts w:eastAsiaTheme="minorEastAsia"/>
          <w:kern w:val="24"/>
          <w:sz w:val="28"/>
          <w:szCs w:val="28"/>
          <w:lang w:val="uk-UA"/>
        </w:rPr>
        <w:t>. Можна не вказувати</w:t>
      </w:r>
      <w:r w:rsidR="007A4F9F">
        <w:rPr>
          <w:rFonts w:eastAsiaTheme="minorEastAsia"/>
          <w:kern w:val="24"/>
          <w:sz w:val="28"/>
          <w:szCs w:val="28"/>
          <w:lang w:val="uk-UA"/>
        </w:rPr>
        <w:t xml:space="preserve"> </w:t>
      </w:r>
      <w:r w:rsidR="005A3CA0" w:rsidRPr="007A4F9F">
        <w:rPr>
          <w:rFonts w:eastAsiaTheme="minorEastAsia"/>
          <w:kern w:val="24"/>
          <w:sz w:val="28"/>
          <w:szCs w:val="28"/>
          <w:lang w:val="uk-UA"/>
        </w:rPr>
        <w:t>об‘єм</w:t>
      </w:r>
      <w:r w:rsidR="007A4F9F">
        <w:rPr>
          <w:rFonts w:eastAsiaTheme="minorEastAsia"/>
          <w:kern w:val="24"/>
          <w:sz w:val="28"/>
          <w:szCs w:val="28"/>
          <w:lang w:val="uk-UA"/>
        </w:rPr>
        <w:t xml:space="preserve"> </w:t>
      </w:r>
      <w:r w:rsidR="005A3CA0" w:rsidRPr="007A4F9F">
        <w:rPr>
          <w:rFonts w:eastAsiaTheme="minorEastAsia"/>
          <w:kern w:val="24"/>
          <w:sz w:val="28"/>
          <w:szCs w:val="28"/>
          <w:lang w:val="uk-UA"/>
        </w:rPr>
        <w:t>використаного палива на</w:t>
      </w:r>
      <w:r w:rsidR="007A4F9F">
        <w:rPr>
          <w:rFonts w:eastAsiaTheme="minorEastAsia"/>
          <w:kern w:val="24"/>
          <w:sz w:val="28"/>
          <w:szCs w:val="28"/>
          <w:lang w:val="uk-UA"/>
        </w:rPr>
        <w:t xml:space="preserve"> </w:t>
      </w:r>
      <w:r w:rsidR="005A3CA0" w:rsidRPr="007A4F9F">
        <w:rPr>
          <w:rFonts w:eastAsiaTheme="minorEastAsia"/>
          <w:kern w:val="24"/>
          <w:sz w:val="28"/>
          <w:szCs w:val="28"/>
          <w:lang w:val="uk-UA"/>
        </w:rPr>
        <w:t>100 км шляху, а вказати модель автомобіля</w:t>
      </w:r>
      <w:r w:rsidRPr="007A4F9F">
        <w:rPr>
          <w:rFonts w:eastAsiaTheme="minorEastAsia"/>
          <w:kern w:val="24"/>
          <w:sz w:val="28"/>
          <w:szCs w:val="28"/>
          <w:lang w:val="uk-UA"/>
        </w:rPr>
        <w:t>)</w:t>
      </w:r>
    </w:p>
    <w:p w:rsidR="004163C2" w:rsidRPr="007A4F9F" w:rsidRDefault="00F47F4A" w:rsidP="007A4F9F">
      <w:pPr>
        <w:pStyle w:val="a4"/>
        <w:kinsoku w:val="0"/>
        <w:overflowPunct w:val="0"/>
        <w:spacing w:line="276" w:lineRule="auto"/>
        <w:ind w:left="0" w:firstLine="567"/>
        <w:jc w:val="both"/>
        <w:textAlignment w:val="baseline"/>
        <w:rPr>
          <w:rFonts w:eastAsiaTheme="minorEastAsia"/>
          <w:kern w:val="24"/>
          <w:sz w:val="28"/>
          <w:szCs w:val="28"/>
          <w:lang w:val="uk-UA"/>
        </w:rPr>
      </w:pPr>
      <w:r w:rsidRPr="007A4F9F">
        <w:rPr>
          <w:rFonts w:eastAsiaTheme="minorEastAsia"/>
          <w:kern w:val="24"/>
          <w:sz w:val="28"/>
          <w:szCs w:val="28"/>
          <w:lang w:val="uk-UA"/>
        </w:rPr>
        <w:t>16.</w:t>
      </w:r>
      <w:r w:rsidR="00A94134" w:rsidRPr="007A4F9F">
        <w:rPr>
          <w:rFonts w:eastAsiaTheme="minorEastAsia"/>
          <w:kern w:val="24"/>
          <w:sz w:val="28"/>
          <w:szCs w:val="28"/>
          <w:lang w:val="uk-UA"/>
        </w:rPr>
        <w:t xml:space="preserve"> </w:t>
      </w:r>
      <w:proofErr w:type="spellStart"/>
      <w:r w:rsidRPr="007A4F9F">
        <w:rPr>
          <w:rFonts w:eastAsiaTheme="minorEastAsia"/>
          <w:kern w:val="24"/>
          <w:sz w:val="28"/>
          <w:szCs w:val="28"/>
          <w:lang w:val="uk-UA"/>
        </w:rPr>
        <w:t>Електрокипятильник</w:t>
      </w:r>
      <w:proofErr w:type="spellEnd"/>
      <w:r w:rsidRPr="007A4F9F">
        <w:rPr>
          <w:rFonts w:eastAsiaTheme="minorEastAsia"/>
          <w:kern w:val="24"/>
          <w:sz w:val="28"/>
          <w:szCs w:val="28"/>
          <w:lang w:val="uk-UA"/>
        </w:rPr>
        <w:t xml:space="preserve"> нагріває 1л води від 15ºС до кипіння. Визначити вартість використаного світла. (Учні мають отримати таку додаткову інформацію: скільки коштує</w:t>
      </w:r>
      <w:r w:rsidR="007A4F9F">
        <w:rPr>
          <w:rFonts w:eastAsiaTheme="minorEastAsia"/>
          <w:kern w:val="24"/>
          <w:sz w:val="28"/>
          <w:szCs w:val="28"/>
          <w:lang w:val="uk-UA"/>
        </w:rPr>
        <w:t xml:space="preserve"> </w:t>
      </w:r>
    </w:p>
    <w:p w:rsidR="007A4F9F" w:rsidRDefault="00F47F4A" w:rsidP="007A4F9F">
      <w:pPr>
        <w:pStyle w:val="a4"/>
        <w:kinsoku w:val="0"/>
        <w:overflowPunct w:val="0"/>
        <w:spacing w:line="276" w:lineRule="auto"/>
        <w:ind w:left="0" w:firstLine="567"/>
        <w:jc w:val="both"/>
        <w:textAlignment w:val="baseline"/>
        <w:rPr>
          <w:rFonts w:eastAsiaTheme="minorEastAsia"/>
          <w:kern w:val="24"/>
          <w:sz w:val="28"/>
          <w:szCs w:val="28"/>
          <w:lang w:val="uk-UA"/>
        </w:rPr>
      </w:pPr>
      <w:r w:rsidRPr="007A4F9F">
        <w:rPr>
          <w:rFonts w:eastAsiaTheme="minorEastAsia"/>
          <w:kern w:val="24"/>
          <w:sz w:val="28"/>
          <w:szCs w:val="28"/>
          <w:lang w:val="uk-UA"/>
        </w:rPr>
        <w:t>1 кВт</w:t>
      </w:r>
      <w:r w:rsidR="004163C2" w:rsidRPr="007A4F9F">
        <w:rPr>
          <w:rFonts w:eastAsiaTheme="minorEastAsia"/>
          <w:kern w:val="24"/>
          <w:sz w:val="28"/>
          <w:szCs w:val="28"/>
          <w:lang w:val="uk-UA"/>
        </w:rPr>
        <w:t xml:space="preserve">*год електроенергії, ККД </w:t>
      </w:r>
      <w:r w:rsidR="00A1239F" w:rsidRPr="007A4F9F">
        <w:rPr>
          <w:rFonts w:eastAsiaTheme="minorEastAsia"/>
          <w:kern w:val="24"/>
          <w:sz w:val="28"/>
          <w:szCs w:val="28"/>
          <w:lang w:val="uk-UA"/>
        </w:rPr>
        <w:t>кип’ятильника</w:t>
      </w:r>
      <w:r w:rsidR="005A3CA0" w:rsidRPr="007A4F9F">
        <w:rPr>
          <w:rFonts w:eastAsiaTheme="minorEastAsia"/>
          <w:kern w:val="24"/>
          <w:sz w:val="28"/>
          <w:szCs w:val="28"/>
          <w:lang w:val="uk-UA"/>
        </w:rPr>
        <w:t>, його характеристики.</w:t>
      </w:r>
      <w:r w:rsidR="004163C2" w:rsidRPr="007A4F9F">
        <w:rPr>
          <w:rFonts w:eastAsiaTheme="minorEastAsia"/>
          <w:kern w:val="24"/>
          <w:sz w:val="28"/>
          <w:szCs w:val="28"/>
          <w:lang w:val="uk-UA"/>
        </w:rPr>
        <w:t>)</w:t>
      </w:r>
    </w:p>
    <w:p w:rsidR="007A4F9F" w:rsidRDefault="00836293" w:rsidP="007A4F9F">
      <w:pPr>
        <w:pStyle w:val="a3"/>
        <w:kinsoku w:val="0"/>
        <w:overflowPunct w:val="0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 w:rsidRPr="007A4F9F">
        <w:rPr>
          <w:rFonts w:eastAsiaTheme="minorEastAsia"/>
          <w:kern w:val="24"/>
          <w:sz w:val="28"/>
          <w:szCs w:val="28"/>
          <w:lang w:val="uk-UA"/>
        </w:rPr>
        <w:t xml:space="preserve"> 17.</w:t>
      </w:r>
      <w:r w:rsidR="00A94134" w:rsidRPr="007A4F9F">
        <w:rPr>
          <w:rFonts w:eastAsiaTheme="minorEastAsia"/>
          <w:kern w:val="24"/>
          <w:sz w:val="28"/>
          <w:szCs w:val="28"/>
          <w:lang w:val="uk-UA"/>
        </w:rPr>
        <w:t xml:space="preserve"> Вкладник вирішив покласти на депозит 5000грн. можна запропонувати учням </w:t>
      </w:r>
      <w:r w:rsidR="005A3CA0" w:rsidRPr="007A4F9F">
        <w:rPr>
          <w:rFonts w:eastAsiaTheme="minorEastAsia"/>
          <w:kern w:val="24"/>
          <w:sz w:val="28"/>
          <w:szCs w:val="28"/>
          <w:lang w:val="uk-UA"/>
        </w:rPr>
        <w:t xml:space="preserve">визначити </w:t>
      </w:r>
      <w:r w:rsidR="00A94134" w:rsidRPr="007A4F9F">
        <w:rPr>
          <w:rFonts w:eastAsiaTheme="minorEastAsia"/>
          <w:kern w:val="24"/>
          <w:sz w:val="28"/>
          <w:szCs w:val="28"/>
          <w:lang w:val="uk-UA"/>
        </w:rPr>
        <w:t>в який банк з тих, що знаходяться поблизу школи, дому, краще це зробити.</w:t>
      </w:r>
      <w:r w:rsidR="005A3CA0" w:rsidRPr="007A4F9F">
        <w:rPr>
          <w:rFonts w:eastAsiaTheme="minorEastAsia"/>
          <w:kern w:val="24"/>
          <w:sz w:val="28"/>
          <w:szCs w:val="28"/>
          <w:lang w:val="uk-UA"/>
        </w:rPr>
        <w:t xml:space="preserve"> Порахувати відсотки за вказаний термін.</w:t>
      </w:r>
    </w:p>
    <w:p w:rsidR="007A4F9F" w:rsidRDefault="00A94134" w:rsidP="007A4F9F">
      <w:pPr>
        <w:kinsoku w:val="0"/>
        <w:overflowPunct w:val="0"/>
        <w:spacing w:after="0"/>
        <w:ind w:firstLine="567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</w:pPr>
      <w:r w:rsidRPr="007A4F9F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18. При вивченні площі фігури</w:t>
      </w:r>
      <w:r w:rsidR="007A4F9F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 </w:t>
      </w:r>
      <w:r w:rsidRPr="007A4F9F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можна запропонувати учням </w:t>
      </w:r>
      <w:r w:rsidR="005A3CA0" w:rsidRPr="007A4F9F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виміряти </w:t>
      </w:r>
      <w:r w:rsidRPr="007A4F9F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розміри своєї кімнати, вікон, дверей та розрахувати кількість 10м рулонів</w:t>
      </w:r>
      <w:r w:rsidR="007A4F9F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 </w:t>
      </w:r>
      <w:proofErr w:type="spellStart"/>
      <w:r w:rsidRPr="007A4F9F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обоїв</w:t>
      </w:r>
      <w:proofErr w:type="spellEnd"/>
      <w:r w:rsidRPr="007A4F9F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 «без підбору» з заданою шириною, які потрібно придбати при </w:t>
      </w:r>
      <w:proofErr w:type="spellStart"/>
      <w:r w:rsidRPr="007A4F9F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поклейці</w:t>
      </w:r>
      <w:proofErr w:type="spellEnd"/>
      <w:r w:rsidRPr="007A4F9F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.</w:t>
      </w:r>
    </w:p>
    <w:p w:rsidR="007A4F9F" w:rsidRDefault="00A94134" w:rsidP="007A4F9F">
      <w:pPr>
        <w:pStyle w:val="a4"/>
        <w:kinsoku w:val="0"/>
        <w:overflowPunct w:val="0"/>
        <w:spacing w:line="276" w:lineRule="auto"/>
        <w:ind w:left="0" w:firstLine="567"/>
        <w:jc w:val="both"/>
        <w:textAlignment w:val="baseline"/>
        <w:rPr>
          <w:rFonts w:eastAsiaTheme="minorEastAsia"/>
          <w:kern w:val="24"/>
          <w:sz w:val="28"/>
          <w:szCs w:val="28"/>
          <w:lang w:val="uk-UA"/>
        </w:rPr>
      </w:pPr>
      <w:r w:rsidRPr="007A4F9F">
        <w:rPr>
          <w:rFonts w:eastAsiaTheme="minorEastAsia"/>
          <w:kern w:val="24"/>
          <w:sz w:val="28"/>
          <w:szCs w:val="28"/>
          <w:lang w:val="uk-UA"/>
        </w:rPr>
        <w:t>19. При вивченні площі фігури</w:t>
      </w:r>
      <w:r w:rsidR="00DF2362" w:rsidRPr="007A4F9F">
        <w:rPr>
          <w:rFonts w:eastAsiaTheme="minorEastAsia"/>
          <w:kern w:val="24"/>
          <w:sz w:val="28"/>
          <w:szCs w:val="28"/>
          <w:lang w:val="uk-UA"/>
        </w:rPr>
        <w:t xml:space="preserve"> в старших класах</w:t>
      </w:r>
      <w:r w:rsidR="007A4F9F">
        <w:rPr>
          <w:rFonts w:eastAsiaTheme="minorEastAsia"/>
          <w:kern w:val="24"/>
          <w:sz w:val="28"/>
          <w:szCs w:val="28"/>
          <w:lang w:val="uk-UA"/>
        </w:rPr>
        <w:t xml:space="preserve"> </w:t>
      </w:r>
      <w:r w:rsidRPr="007A4F9F">
        <w:rPr>
          <w:rFonts w:eastAsiaTheme="minorEastAsia"/>
          <w:kern w:val="24"/>
          <w:sz w:val="28"/>
          <w:szCs w:val="28"/>
          <w:lang w:val="uk-UA"/>
        </w:rPr>
        <w:t>можна запропонувати учням</w:t>
      </w:r>
      <w:r w:rsidR="00DF2362" w:rsidRPr="007A4F9F">
        <w:rPr>
          <w:rFonts w:eastAsiaTheme="minorEastAsia"/>
          <w:kern w:val="24"/>
          <w:sz w:val="28"/>
          <w:szCs w:val="28"/>
          <w:lang w:val="uk-UA"/>
        </w:rPr>
        <w:t xml:space="preserve"> </w:t>
      </w:r>
      <w:r w:rsidRPr="007A4F9F">
        <w:rPr>
          <w:rFonts w:eastAsiaTheme="minorEastAsia"/>
          <w:kern w:val="24"/>
          <w:sz w:val="28"/>
          <w:szCs w:val="28"/>
          <w:lang w:val="uk-UA"/>
        </w:rPr>
        <w:t xml:space="preserve">створити модель кімнати з допомогою сервісу </w:t>
      </w:r>
      <w:proofErr w:type="spellStart"/>
      <w:r w:rsidRPr="007A4F9F">
        <w:rPr>
          <w:rFonts w:eastAsiaTheme="minorEastAsia"/>
          <w:kern w:val="24"/>
          <w:sz w:val="28"/>
          <w:szCs w:val="28"/>
          <w:lang w:val="uk-UA"/>
        </w:rPr>
        <w:t>Planne</w:t>
      </w:r>
      <w:r w:rsidR="00DF2362" w:rsidRPr="007A4F9F">
        <w:rPr>
          <w:rFonts w:eastAsiaTheme="minorEastAsia"/>
          <w:kern w:val="24"/>
          <w:sz w:val="28"/>
          <w:szCs w:val="28"/>
          <w:lang w:val="uk-UA"/>
        </w:rPr>
        <w:t>r</w:t>
      </w:r>
      <w:proofErr w:type="spellEnd"/>
      <w:r w:rsidR="00DF2362" w:rsidRPr="007A4F9F">
        <w:rPr>
          <w:rFonts w:eastAsiaTheme="minorEastAsia"/>
          <w:kern w:val="24"/>
          <w:sz w:val="28"/>
          <w:szCs w:val="28"/>
          <w:lang w:val="uk-UA"/>
        </w:rPr>
        <w:t xml:space="preserve"> 5D, визначити площу кімнати, площу поверхні,</w:t>
      </w:r>
      <w:r w:rsidR="005A3CA0" w:rsidRPr="007A4F9F">
        <w:rPr>
          <w:rFonts w:eastAsiaTheme="minorEastAsia"/>
          <w:kern w:val="24"/>
          <w:sz w:val="28"/>
          <w:szCs w:val="28"/>
          <w:lang w:val="uk-UA"/>
        </w:rPr>
        <w:t xml:space="preserve"> яку потрібно оклеїти шпалерами, пофарбувати.</w:t>
      </w:r>
      <w:r w:rsidR="00DF2362" w:rsidRPr="007A4F9F">
        <w:rPr>
          <w:rFonts w:eastAsiaTheme="minorEastAsia"/>
          <w:kern w:val="24"/>
          <w:sz w:val="28"/>
          <w:szCs w:val="28"/>
          <w:lang w:val="uk-UA"/>
        </w:rPr>
        <w:t xml:space="preserve"> Запропонувати </w:t>
      </w:r>
      <w:r w:rsidR="005A3CA0" w:rsidRPr="007A4F9F">
        <w:rPr>
          <w:rFonts w:eastAsiaTheme="minorEastAsia"/>
          <w:kern w:val="24"/>
          <w:sz w:val="28"/>
          <w:szCs w:val="28"/>
          <w:lang w:val="uk-UA"/>
        </w:rPr>
        <w:t xml:space="preserve">дізнатись </w:t>
      </w:r>
      <w:r w:rsidR="00DF2362" w:rsidRPr="007A4F9F">
        <w:rPr>
          <w:rFonts w:eastAsiaTheme="minorEastAsia"/>
          <w:kern w:val="24"/>
          <w:sz w:val="28"/>
          <w:szCs w:val="28"/>
          <w:lang w:val="uk-UA"/>
        </w:rPr>
        <w:t xml:space="preserve">ціну </w:t>
      </w:r>
      <w:proofErr w:type="spellStart"/>
      <w:r w:rsidR="00DF2362" w:rsidRPr="007A4F9F">
        <w:rPr>
          <w:rFonts w:eastAsiaTheme="minorEastAsia"/>
          <w:kern w:val="24"/>
          <w:sz w:val="28"/>
          <w:szCs w:val="28"/>
          <w:lang w:val="uk-UA"/>
        </w:rPr>
        <w:t>поклейки</w:t>
      </w:r>
      <w:proofErr w:type="spellEnd"/>
      <w:r w:rsidR="00DF2362" w:rsidRPr="007A4F9F">
        <w:rPr>
          <w:rFonts w:eastAsiaTheme="minorEastAsia"/>
          <w:kern w:val="24"/>
          <w:sz w:val="28"/>
          <w:szCs w:val="28"/>
          <w:lang w:val="uk-UA"/>
        </w:rPr>
        <w:t xml:space="preserve"> </w:t>
      </w:r>
      <w:proofErr w:type="spellStart"/>
      <w:r w:rsidR="00DF2362" w:rsidRPr="007A4F9F">
        <w:rPr>
          <w:rFonts w:eastAsiaTheme="minorEastAsia"/>
          <w:kern w:val="24"/>
          <w:sz w:val="28"/>
          <w:szCs w:val="28"/>
          <w:lang w:val="uk-UA"/>
        </w:rPr>
        <w:t>обоїв</w:t>
      </w:r>
      <w:proofErr w:type="spellEnd"/>
      <w:r w:rsidR="00DF2362" w:rsidRPr="007A4F9F">
        <w:rPr>
          <w:rFonts w:eastAsiaTheme="minorEastAsia"/>
          <w:kern w:val="24"/>
          <w:sz w:val="28"/>
          <w:szCs w:val="28"/>
          <w:lang w:val="uk-UA"/>
        </w:rPr>
        <w:t>, ціну клею,</w:t>
      </w:r>
      <w:r w:rsidR="005A3CA0" w:rsidRPr="007A4F9F">
        <w:rPr>
          <w:rFonts w:eastAsiaTheme="minorEastAsia"/>
          <w:kern w:val="24"/>
          <w:sz w:val="28"/>
          <w:szCs w:val="28"/>
          <w:lang w:val="uk-UA"/>
        </w:rPr>
        <w:t xml:space="preserve"> фарби,</w:t>
      </w:r>
      <w:r w:rsidR="00DF2362" w:rsidRPr="007A4F9F">
        <w:rPr>
          <w:rFonts w:eastAsiaTheme="minorEastAsia"/>
          <w:kern w:val="24"/>
          <w:sz w:val="28"/>
          <w:szCs w:val="28"/>
          <w:lang w:val="uk-UA"/>
        </w:rPr>
        <w:t xml:space="preserve"> кількість рулонів, їх вартість та загальні витрати на косметичний ремонт.</w:t>
      </w:r>
    </w:p>
    <w:p w:rsidR="007A4F9F" w:rsidRDefault="005A3CA0" w:rsidP="007A4F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4F9F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>20. Під час літніх канікул Олег вирішив заробити грошей на велосипед, який коштує 3800 грн.. Йому запропонували пофарбувати фасад будівлі довжиною 30 м і висотою</w:t>
      </w:r>
      <w:r w:rsidR="007A4F9F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 xml:space="preserve"> </w:t>
      </w:r>
      <w:r w:rsidRPr="007A4F9F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 xml:space="preserve">90 дм. Чи зможе Олег без допомоги батьків купити велосипед, якщо робота коштує 20 грн . за 1 кв. м ?» </w:t>
      </w:r>
    </w:p>
    <w:p w:rsidR="007A4F9F" w:rsidRDefault="00B243DB" w:rsidP="007A4F9F">
      <w:pPr>
        <w:kinsoku w:val="0"/>
        <w:overflowPunct w:val="0"/>
        <w:spacing w:after="0"/>
        <w:ind w:firstLine="567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</w:pPr>
      <w:r w:rsidRPr="007A4F9F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 xml:space="preserve">21. Розрахувати витрати на проживання сім'ї з 3 чоловік протягом 10 днів у вибраному ними туристичному комплексі «Буковель» або в </w:t>
      </w:r>
      <w:proofErr w:type="spellStart"/>
      <w:r w:rsidRPr="007A4F9F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>прикурортному</w:t>
      </w:r>
      <w:proofErr w:type="spellEnd"/>
      <w:r w:rsidRPr="007A4F9F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 xml:space="preserve"> селищі з урахуванням</w:t>
      </w:r>
      <w:r w:rsidR="007A4F9F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 xml:space="preserve"> </w:t>
      </w:r>
      <w:r w:rsidRPr="007A4F9F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>логістичних витрат на Новорічні свята.</w:t>
      </w:r>
    </w:p>
    <w:p w:rsidR="00154450" w:rsidRDefault="00154450" w:rsidP="00154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22. </w:t>
      </w:r>
      <w:proofErr w:type="spellStart"/>
      <w:proofErr w:type="gramStart"/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ідприємство</w:t>
      </w:r>
      <w:proofErr w:type="spellEnd"/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 </w:t>
      </w:r>
      <w:proofErr w:type="spellStart"/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випускає</w:t>
      </w:r>
      <w:proofErr w:type="spellEnd"/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 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парти</w:t>
      </w:r>
      <w:proofErr w:type="spellEnd"/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 </w:t>
      </w:r>
      <w:proofErr w:type="spellStart"/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двох</w:t>
      </w:r>
      <w:proofErr w:type="spellEnd"/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 моделей: 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одномісні</w:t>
      </w:r>
      <w:proofErr w:type="spellEnd"/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 і 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двомісні</w:t>
      </w:r>
      <w:proofErr w:type="spellEnd"/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. Для </w:t>
      </w:r>
      <w:proofErr w:type="spellStart"/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випуску</w:t>
      </w:r>
      <w:proofErr w:type="spellEnd"/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 </w:t>
      </w:r>
      <w:proofErr w:type="spellStart"/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ієї</w:t>
      </w:r>
      <w:proofErr w:type="spellEnd"/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 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одномісної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парти</w:t>
      </w:r>
      <w:proofErr w:type="spellEnd"/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необхідно</w:t>
      </w:r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 3 одиниці 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деревини</w:t>
      </w:r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 та 2 </w:t>
      </w:r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одиниці 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металу</w:t>
      </w:r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. Для випуску одн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ієї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двомісної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парти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— 4 </w:t>
      </w:r>
      <w:proofErr w:type="spellStart"/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одиниці</w:t>
      </w:r>
      <w:proofErr w:type="spellEnd"/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 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деревини</w:t>
      </w:r>
      <w:proofErr w:type="spellEnd"/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 та 5 </w:t>
      </w:r>
      <w:proofErr w:type="spellStart"/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одиниць</w:t>
      </w:r>
      <w:proofErr w:type="spellEnd"/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 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металу</w:t>
      </w:r>
      <w:proofErr w:type="spellEnd"/>
      <w:proofErr w:type="gramStart"/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.</w:t>
      </w:r>
      <w:proofErr w:type="gramEnd"/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  </w:t>
      </w:r>
      <w:proofErr w:type="spellStart"/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Прибуток</w:t>
      </w:r>
      <w:proofErr w:type="spellEnd"/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 </w:t>
      </w:r>
      <w:proofErr w:type="spellStart"/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 </w:t>
      </w:r>
      <w:proofErr w:type="spellStart"/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реалізації</w:t>
      </w:r>
      <w:proofErr w:type="spellEnd"/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 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одномісної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парти</w:t>
      </w:r>
      <w:proofErr w:type="spellEnd"/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 </w:t>
      </w:r>
      <w:proofErr w:type="spellStart"/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складає</w:t>
      </w:r>
      <w:proofErr w:type="spellEnd"/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грн</w:t>
      </w:r>
      <w:proofErr w:type="spellEnd"/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, 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двомісної</w:t>
      </w:r>
      <w:proofErr w:type="spellEnd"/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 — 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4000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грн</w:t>
      </w:r>
      <w:proofErr w:type="spellEnd"/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.</w:t>
      </w:r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 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Тижневі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норми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сировини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 1700 </w:t>
      </w:r>
      <w:proofErr w:type="spellStart"/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одиниць</w:t>
      </w:r>
      <w:proofErr w:type="spellEnd"/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 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деревини</w:t>
      </w:r>
      <w:proofErr w:type="spellEnd"/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 та 1600 </w:t>
      </w:r>
      <w:proofErr w:type="spellStart"/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одиниць</w:t>
      </w:r>
      <w:proofErr w:type="spellEnd"/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 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металу</w:t>
      </w:r>
      <w:proofErr w:type="spellEnd"/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. Визначити, яким повинен бути план виробництва на тиждень, щоб підприємство отримало максимальний прибуток. </w:t>
      </w:r>
    </w:p>
    <w:p w:rsidR="00154450" w:rsidRDefault="00154450" w:rsidP="00154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25A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Створимо</w:t>
      </w:r>
      <w:proofErr w:type="spellEnd"/>
      <w:r w:rsidRPr="00325A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 </w:t>
      </w:r>
      <w:proofErr w:type="spellStart"/>
      <w:r w:rsidRPr="00325A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математичну</w:t>
      </w:r>
      <w:proofErr w:type="spellEnd"/>
      <w:r w:rsidRPr="00325A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 модель для </w:t>
      </w:r>
      <w:proofErr w:type="spellStart"/>
      <w:r w:rsidRPr="00325A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цієї</w:t>
      </w:r>
      <w:proofErr w:type="spellEnd"/>
      <w:r w:rsidRPr="00325A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 </w:t>
      </w:r>
      <w:proofErr w:type="spellStart"/>
      <w:r w:rsidRPr="00325A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задачі</w:t>
      </w:r>
      <w:proofErr w:type="spellEnd"/>
      <w:r w:rsidRPr="00325A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154450" w:rsidRDefault="00154450" w:rsidP="00154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Нехай x1 — </w:t>
      </w:r>
      <w:proofErr w:type="spellStart"/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</w:t>
      </w:r>
      <w:proofErr w:type="spellEnd"/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 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одномісних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парт</w:t>
      </w:r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, </w:t>
      </w:r>
      <w:proofErr w:type="spellStart"/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випущених</w:t>
      </w:r>
      <w:proofErr w:type="spellEnd"/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 за </w:t>
      </w:r>
      <w:proofErr w:type="spellStart"/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тиждень</w:t>
      </w:r>
      <w:proofErr w:type="spellEnd"/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, а x2 — </w:t>
      </w:r>
      <w:proofErr w:type="spellStart"/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двомісних</w:t>
      </w:r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. Щотижневий прибуток від реалізації такої кількості продукції виражатиметься значенням функції: </w:t>
      </w:r>
    </w:p>
    <w:p w:rsidR="00154450" w:rsidRDefault="00154450" w:rsidP="00154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Z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000*</w:t>
      </w:r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x1+ 4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000*</w:t>
      </w:r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x2 .</w:t>
      </w:r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 </w:t>
      </w:r>
    </w:p>
    <w:p w:rsidR="00154450" w:rsidRDefault="00154450" w:rsidP="00154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Функція</w:t>
      </w:r>
      <w:proofErr w:type="spellEnd"/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 Z — </w:t>
      </w:r>
      <w:proofErr w:type="spellStart"/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це</w:t>
      </w:r>
      <w:proofErr w:type="spellEnd"/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 </w:t>
      </w:r>
      <w:proofErr w:type="spellStart"/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цільова</w:t>
      </w:r>
      <w:proofErr w:type="spellEnd"/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 </w:t>
      </w:r>
      <w:proofErr w:type="spellStart"/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функція</w:t>
      </w:r>
      <w:proofErr w:type="spellEnd"/>
      <w:proofErr w:type="gramStart"/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.</w:t>
      </w:r>
      <w:proofErr w:type="gramEnd"/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 Для того щоб підприємство мало максимальний прибуток, потрібно, щоб функція Z набула максимального значення . Запишемо систему обмежень на ресурси для даного плану виробництва .</w:t>
      </w:r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 </w:t>
      </w:r>
    </w:p>
    <w:p w:rsidR="00154450" w:rsidRDefault="00154450" w:rsidP="00154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Обмеження</w:t>
      </w:r>
      <w:proofErr w:type="spellEnd"/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 на 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деревину</w:t>
      </w:r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 </w:t>
      </w:r>
      <w:proofErr w:type="spellStart"/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виражаються</w:t>
      </w:r>
      <w:proofErr w:type="spellEnd"/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 </w:t>
      </w:r>
      <w:proofErr w:type="spellStart"/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нерівністю</w:t>
      </w:r>
      <w:proofErr w:type="spellEnd"/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*</w:t>
      </w:r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x1 + 4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*</w:t>
      </w:r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x2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≤</w:t>
      </w:r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1700 . </w:t>
      </w:r>
      <w:proofErr w:type="spellStart"/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Обмеження</w:t>
      </w:r>
      <w:proofErr w:type="spellEnd"/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 </w:t>
      </w:r>
      <w:proofErr w:type="gramStart"/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proofErr w:type="gramEnd"/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метал</w:t>
      </w:r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: 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*</w:t>
      </w:r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x1 + 5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*</w:t>
      </w:r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x2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≤</w:t>
      </w:r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1600. </w:t>
      </w:r>
    </w:p>
    <w:p w:rsidR="00154450" w:rsidRDefault="00154450" w:rsidP="00154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Маємо</w:t>
      </w:r>
      <w:proofErr w:type="spellEnd"/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 </w:t>
      </w:r>
      <w:proofErr w:type="spellStart"/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таку</w:t>
      </w:r>
      <w:proofErr w:type="spellEnd"/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 систему </w:t>
      </w:r>
      <w:proofErr w:type="spellStart"/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обмежень</w:t>
      </w:r>
      <w:proofErr w:type="spellEnd"/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154450" w:rsidRPr="00CC4173" w:rsidRDefault="00154450" w:rsidP="00154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uk-UA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3*x1 + 4*x2≤1700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uk-UA"/>
                    </w:rPr>
                    <m:t>2*x1 + 5*x2≤1600</m:t>
                  </m:r>
                </m:e>
              </m:mr>
            </m:m>
          </m:e>
        </m:d>
      </m:oMath>
    </w:p>
    <w:p w:rsidR="00154450" w:rsidRDefault="00154450" w:rsidP="00154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ібно знайти такі значення змінних x1 та x2, за яких будуть виконуватися нерівності в системі обмежень, а цільова функція Z набуде максимального значення</w:t>
      </w:r>
      <w:proofErr w:type="gramStart"/>
      <w:r w:rsidRPr="00CC41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.</w:t>
      </w:r>
      <w:proofErr w:type="gramEnd"/>
    </w:p>
    <w:p w:rsidR="00154450" w:rsidRPr="00A62DE0" w:rsidRDefault="00154450" w:rsidP="00154450">
      <w:pPr>
        <w:spacing w:after="5" w:line="247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54450" w:rsidRPr="008C7B16" w:rsidRDefault="00154450" w:rsidP="00154450">
      <w:pPr>
        <w:tabs>
          <w:tab w:val="center" w:pos="4820"/>
        </w:tabs>
        <w:spacing w:before="20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23. </w:t>
      </w:r>
      <w:r w:rsidRPr="008C7B1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8C7B16">
        <w:rPr>
          <w:rFonts w:ascii="Times New Roman" w:eastAsia="Times New Roman" w:hAnsi="Times New Roman" w:cs="Times New Roman"/>
          <w:sz w:val="28"/>
          <w:szCs w:val="28"/>
        </w:rPr>
        <w:t>ринок</w:t>
      </w:r>
      <w:proofErr w:type="spellEnd"/>
      <w:r w:rsidRPr="008C7B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B16">
        <w:rPr>
          <w:rFonts w:ascii="Times New Roman" w:eastAsia="Times New Roman" w:hAnsi="Times New Roman" w:cs="Times New Roman"/>
          <w:sz w:val="28"/>
          <w:szCs w:val="28"/>
        </w:rPr>
        <w:t>поставляється</w:t>
      </w:r>
      <w:proofErr w:type="spellEnd"/>
      <w:r w:rsidRPr="008C7B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B16">
        <w:rPr>
          <w:rFonts w:ascii="Times New Roman" w:eastAsia="Times New Roman" w:hAnsi="Times New Roman" w:cs="Times New Roman"/>
          <w:sz w:val="28"/>
          <w:szCs w:val="28"/>
        </w:rPr>
        <w:t>картопля</w:t>
      </w:r>
      <w:proofErr w:type="spellEnd"/>
      <w:r w:rsidRPr="008C7B16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8C7B16">
        <w:rPr>
          <w:rFonts w:ascii="Times New Roman" w:eastAsia="Times New Roman" w:hAnsi="Times New Roman" w:cs="Times New Roman"/>
          <w:sz w:val="28"/>
          <w:szCs w:val="28"/>
        </w:rPr>
        <w:t>трьох</w:t>
      </w:r>
      <w:proofErr w:type="spellEnd"/>
      <w:r w:rsidRPr="008C7B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B16">
        <w:rPr>
          <w:rFonts w:ascii="Times New Roman" w:eastAsia="Times New Roman" w:hAnsi="Times New Roman" w:cs="Times New Roman"/>
          <w:sz w:val="28"/>
          <w:szCs w:val="28"/>
        </w:rPr>
        <w:t>фермерських</w:t>
      </w:r>
      <w:proofErr w:type="spellEnd"/>
      <w:r w:rsidRPr="008C7B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B16">
        <w:rPr>
          <w:rFonts w:ascii="Times New Roman" w:eastAsia="Times New Roman" w:hAnsi="Times New Roman" w:cs="Times New Roman"/>
          <w:sz w:val="28"/>
          <w:szCs w:val="28"/>
        </w:rPr>
        <w:t>господарств</w:t>
      </w:r>
      <w:proofErr w:type="spellEnd"/>
      <w:r w:rsidRPr="008C7B16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8C7B16">
        <w:rPr>
          <w:rFonts w:ascii="Times New Roman" w:eastAsia="Times New Roman" w:hAnsi="Times New Roman" w:cs="Times New Roman"/>
          <w:sz w:val="28"/>
          <w:szCs w:val="28"/>
        </w:rPr>
        <w:t>цінами</w:t>
      </w:r>
      <w:proofErr w:type="spellEnd"/>
      <w:r w:rsidRPr="008C7B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B16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8C7B16">
        <w:rPr>
          <w:rFonts w:ascii="Times New Roman" w:eastAsia="Times New Roman" w:hAnsi="Times New Roman" w:cs="Times New Roman"/>
          <w:sz w:val="28"/>
          <w:szCs w:val="28"/>
        </w:rPr>
        <w:t xml:space="preserve"> 2,95грн, 2,75грн та 2,00грн за 1 кг. На </w:t>
      </w:r>
      <w:proofErr w:type="spellStart"/>
      <w:r w:rsidRPr="008C7B16">
        <w:rPr>
          <w:rFonts w:ascii="Times New Roman" w:eastAsia="Times New Roman" w:hAnsi="Times New Roman" w:cs="Times New Roman"/>
          <w:sz w:val="28"/>
          <w:szCs w:val="28"/>
        </w:rPr>
        <w:t>завантаження</w:t>
      </w:r>
      <w:proofErr w:type="spellEnd"/>
      <w:r w:rsidRPr="008C7B16">
        <w:rPr>
          <w:rFonts w:ascii="Times New Roman" w:eastAsia="Times New Roman" w:hAnsi="Times New Roman" w:cs="Times New Roman"/>
          <w:sz w:val="28"/>
          <w:szCs w:val="28"/>
        </w:rPr>
        <w:t xml:space="preserve"> 1 т </w:t>
      </w:r>
      <w:proofErr w:type="spellStart"/>
      <w:r w:rsidRPr="008C7B16">
        <w:rPr>
          <w:rFonts w:ascii="Times New Roman" w:eastAsia="Times New Roman" w:hAnsi="Times New Roman" w:cs="Times New Roman"/>
          <w:sz w:val="28"/>
          <w:szCs w:val="28"/>
        </w:rPr>
        <w:t>картоплі</w:t>
      </w:r>
      <w:proofErr w:type="spellEnd"/>
      <w:r w:rsidRPr="008C7B1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8C7B16">
        <w:rPr>
          <w:rFonts w:ascii="Times New Roman" w:eastAsia="Times New Roman" w:hAnsi="Times New Roman" w:cs="Times New Roman"/>
          <w:sz w:val="28"/>
          <w:szCs w:val="28"/>
        </w:rPr>
        <w:t>господарствах</w:t>
      </w:r>
      <w:proofErr w:type="spellEnd"/>
      <w:r w:rsidRPr="008C7B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B16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8C7B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B16">
        <w:rPr>
          <w:rFonts w:ascii="Times New Roman" w:eastAsia="Times New Roman" w:hAnsi="Times New Roman" w:cs="Times New Roman"/>
          <w:sz w:val="28"/>
          <w:szCs w:val="28"/>
        </w:rPr>
        <w:t>витрачається</w:t>
      </w:r>
      <w:proofErr w:type="spellEnd"/>
      <w:r w:rsidRPr="008C7B16">
        <w:rPr>
          <w:rFonts w:ascii="Times New Roman" w:eastAsia="Times New Roman" w:hAnsi="Times New Roman" w:cs="Times New Roman"/>
          <w:sz w:val="28"/>
          <w:szCs w:val="28"/>
        </w:rPr>
        <w:t xml:space="preserve"> по 1, 6 та 5 </w:t>
      </w:r>
      <w:proofErr w:type="spellStart"/>
      <w:r w:rsidRPr="008C7B16">
        <w:rPr>
          <w:rFonts w:ascii="Times New Roman" w:eastAsia="Times New Roman" w:hAnsi="Times New Roman" w:cs="Times New Roman"/>
          <w:sz w:val="28"/>
          <w:szCs w:val="28"/>
        </w:rPr>
        <w:t>хвилин</w:t>
      </w:r>
      <w:proofErr w:type="spellEnd"/>
      <w:r w:rsidRPr="008C7B1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C7B16">
        <w:rPr>
          <w:rFonts w:ascii="Times New Roman" w:eastAsia="Times New Roman" w:hAnsi="Times New Roman" w:cs="Times New Roman"/>
          <w:sz w:val="28"/>
          <w:szCs w:val="28"/>
        </w:rPr>
        <w:t>Замовлено</w:t>
      </w:r>
      <w:proofErr w:type="spellEnd"/>
      <w:r w:rsidRPr="008C7B16">
        <w:rPr>
          <w:rFonts w:ascii="Times New Roman" w:eastAsia="Times New Roman" w:hAnsi="Times New Roman" w:cs="Times New Roman"/>
          <w:sz w:val="28"/>
          <w:szCs w:val="28"/>
        </w:rPr>
        <w:t xml:space="preserve"> 12 т </w:t>
      </w:r>
      <w:proofErr w:type="spellStart"/>
      <w:r w:rsidRPr="008C7B16">
        <w:rPr>
          <w:rFonts w:ascii="Times New Roman" w:eastAsia="Times New Roman" w:hAnsi="Times New Roman" w:cs="Times New Roman"/>
          <w:sz w:val="28"/>
          <w:szCs w:val="28"/>
        </w:rPr>
        <w:t>картоплі</w:t>
      </w:r>
      <w:proofErr w:type="spellEnd"/>
      <w:r w:rsidRPr="008C7B16">
        <w:rPr>
          <w:rFonts w:ascii="Times New Roman" w:eastAsia="Times New Roman" w:hAnsi="Times New Roman" w:cs="Times New Roman"/>
          <w:sz w:val="28"/>
          <w:szCs w:val="28"/>
        </w:rPr>
        <w:t xml:space="preserve">, і для </w:t>
      </w:r>
      <w:proofErr w:type="spellStart"/>
      <w:r w:rsidRPr="008C7B16">
        <w:rPr>
          <w:rFonts w:ascii="Times New Roman" w:eastAsia="Times New Roman" w:hAnsi="Times New Roman" w:cs="Times New Roman"/>
          <w:sz w:val="28"/>
          <w:szCs w:val="28"/>
        </w:rPr>
        <w:t>своєчасної</w:t>
      </w:r>
      <w:proofErr w:type="spellEnd"/>
      <w:r w:rsidRPr="008C7B16">
        <w:rPr>
          <w:rFonts w:ascii="Times New Roman" w:eastAsia="Times New Roman" w:hAnsi="Times New Roman" w:cs="Times New Roman"/>
          <w:sz w:val="28"/>
          <w:szCs w:val="28"/>
        </w:rPr>
        <w:t xml:space="preserve"> доставки </w:t>
      </w:r>
      <w:proofErr w:type="spellStart"/>
      <w:r w:rsidRPr="008C7B16"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proofErr w:type="spellEnd"/>
      <w:r w:rsidRPr="008C7B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C7B16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8C7B1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8C7B16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8C7B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B16">
        <w:rPr>
          <w:rFonts w:ascii="Times New Roman" w:eastAsia="Times New Roman" w:hAnsi="Times New Roman" w:cs="Times New Roman"/>
          <w:sz w:val="28"/>
          <w:szCs w:val="28"/>
        </w:rPr>
        <w:t>завантаження</w:t>
      </w:r>
      <w:proofErr w:type="spellEnd"/>
      <w:r w:rsidRPr="008C7B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B16">
        <w:rPr>
          <w:rFonts w:ascii="Times New Roman" w:eastAsia="Times New Roman" w:hAnsi="Times New Roman" w:cs="Times New Roman"/>
          <w:sz w:val="28"/>
          <w:szCs w:val="28"/>
        </w:rPr>
        <w:t>витрачалося</w:t>
      </w:r>
      <w:proofErr w:type="spellEnd"/>
      <w:r w:rsidRPr="008C7B16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8C7B16">
        <w:rPr>
          <w:rFonts w:ascii="Times New Roman" w:eastAsia="Times New Roman" w:hAnsi="Times New Roman" w:cs="Times New Roman"/>
          <w:sz w:val="28"/>
          <w:szCs w:val="28"/>
        </w:rPr>
        <w:t>більше</w:t>
      </w:r>
      <w:proofErr w:type="spellEnd"/>
      <w:r w:rsidRPr="008C7B16">
        <w:rPr>
          <w:rFonts w:ascii="Times New Roman" w:eastAsia="Times New Roman" w:hAnsi="Times New Roman" w:cs="Times New Roman"/>
          <w:sz w:val="28"/>
          <w:szCs w:val="28"/>
        </w:rPr>
        <w:t xml:space="preserve"> 40 </w:t>
      </w:r>
      <w:proofErr w:type="spellStart"/>
      <w:r w:rsidRPr="008C7B16">
        <w:rPr>
          <w:rFonts w:ascii="Times New Roman" w:eastAsia="Times New Roman" w:hAnsi="Times New Roman" w:cs="Times New Roman"/>
          <w:sz w:val="28"/>
          <w:szCs w:val="28"/>
        </w:rPr>
        <w:t>хвилин</w:t>
      </w:r>
      <w:proofErr w:type="spellEnd"/>
      <w:r w:rsidRPr="008C7B1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C7B16">
        <w:rPr>
          <w:rFonts w:ascii="Times New Roman" w:eastAsia="Times New Roman" w:hAnsi="Times New Roman" w:cs="Times New Roman"/>
          <w:sz w:val="28"/>
          <w:szCs w:val="28"/>
        </w:rPr>
        <w:t>Потрібно</w:t>
      </w:r>
      <w:proofErr w:type="spellEnd"/>
      <w:r w:rsidRPr="008C7B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B16">
        <w:rPr>
          <w:rFonts w:ascii="Times New Roman" w:eastAsia="Times New Roman" w:hAnsi="Times New Roman" w:cs="Times New Roman"/>
          <w:sz w:val="28"/>
          <w:szCs w:val="28"/>
        </w:rPr>
        <w:t>визначити</w:t>
      </w:r>
      <w:proofErr w:type="spellEnd"/>
      <w:r w:rsidRPr="008C7B16">
        <w:rPr>
          <w:rFonts w:ascii="Times New Roman" w:eastAsia="Times New Roman" w:hAnsi="Times New Roman" w:cs="Times New Roman"/>
          <w:sz w:val="28"/>
          <w:szCs w:val="28"/>
        </w:rPr>
        <w:t xml:space="preserve">, з </w:t>
      </w:r>
      <w:proofErr w:type="spellStart"/>
      <w:r w:rsidRPr="008C7B16"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 w:rsidRPr="008C7B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B16">
        <w:rPr>
          <w:rFonts w:ascii="Times New Roman" w:eastAsia="Times New Roman" w:hAnsi="Times New Roman" w:cs="Times New Roman"/>
          <w:sz w:val="28"/>
          <w:szCs w:val="28"/>
        </w:rPr>
        <w:t>фермерських</w:t>
      </w:r>
      <w:proofErr w:type="spellEnd"/>
      <w:r w:rsidRPr="008C7B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B16">
        <w:rPr>
          <w:rFonts w:ascii="Times New Roman" w:eastAsia="Times New Roman" w:hAnsi="Times New Roman" w:cs="Times New Roman"/>
          <w:sz w:val="28"/>
          <w:szCs w:val="28"/>
        </w:rPr>
        <w:t>господарств</w:t>
      </w:r>
      <w:proofErr w:type="spellEnd"/>
      <w:r w:rsidRPr="008C7B16">
        <w:rPr>
          <w:rFonts w:ascii="Times New Roman" w:eastAsia="Times New Roman" w:hAnsi="Times New Roman" w:cs="Times New Roman"/>
          <w:sz w:val="28"/>
          <w:szCs w:val="28"/>
        </w:rPr>
        <w:t xml:space="preserve"> і в </w:t>
      </w:r>
      <w:proofErr w:type="spellStart"/>
      <w:r w:rsidRPr="008C7B16">
        <w:rPr>
          <w:rFonts w:ascii="Times New Roman" w:eastAsia="Times New Roman" w:hAnsi="Times New Roman" w:cs="Times New Roman"/>
          <w:sz w:val="28"/>
          <w:szCs w:val="28"/>
        </w:rPr>
        <w:t>якій</w:t>
      </w:r>
      <w:proofErr w:type="spellEnd"/>
      <w:r w:rsidRPr="008C7B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B16">
        <w:rPr>
          <w:rFonts w:ascii="Times New Roman" w:eastAsia="Times New Roman" w:hAnsi="Times New Roman" w:cs="Times New Roman"/>
          <w:sz w:val="28"/>
          <w:szCs w:val="28"/>
        </w:rPr>
        <w:t>кількості</w:t>
      </w:r>
      <w:proofErr w:type="spellEnd"/>
      <w:r w:rsidRPr="008C7B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B16"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proofErr w:type="spellEnd"/>
      <w:r w:rsidRPr="008C7B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B16">
        <w:rPr>
          <w:rFonts w:ascii="Times New Roman" w:eastAsia="Times New Roman" w:hAnsi="Times New Roman" w:cs="Times New Roman"/>
          <w:sz w:val="28"/>
          <w:szCs w:val="28"/>
        </w:rPr>
        <w:t>доставляти</w:t>
      </w:r>
      <w:proofErr w:type="spellEnd"/>
      <w:r w:rsidRPr="008C7B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B16">
        <w:rPr>
          <w:rFonts w:ascii="Times New Roman" w:eastAsia="Times New Roman" w:hAnsi="Times New Roman" w:cs="Times New Roman"/>
          <w:sz w:val="28"/>
          <w:szCs w:val="28"/>
        </w:rPr>
        <w:t>картоплю</w:t>
      </w:r>
      <w:proofErr w:type="spellEnd"/>
      <w:r w:rsidRPr="008C7B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C7B16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8C7B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B16">
        <w:rPr>
          <w:rFonts w:ascii="Times New Roman" w:eastAsia="Times New Roman" w:hAnsi="Times New Roman" w:cs="Times New Roman"/>
          <w:sz w:val="28"/>
          <w:szCs w:val="28"/>
        </w:rPr>
        <w:t>загальна</w:t>
      </w:r>
      <w:proofErr w:type="spellEnd"/>
      <w:r w:rsidRPr="008C7B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B16">
        <w:rPr>
          <w:rFonts w:ascii="Times New Roman" w:eastAsia="Times New Roman" w:hAnsi="Times New Roman" w:cs="Times New Roman"/>
          <w:sz w:val="28"/>
          <w:szCs w:val="28"/>
        </w:rPr>
        <w:t>вартість</w:t>
      </w:r>
      <w:proofErr w:type="spellEnd"/>
      <w:r w:rsidRPr="008C7B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B16">
        <w:rPr>
          <w:rFonts w:ascii="Times New Roman" w:eastAsia="Times New Roman" w:hAnsi="Times New Roman" w:cs="Times New Roman"/>
          <w:sz w:val="28"/>
          <w:szCs w:val="28"/>
        </w:rPr>
        <w:t>закупівлі</w:t>
      </w:r>
      <w:proofErr w:type="spellEnd"/>
      <w:r w:rsidRPr="008C7B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B16">
        <w:rPr>
          <w:rFonts w:ascii="Times New Roman" w:eastAsia="Times New Roman" w:hAnsi="Times New Roman" w:cs="Times New Roman"/>
          <w:sz w:val="28"/>
          <w:szCs w:val="28"/>
        </w:rPr>
        <w:t>була</w:t>
      </w:r>
      <w:proofErr w:type="spellEnd"/>
      <w:r w:rsidRPr="008C7B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B16">
        <w:rPr>
          <w:rFonts w:ascii="Times New Roman" w:eastAsia="Times New Roman" w:hAnsi="Times New Roman" w:cs="Times New Roman"/>
          <w:sz w:val="28"/>
          <w:szCs w:val="28"/>
        </w:rPr>
        <w:t>мінімальною</w:t>
      </w:r>
      <w:proofErr w:type="spellEnd"/>
      <w:r w:rsidRPr="008C7B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C7B16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8C7B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B16">
        <w:rPr>
          <w:rFonts w:ascii="Times New Roman" w:eastAsia="Times New Roman" w:hAnsi="Times New Roman" w:cs="Times New Roman"/>
          <w:sz w:val="28"/>
          <w:szCs w:val="28"/>
        </w:rPr>
        <w:t>фермери</w:t>
      </w:r>
      <w:proofErr w:type="spellEnd"/>
      <w:r w:rsidRPr="008C7B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B16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8C7B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7B16">
        <w:rPr>
          <w:rFonts w:ascii="Times New Roman" w:eastAsia="Times New Roman" w:hAnsi="Times New Roman" w:cs="Times New Roman"/>
          <w:sz w:val="28"/>
          <w:szCs w:val="28"/>
        </w:rPr>
        <w:t>виділити</w:t>
      </w:r>
      <w:proofErr w:type="spellEnd"/>
      <w:r w:rsidRPr="008C7B16">
        <w:rPr>
          <w:rFonts w:ascii="Times New Roman" w:eastAsia="Times New Roman" w:hAnsi="Times New Roman" w:cs="Times New Roman"/>
          <w:sz w:val="28"/>
          <w:szCs w:val="28"/>
        </w:rPr>
        <w:t xml:space="preserve"> для продажу </w:t>
      </w:r>
      <w:proofErr w:type="spellStart"/>
      <w:r w:rsidRPr="008C7B16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8C7B16">
        <w:rPr>
          <w:rFonts w:ascii="Times New Roman" w:eastAsia="Times New Roman" w:hAnsi="Times New Roman" w:cs="Times New Roman"/>
          <w:sz w:val="28"/>
          <w:szCs w:val="28"/>
        </w:rPr>
        <w:t xml:space="preserve"> 10, 8 та 6 т </w:t>
      </w:r>
      <w:proofErr w:type="spellStart"/>
      <w:r w:rsidRPr="008C7B16">
        <w:rPr>
          <w:rFonts w:ascii="Times New Roman" w:eastAsia="Times New Roman" w:hAnsi="Times New Roman" w:cs="Times New Roman"/>
          <w:sz w:val="28"/>
          <w:szCs w:val="28"/>
        </w:rPr>
        <w:t>картоплі</w:t>
      </w:r>
      <w:proofErr w:type="spellEnd"/>
      <w:r w:rsidRPr="008C7B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4450" w:rsidRPr="00610E76" w:rsidRDefault="00154450" w:rsidP="00154450">
      <w:pPr>
        <w:tabs>
          <w:tab w:val="center" w:pos="482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610E7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Створимо</w:t>
      </w:r>
      <w:proofErr w:type="spellEnd"/>
      <w:r w:rsidRPr="00610E7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 </w:t>
      </w:r>
      <w:proofErr w:type="spellStart"/>
      <w:r w:rsidRPr="00610E7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математичну</w:t>
      </w:r>
      <w:proofErr w:type="spellEnd"/>
      <w:r w:rsidRPr="00610E7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 </w:t>
      </w:r>
      <w:r w:rsidRPr="00610E7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модель</w:t>
      </w:r>
      <w:r w:rsidRPr="00610E7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 </w:t>
      </w:r>
      <w:r w:rsidRPr="00610E7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для</w:t>
      </w:r>
      <w:r w:rsidRPr="00610E7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 </w:t>
      </w:r>
      <w:proofErr w:type="spellStart"/>
      <w:r w:rsidRPr="00610E7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цієї</w:t>
      </w:r>
      <w:proofErr w:type="spellEnd"/>
      <w:r w:rsidRPr="00610E7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 </w:t>
      </w:r>
      <w:proofErr w:type="spellStart"/>
      <w:r w:rsidRPr="00610E7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задачі</w:t>
      </w:r>
      <w:proofErr w:type="spellEnd"/>
      <w:r w:rsidRPr="00610E7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</w:p>
    <w:p w:rsidR="00154450" w:rsidRPr="00610E76" w:rsidRDefault="00154450" w:rsidP="00154450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0E7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х1</w:t>
      </w:r>
      <w:r w:rsidRPr="00610E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— </w:t>
      </w:r>
      <w:proofErr w:type="spellStart"/>
      <w:r w:rsidRPr="00610E76">
        <w:rPr>
          <w:rFonts w:ascii="Times New Roman" w:eastAsia="Times New Roman" w:hAnsi="Times New Roman" w:cs="Times New Roman"/>
          <w:sz w:val="28"/>
          <w:szCs w:val="28"/>
          <w:lang w:eastAsia="uk-UA"/>
        </w:rPr>
        <w:t>картопля</w:t>
      </w:r>
      <w:proofErr w:type="spellEnd"/>
      <w:r w:rsidRPr="00610E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Pr="00610E76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першого</w:t>
      </w:r>
      <w:proofErr w:type="spellEnd"/>
      <w:r w:rsidRPr="00610E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10E76">
        <w:rPr>
          <w:rFonts w:ascii="Times New Roman" w:eastAsia="Times New Roman" w:hAnsi="Times New Roman" w:cs="Times New Roman"/>
          <w:sz w:val="28"/>
          <w:szCs w:val="28"/>
          <w:lang w:eastAsia="uk-UA"/>
        </w:rPr>
        <w:t>господарства</w:t>
      </w:r>
      <w:proofErr w:type="spellEnd"/>
      <w:r w:rsidRPr="00610E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(т); </w:t>
      </w:r>
    </w:p>
    <w:p w:rsidR="00154450" w:rsidRPr="00610E76" w:rsidRDefault="00154450" w:rsidP="00154450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0E7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х2, х3 </w:t>
      </w:r>
      <w:r w:rsidRPr="00610E76">
        <w:rPr>
          <w:rFonts w:ascii="Times New Roman" w:eastAsia="Times New Roman" w:hAnsi="Times New Roman" w:cs="Times New Roman"/>
          <w:sz w:val="28"/>
          <w:szCs w:val="28"/>
          <w:lang w:eastAsia="uk-UA"/>
        </w:rPr>
        <w:t>—</w:t>
      </w:r>
      <w:proofErr w:type="spellStart"/>
      <w:r w:rsidRPr="00610E76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proofErr w:type="spellEnd"/>
      <w:r w:rsidRPr="00610E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другого та </w:t>
      </w:r>
      <w:proofErr w:type="spellStart"/>
      <w:r w:rsidRPr="00610E76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третього</w:t>
      </w:r>
      <w:proofErr w:type="spellEnd"/>
      <w:r w:rsidRPr="00610E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(т).</w:t>
      </w:r>
    </w:p>
    <w:p w:rsidR="00154450" w:rsidRPr="00610E76" w:rsidRDefault="00154450" w:rsidP="00154450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0E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Поставка </w:t>
      </w:r>
      <w:proofErr w:type="spellStart"/>
      <w:r w:rsidRPr="00610E76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потрібної</w:t>
      </w:r>
      <w:proofErr w:type="spellEnd"/>
      <w:r w:rsidRPr="00610E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10E76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кількості</w:t>
      </w:r>
      <w:proofErr w:type="spellEnd"/>
      <w:r w:rsidRPr="00610E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10E76">
        <w:rPr>
          <w:rFonts w:ascii="Times New Roman" w:eastAsia="Times New Roman" w:hAnsi="Times New Roman" w:cs="Times New Roman"/>
          <w:sz w:val="28"/>
          <w:szCs w:val="28"/>
          <w:lang w:eastAsia="uk-UA"/>
        </w:rPr>
        <w:t>картоплі</w:t>
      </w:r>
      <w:proofErr w:type="spellEnd"/>
      <w:r w:rsidRPr="00610E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10E76">
        <w:rPr>
          <w:rFonts w:ascii="Times New Roman" w:eastAsia="Times New Roman" w:hAnsi="Times New Roman" w:cs="Times New Roman"/>
          <w:sz w:val="28"/>
          <w:szCs w:val="28"/>
          <w:lang w:eastAsia="uk-UA"/>
        </w:rPr>
        <w:t>описується</w:t>
      </w:r>
      <w:proofErr w:type="spellEnd"/>
      <w:r w:rsidRPr="00610E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10E76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рівністю</w:t>
      </w:r>
      <w:proofErr w:type="spellEnd"/>
      <w:r w:rsidRPr="00610E76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154450" w:rsidRPr="00610E76" w:rsidRDefault="00154450" w:rsidP="00154450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0E7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х1+х2+х3=12</w:t>
      </w:r>
    </w:p>
    <w:p w:rsidR="00154450" w:rsidRPr="00610E76" w:rsidRDefault="00154450" w:rsidP="00154450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10E76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наступне</w:t>
      </w:r>
      <w:proofErr w:type="spellEnd"/>
      <w:r w:rsidRPr="00610E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10E76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обмеження</w:t>
      </w:r>
      <w:proofErr w:type="spellEnd"/>
      <w:r w:rsidRPr="00610E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10E76">
        <w:rPr>
          <w:rFonts w:ascii="Times New Roman" w:eastAsia="Times New Roman" w:hAnsi="Times New Roman" w:cs="Times New Roman"/>
          <w:sz w:val="28"/>
          <w:szCs w:val="28"/>
          <w:lang w:eastAsia="uk-UA"/>
        </w:rPr>
        <w:t>описує</w:t>
      </w:r>
      <w:proofErr w:type="spellEnd"/>
      <w:r w:rsidRPr="00610E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10E76">
        <w:rPr>
          <w:rFonts w:ascii="Times New Roman" w:eastAsia="Times New Roman" w:hAnsi="Times New Roman" w:cs="Times New Roman"/>
          <w:sz w:val="28"/>
          <w:szCs w:val="28"/>
          <w:lang w:eastAsia="uk-UA"/>
        </w:rPr>
        <w:t>витрати</w:t>
      </w:r>
      <w:proofErr w:type="spellEnd"/>
      <w:r w:rsidRPr="00610E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часу на </w:t>
      </w:r>
      <w:proofErr w:type="spellStart"/>
      <w:r w:rsidRPr="00610E7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завантаження</w:t>
      </w:r>
      <w:proofErr w:type="spellEnd"/>
      <w:r w:rsidRPr="00610E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10E7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продукції</w:t>
      </w:r>
      <w:proofErr w:type="spellEnd"/>
      <w:r w:rsidRPr="00610E76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154450" w:rsidRPr="00610E76" w:rsidRDefault="00154450" w:rsidP="00154450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0E7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х1+6*х2+5*х3≤40</w:t>
      </w:r>
    </w:p>
    <w:p w:rsidR="00154450" w:rsidRPr="00610E76" w:rsidRDefault="00154450" w:rsidP="00154450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10E76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обмеження</w:t>
      </w:r>
      <w:proofErr w:type="spellEnd"/>
      <w:r w:rsidRPr="00610E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10E76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proofErr w:type="spellEnd"/>
      <w:r w:rsidRPr="00610E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10E76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можливостей</w:t>
      </w:r>
      <w:proofErr w:type="spellEnd"/>
      <w:r w:rsidRPr="00610E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поставок </w:t>
      </w:r>
      <w:proofErr w:type="spellStart"/>
      <w:r w:rsidRPr="00610E7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продукції</w:t>
      </w:r>
      <w:proofErr w:type="spellEnd"/>
      <w:r w:rsidRPr="00610E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кожного </w:t>
      </w:r>
      <w:proofErr w:type="spellStart"/>
      <w:r w:rsidRPr="00610E76">
        <w:rPr>
          <w:rFonts w:ascii="Times New Roman" w:eastAsia="Times New Roman" w:hAnsi="Times New Roman" w:cs="Times New Roman"/>
          <w:sz w:val="28"/>
          <w:szCs w:val="28"/>
          <w:lang w:eastAsia="uk-UA"/>
        </w:rPr>
        <w:t>господарства</w:t>
      </w:r>
      <w:proofErr w:type="spellEnd"/>
      <w:r w:rsidRPr="00610E76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154450" w:rsidRPr="00610E76" w:rsidRDefault="00154450" w:rsidP="00154450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0E7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х1 ≤ 10</w:t>
      </w:r>
    </w:p>
    <w:p w:rsidR="00154450" w:rsidRPr="00610E76" w:rsidRDefault="00154450" w:rsidP="00154450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0E7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>х2 ≤ 8</w:t>
      </w:r>
    </w:p>
    <w:p w:rsidR="00154450" w:rsidRPr="00610E76" w:rsidRDefault="00154450" w:rsidP="00154450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0E7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х3 ≤ 6</w:t>
      </w:r>
    </w:p>
    <w:p w:rsidR="00154450" w:rsidRPr="00610E76" w:rsidRDefault="00154450" w:rsidP="00154450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10E76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Цільову</w:t>
      </w:r>
      <w:proofErr w:type="spellEnd"/>
      <w:r w:rsidRPr="00610E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10E76">
        <w:rPr>
          <w:rFonts w:ascii="Times New Roman" w:eastAsia="Times New Roman" w:hAnsi="Times New Roman" w:cs="Times New Roman"/>
          <w:sz w:val="28"/>
          <w:szCs w:val="28"/>
          <w:lang w:eastAsia="uk-UA"/>
        </w:rPr>
        <w:t>функцію</w:t>
      </w:r>
      <w:proofErr w:type="spellEnd"/>
      <w:r w:rsidRPr="00610E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10E76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можна</w:t>
      </w:r>
      <w:proofErr w:type="spellEnd"/>
      <w:r w:rsidRPr="00610E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10E7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записати</w:t>
      </w:r>
      <w:proofErr w:type="spellEnd"/>
      <w:r w:rsidRPr="00610E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так:</w:t>
      </w:r>
    </w:p>
    <w:p w:rsidR="00154450" w:rsidRPr="00610E76" w:rsidRDefault="00154450" w:rsidP="00154450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0E76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min</w:t>
      </w:r>
      <w:r w:rsidRPr="00610E7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610E76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Z</w:t>
      </w:r>
      <w:r w:rsidRPr="00610E7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= 2950*х1 + 2750*х2 + 2000*х3</w:t>
      </w:r>
    </w:p>
    <w:p w:rsidR="00154450" w:rsidRPr="00610E76" w:rsidRDefault="00154450" w:rsidP="00154450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10E76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Маємо</w:t>
      </w:r>
      <w:proofErr w:type="spellEnd"/>
      <w:r w:rsidRPr="00610E76">
        <w:rPr>
          <w:rFonts w:ascii="Times New Roman" w:eastAsia="Times New Roman" w:hAnsi="Times New Roman" w:cs="Times New Roman"/>
          <w:sz w:val="28"/>
          <w:szCs w:val="28"/>
          <w:lang w:eastAsia="uk-UA"/>
        </w:rPr>
        <w:t> </w:t>
      </w:r>
      <w:proofErr w:type="spellStart"/>
      <w:r w:rsidRPr="00610E76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таку</w:t>
      </w:r>
      <w:proofErr w:type="spellEnd"/>
      <w:r w:rsidRPr="00610E76">
        <w:rPr>
          <w:rFonts w:ascii="Times New Roman" w:eastAsia="Times New Roman" w:hAnsi="Times New Roman" w:cs="Times New Roman"/>
          <w:sz w:val="28"/>
          <w:szCs w:val="28"/>
          <w:lang w:eastAsia="uk-UA"/>
        </w:rPr>
        <w:t> </w:t>
      </w:r>
      <w:r w:rsidRPr="00610E76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систему</w:t>
      </w:r>
      <w:r w:rsidRPr="00610E76">
        <w:rPr>
          <w:rFonts w:ascii="Times New Roman" w:eastAsia="Times New Roman" w:hAnsi="Times New Roman" w:cs="Times New Roman"/>
          <w:sz w:val="28"/>
          <w:szCs w:val="28"/>
          <w:lang w:eastAsia="uk-UA"/>
        </w:rPr>
        <w:t> </w:t>
      </w:r>
      <w:proofErr w:type="spellStart"/>
      <w:r w:rsidRPr="00610E76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обмежень</w:t>
      </w:r>
      <w:proofErr w:type="spellEnd"/>
      <w:r w:rsidRPr="00610E76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154450" w:rsidRPr="00610E76" w:rsidRDefault="00AD0C5F" w:rsidP="00154450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m:oMathPara>
        <m:oMathParaPr>
          <m:jc m:val="center"/>
        </m:oMathParaPr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uk-UA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uk-UA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uk-UA"/>
                      </w:rPr>
                      <m:t>х1+х2+х3=12</m:t>
                    </m:r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uk-UA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uk-UA"/>
                            </w:rPr>
                            <m:t>х1+6*х2+5*х3≤40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uk-UA"/>
                            </w:rPr>
                            <m:t>х1 ≤ 10</m:t>
                          </m:r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eastAsia="uk-UA"/>
                                </w:rPr>
                              </m:ctrlPr>
                            </m:mPr>
                            <m:m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 w:cs="Times New Roman"/>
                                    <w:sz w:val="28"/>
                                    <w:szCs w:val="28"/>
                                    <w:lang w:eastAsia="uk-UA"/>
                                  </w:rPr>
                                  <m:t>х2 ≤ 8</m:t>
                                </m:r>
                              </m:e>
                            </m:mr>
                            <m:m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 w:cs="Times New Roman"/>
                                    <w:sz w:val="28"/>
                                    <w:szCs w:val="28"/>
                                    <w:lang w:eastAsia="uk-UA"/>
                                  </w:rPr>
                                  <m:t>х3 ≤ 6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</m:mr>
              </m:m>
            </m:e>
          </m:d>
        </m:oMath>
      </m:oMathPara>
    </w:p>
    <w:p w:rsidR="00154450" w:rsidRPr="000045D1" w:rsidRDefault="00154450" w:rsidP="00154450">
      <w:pPr>
        <w:tabs>
          <w:tab w:val="center" w:pos="4820"/>
        </w:tabs>
        <w:spacing w:before="100" w:beforeAutospacing="1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54450" w:rsidRPr="00284041" w:rsidRDefault="00154450" w:rsidP="00154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24.</w:t>
      </w:r>
      <w:r w:rsidRPr="00284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84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Взуттєва</w:t>
      </w:r>
      <w:proofErr w:type="spellEnd"/>
      <w:r w:rsidRPr="00284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фабрика </w:t>
      </w:r>
      <w:proofErr w:type="spellStart"/>
      <w:r w:rsidRPr="00284041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спеціалізується</w:t>
      </w:r>
      <w:proofErr w:type="spellEnd"/>
      <w:r w:rsidRPr="00284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284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виробництві</w:t>
      </w:r>
      <w:proofErr w:type="spellEnd"/>
      <w:r w:rsidRPr="00284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84041">
        <w:rPr>
          <w:rFonts w:ascii="Times New Roman" w:eastAsia="Times New Roman" w:hAnsi="Times New Roman" w:cs="Times New Roman"/>
          <w:sz w:val="28"/>
          <w:szCs w:val="28"/>
          <w:lang w:eastAsia="uk-UA"/>
        </w:rPr>
        <w:t>трьох</w:t>
      </w:r>
      <w:proofErr w:type="spellEnd"/>
      <w:r w:rsidRPr="00284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84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84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взуття</w:t>
      </w:r>
      <w:proofErr w:type="spellEnd"/>
      <w:r w:rsidRPr="00284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Pr="00284041">
        <w:rPr>
          <w:rFonts w:ascii="Times New Roman" w:eastAsia="Times New Roman" w:hAnsi="Times New Roman" w:cs="Times New Roman"/>
          <w:sz w:val="28"/>
          <w:szCs w:val="28"/>
          <w:lang w:eastAsia="uk-UA"/>
        </w:rPr>
        <w:t>чобіт</w:t>
      </w:r>
      <w:proofErr w:type="spellEnd"/>
      <w:r w:rsidRPr="00284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284041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черевиків</w:t>
      </w:r>
      <w:proofErr w:type="spellEnd"/>
      <w:r w:rsidRPr="00284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284041">
        <w:rPr>
          <w:rFonts w:ascii="Times New Roman" w:eastAsia="Times New Roman" w:hAnsi="Times New Roman" w:cs="Times New Roman"/>
          <w:sz w:val="28"/>
          <w:szCs w:val="28"/>
          <w:lang w:eastAsia="uk-UA"/>
        </w:rPr>
        <w:t>ботиків</w:t>
      </w:r>
      <w:proofErr w:type="spellEnd"/>
      <w:r w:rsidRPr="00284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284041">
        <w:rPr>
          <w:rFonts w:ascii="Times New Roman" w:eastAsia="Times New Roman" w:hAnsi="Times New Roman" w:cs="Times New Roman"/>
          <w:sz w:val="28"/>
          <w:szCs w:val="28"/>
          <w:lang w:eastAsia="uk-UA"/>
        </w:rPr>
        <w:t>Норми</w:t>
      </w:r>
      <w:proofErr w:type="spellEnd"/>
      <w:r w:rsidRPr="00284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84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витрат</w:t>
      </w:r>
      <w:proofErr w:type="spellEnd"/>
      <w:r w:rsidRPr="00284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8404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кожної</w:t>
      </w:r>
      <w:proofErr w:type="spellEnd"/>
      <w:r w:rsidRPr="00284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них на одну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84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пару </w:t>
      </w:r>
      <w:proofErr w:type="spellStart"/>
      <w:r w:rsidRPr="00284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взуття</w:t>
      </w:r>
      <w:proofErr w:type="spellEnd"/>
      <w:r w:rsidRPr="00284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284041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</w:t>
      </w:r>
      <w:proofErr w:type="spellEnd"/>
      <w:r w:rsidRPr="00284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84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витрат</w:t>
      </w:r>
      <w:proofErr w:type="spellEnd"/>
      <w:r w:rsidRPr="00284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84041">
        <w:rPr>
          <w:rFonts w:ascii="Times New Roman" w:eastAsia="Times New Roman" w:hAnsi="Times New Roman" w:cs="Times New Roman"/>
          <w:sz w:val="28"/>
          <w:szCs w:val="28"/>
          <w:lang w:eastAsia="uk-UA"/>
        </w:rPr>
        <w:t>сировини</w:t>
      </w:r>
      <w:proofErr w:type="spellEnd"/>
      <w:r w:rsidRPr="00284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один день </w:t>
      </w:r>
      <w:proofErr w:type="spellStart"/>
      <w:r w:rsidRPr="0028404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задані</w:t>
      </w:r>
      <w:proofErr w:type="spellEnd"/>
      <w:r w:rsidRPr="00284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таблицею:</w:t>
      </w:r>
    </w:p>
    <w:tbl>
      <w:tblPr>
        <w:tblStyle w:val="TableGrid"/>
        <w:tblW w:w="6569" w:type="dxa"/>
        <w:jc w:val="center"/>
        <w:tblInd w:w="0" w:type="dxa"/>
        <w:tblCellMar>
          <w:top w:w="54" w:type="dxa"/>
          <w:left w:w="50" w:type="dxa"/>
          <w:right w:w="51" w:type="dxa"/>
        </w:tblCellMar>
        <w:tblLook w:val="04A0" w:firstRow="1" w:lastRow="0" w:firstColumn="1" w:lastColumn="0" w:noHBand="0" w:noVBand="1"/>
      </w:tblPr>
      <w:tblGrid>
        <w:gridCol w:w="1323"/>
        <w:gridCol w:w="1068"/>
        <w:gridCol w:w="1213"/>
        <w:gridCol w:w="1075"/>
        <w:gridCol w:w="1890"/>
      </w:tblGrid>
      <w:tr w:rsidR="00154450" w:rsidRPr="00A62DE0" w:rsidTr="008374AC">
        <w:trPr>
          <w:trHeight w:val="493"/>
          <w:jc w:val="center"/>
        </w:trPr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450" w:rsidRPr="00A62DE0" w:rsidRDefault="00154450" w:rsidP="008374AC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E0">
              <w:rPr>
                <w:rFonts w:ascii="Times New Roman" w:hAnsi="Times New Roman" w:cs="Times New Roman"/>
                <w:sz w:val="28"/>
                <w:szCs w:val="28"/>
              </w:rPr>
              <w:t xml:space="preserve">Вид сировини </w:t>
            </w: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450" w:rsidRPr="00A62DE0" w:rsidRDefault="00154450" w:rsidP="008374AC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E0">
              <w:rPr>
                <w:rFonts w:ascii="Times New Roman" w:hAnsi="Times New Roman" w:cs="Times New Roman"/>
                <w:sz w:val="28"/>
                <w:szCs w:val="28"/>
              </w:rPr>
              <w:t xml:space="preserve">Норми витрат сировини на одну пару, умов. од. </w:t>
            </w: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450" w:rsidRPr="00A62DE0" w:rsidRDefault="00154450" w:rsidP="008374AC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E0">
              <w:rPr>
                <w:rFonts w:ascii="Times New Roman" w:hAnsi="Times New Roman" w:cs="Times New Roman"/>
                <w:sz w:val="28"/>
                <w:szCs w:val="28"/>
              </w:rPr>
              <w:t xml:space="preserve">Витрати сировини на 1 день, умов. од. </w:t>
            </w:r>
          </w:p>
        </w:tc>
      </w:tr>
      <w:tr w:rsidR="00154450" w:rsidRPr="00A62DE0" w:rsidTr="008374AC">
        <w:trPr>
          <w:trHeight w:val="25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450" w:rsidRPr="00A62DE0" w:rsidRDefault="00154450" w:rsidP="008374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450" w:rsidRPr="00A62DE0" w:rsidRDefault="00154450" w:rsidP="008374AC">
            <w:pPr>
              <w:spacing w:line="256" w:lineRule="auto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A62DE0">
              <w:rPr>
                <w:rFonts w:ascii="Times New Roman" w:hAnsi="Times New Roman" w:cs="Times New Roman"/>
                <w:sz w:val="28"/>
                <w:szCs w:val="28"/>
              </w:rPr>
              <w:t xml:space="preserve">чоботи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450" w:rsidRPr="00A62DE0" w:rsidRDefault="00154450" w:rsidP="008374AC">
            <w:pPr>
              <w:spacing w:line="256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E0">
              <w:rPr>
                <w:rFonts w:ascii="Times New Roman" w:hAnsi="Times New Roman" w:cs="Times New Roman"/>
                <w:sz w:val="28"/>
                <w:szCs w:val="28"/>
              </w:rPr>
              <w:t xml:space="preserve">черевики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450" w:rsidRPr="00A62DE0" w:rsidRDefault="00154450" w:rsidP="008374AC">
            <w:pPr>
              <w:spacing w:line="256" w:lineRule="auto"/>
              <w:ind w:left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A62DE0">
              <w:rPr>
                <w:rFonts w:ascii="Times New Roman" w:hAnsi="Times New Roman" w:cs="Times New Roman"/>
                <w:sz w:val="28"/>
                <w:szCs w:val="28"/>
              </w:rPr>
              <w:t xml:space="preserve">ботики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450" w:rsidRPr="00A62DE0" w:rsidRDefault="00154450" w:rsidP="008374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4450" w:rsidRPr="00A62DE0" w:rsidTr="008374AC">
        <w:trPr>
          <w:trHeight w:val="251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450" w:rsidRPr="00A62DE0" w:rsidRDefault="00154450" w:rsidP="008374AC">
            <w:pPr>
              <w:spacing w:line="256" w:lineRule="auto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E0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A62D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62D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450" w:rsidRPr="00A62DE0" w:rsidRDefault="00154450" w:rsidP="008374AC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E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450" w:rsidRPr="00A62DE0" w:rsidRDefault="00154450" w:rsidP="008374AC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E0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450" w:rsidRPr="00A62DE0" w:rsidRDefault="00154450" w:rsidP="008374AC">
            <w:pPr>
              <w:spacing w:line="256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E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450" w:rsidRPr="00A62DE0" w:rsidRDefault="00154450" w:rsidP="008374AC">
            <w:pPr>
              <w:spacing w:line="256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E0">
              <w:rPr>
                <w:rFonts w:ascii="Times New Roman" w:hAnsi="Times New Roman" w:cs="Times New Roman"/>
                <w:sz w:val="28"/>
                <w:szCs w:val="28"/>
              </w:rPr>
              <w:t xml:space="preserve">2700 </w:t>
            </w:r>
          </w:p>
        </w:tc>
      </w:tr>
      <w:tr w:rsidR="00154450" w:rsidRPr="00A62DE0" w:rsidTr="008374AC">
        <w:trPr>
          <w:trHeight w:val="252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450" w:rsidRPr="00A62DE0" w:rsidRDefault="00154450" w:rsidP="008374AC">
            <w:pPr>
              <w:spacing w:line="256" w:lineRule="auto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E0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A62D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62D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450" w:rsidRPr="00A62DE0" w:rsidRDefault="00154450" w:rsidP="008374AC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E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450" w:rsidRPr="00A62DE0" w:rsidRDefault="00154450" w:rsidP="008374AC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E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450" w:rsidRPr="00A62DE0" w:rsidRDefault="00154450" w:rsidP="008374AC">
            <w:pPr>
              <w:spacing w:line="256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E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450" w:rsidRPr="00A62DE0" w:rsidRDefault="00154450" w:rsidP="008374AC">
            <w:pPr>
              <w:spacing w:line="256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E0">
              <w:rPr>
                <w:rFonts w:ascii="Times New Roman" w:hAnsi="Times New Roman" w:cs="Times New Roman"/>
                <w:sz w:val="28"/>
                <w:szCs w:val="28"/>
              </w:rPr>
              <w:t xml:space="preserve">800 </w:t>
            </w:r>
          </w:p>
        </w:tc>
      </w:tr>
      <w:tr w:rsidR="00154450" w:rsidRPr="00A62DE0" w:rsidTr="008374AC">
        <w:trPr>
          <w:trHeight w:val="252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450" w:rsidRPr="00A62DE0" w:rsidRDefault="00154450" w:rsidP="008374AC">
            <w:pPr>
              <w:spacing w:line="256" w:lineRule="auto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E0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A62D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62D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450" w:rsidRPr="00A62DE0" w:rsidRDefault="00154450" w:rsidP="008374AC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E0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450" w:rsidRPr="00A62DE0" w:rsidRDefault="00154450" w:rsidP="008374AC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E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450" w:rsidRPr="00A62DE0" w:rsidRDefault="00154450" w:rsidP="008374AC">
            <w:pPr>
              <w:spacing w:line="256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E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450" w:rsidRPr="00A62DE0" w:rsidRDefault="00154450" w:rsidP="008374AC">
            <w:pPr>
              <w:spacing w:line="256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E0">
              <w:rPr>
                <w:rFonts w:ascii="Times New Roman" w:hAnsi="Times New Roman" w:cs="Times New Roman"/>
                <w:sz w:val="28"/>
                <w:szCs w:val="28"/>
              </w:rPr>
              <w:t xml:space="preserve">1500 </w:t>
            </w:r>
          </w:p>
        </w:tc>
      </w:tr>
      <w:tr w:rsidR="00154450" w:rsidRPr="00A62DE0" w:rsidTr="008374AC">
        <w:trPr>
          <w:trHeight w:val="252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0" w:rsidRPr="00A62DE0" w:rsidRDefault="00154450" w:rsidP="008374AC">
            <w:pPr>
              <w:spacing w:line="256" w:lineRule="auto"/>
              <w:ind w:right="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Прибуток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0" w:rsidRPr="00A62DE0" w:rsidRDefault="00154450" w:rsidP="008374AC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0" w:rsidRPr="00A62DE0" w:rsidRDefault="00154450" w:rsidP="008374AC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0" w:rsidRPr="00A62DE0" w:rsidRDefault="00154450" w:rsidP="008374AC">
            <w:pPr>
              <w:spacing w:line="256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0" w:rsidRPr="00A62DE0" w:rsidRDefault="00154450" w:rsidP="008374AC">
            <w:pPr>
              <w:spacing w:line="256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450" w:rsidRPr="00A62DE0" w:rsidRDefault="00154450" w:rsidP="00154450">
      <w:pPr>
        <w:ind w:left="397" w:right="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62DE0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A62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DE0">
        <w:rPr>
          <w:rFonts w:ascii="Times New Roman" w:hAnsi="Times New Roman" w:cs="Times New Roman"/>
          <w:sz w:val="28"/>
          <w:szCs w:val="28"/>
        </w:rPr>
        <w:t>щоденний</w:t>
      </w:r>
      <w:proofErr w:type="spellEnd"/>
      <w:r w:rsidRPr="00A62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DE0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A62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DE0">
        <w:rPr>
          <w:rFonts w:ascii="Times New Roman" w:hAnsi="Times New Roman" w:cs="Times New Roman"/>
          <w:sz w:val="28"/>
          <w:szCs w:val="28"/>
        </w:rPr>
        <w:t>випуску</w:t>
      </w:r>
      <w:proofErr w:type="spellEnd"/>
      <w:r w:rsidRPr="00A62DE0">
        <w:rPr>
          <w:rFonts w:ascii="Times New Roman" w:hAnsi="Times New Roman" w:cs="Times New Roman"/>
          <w:sz w:val="28"/>
          <w:szCs w:val="28"/>
        </w:rPr>
        <w:t xml:space="preserve"> кожного виду </w:t>
      </w:r>
      <w:proofErr w:type="spellStart"/>
      <w:r w:rsidRPr="00A62DE0">
        <w:rPr>
          <w:rFonts w:ascii="Times New Roman" w:hAnsi="Times New Roman" w:cs="Times New Roman"/>
          <w:sz w:val="28"/>
          <w:szCs w:val="28"/>
        </w:rPr>
        <w:t>взуття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максимальний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A62D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4450" w:rsidRPr="00A62DE0" w:rsidRDefault="00154450" w:rsidP="00154450">
      <w:pPr>
        <w:spacing w:after="5" w:line="247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25. </w:t>
      </w:r>
      <w:proofErr w:type="spellStart"/>
      <w:r w:rsidRPr="00A62DE0">
        <w:rPr>
          <w:rFonts w:ascii="Times New Roman" w:hAnsi="Times New Roman" w:cs="Times New Roman"/>
          <w:sz w:val="28"/>
          <w:szCs w:val="28"/>
        </w:rPr>
        <w:t>Швейна</w:t>
      </w:r>
      <w:proofErr w:type="spellEnd"/>
      <w:r w:rsidRPr="00A62DE0">
        <w:rPr>
          <w:rFonts w:ascii="Times New Roman" w:hAnsi="Times New Roman" w:cs="Times New Roman"/>
          <w:sz w:val="28"/>
          <w:szCs w:val="28"/>
        </w:rPr>
        <w:t xml:space="preserve"> фабрика </w:t>
      </w:r>
      <w:proofErr w:type="spellStart"/>
      <w:r w:rsidRPr="00A62DE0">
        <w:rPr>
          <w:rFonts w:ascii="Times New Roman" w:hAnsi="Times New Roman" w:cs="Times New Roman"/>
          <w:sz w:val="28"/>
          <w:szCs w:val="28"/>
        </w:rPr>
        <w:t>спеціалізується</w:t>
      </w:r>
      <w:proofErr w:type="spellEnd"/>
      <w:r w:rsidRPr="00A62DE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2DE0">
        <w:rPr>
          <w:rFonts w:ascii="Times New Roman" w:hAnsi="Times New Roman" w:cs="Times New Roman"/>
          <w:sz w:val="28"/>
          <w:szCs w:val="28"/>
        </w:rPr>
        <w:t>виробництві</w:t>
      </w:r>
      <w:proofErr w:type="spellEnd"/>
      <w:r w:rsidRPr="00A62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DE0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A62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DE0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A62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DE0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A62DE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62DE0">
        <w:rPr>
          <w:rFonts w:ascii="Times New Roman" w:hAnsi="Times New Roman" w:cs="Times New Roman"/>
          <w:sz w:val="28"/>
          <w:szCs w:val="28"/>
        </w:rPr>
        <w:t>сукня</w:t>
      </w:r>
      <w:proofErr w:type="spellEnd"/>
      <w:r w:rsidRPr="00A62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DE0">
        <w:rPr>
          <w:rFonts w:ascii="Times New Roman" w:hAnsi="Times New Roman" w:cs="Times New Roman"/>
          <w:sz w:val="28"/>
          <w:szCs w:val="28"/>
        </w:rPr>
        <w:t>жіноча</w:t>
      </w:r>
      <w:proofErr w:type="spellEnd"/>
      <w:r w:rsidRPr="00A62DE0">
        <w:rPr>
          <w:rFonts w:ascii="Times New Roman" w:hAnsi="Times New Roman" w:cs="Times New Roman"/>
          <w:sz w:val="28"/>
          <w:szCs w:val="28"/>
        </w:rPr>
        <w:t xml:space="preserve">, блуза та халат. </w:t>
      </w:r>
      <w:proofErr w:type="spellStart"/>
      <w:r w:rsidRPr="00A62DE0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A62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DE0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A62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DE0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A62DE0">
        <w:rPr>
          <w:rFonts w:ascii="Times New Roman" w:hAnsi="Times New Roman" w:cs="Times New Roman"/>
          <w:sz w:val="28"/>
          <w:szCs w:val="28"/>
        </w:rPr>
        <w:t xml:space="preserve"> з них на 1 </w:t>
      </w:r>
      <w:proofErr w:type="spellStart"/>
      <w:r w:rsidRPr="00A62DE0">
        <w:rPr>
          <w:rFonts w:ascii="Times New Roman" w:hAnsi="Times New Roman" w:cs="Times New Roman"/>
          <w:sz w:val="28"/>
          <w:szCs w:val="28"/>
        </w:rPr>
        <w:t>одиницю</w:t>
      </w:r>
      <w:proofErr w:type="spellEnd"/>
      <w:r w:rsidRPr="00A62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DE0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A62DE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62DE0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A62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DE0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A62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DE0">
        <w:rPr>
          <w:rFonts w:ascii="Times New Roman" w:hAnsi="Times New Roman" w:cs="Times New Roman"/>
          <w:sz w:val="28"/>
          <w:szCs w:val="28"/>
        </w:rPr>
        <w:t>сировини</w:t>
      </w:r>
      <w:proofErr w:type="spellEnd"/>
      <w:r w:rsidRPr="00A62DE0">
        <w:rPr>
          <w:rFonts w:ascii="Times New Roman" w:hAnsi="Times New Roman" w:cs="Times New Roman"/>
          <w:sz w:val="28"/>
          <w:szCs w:val="28"/>
        </w:rPr>
        <w:t xml:space="preserve"> на 1 день </w:t>
      </w:r>
      <w:proofErr w:type="spellStart"/>
      <w:r w:rsidRPr="00A62DE0">
        <w:rPr>
          <w:rFonts w:ascii="Times New Roman" w:hAnsi="Times New Roman" w:cs="Times New Roman"/>
          <w:sz w:val="28"/>
          <w:szCs w:val="28"/>
        </w:rPr>
        <w:t>задані</w:t>
      </w:r>
      <w:proofErr w:type="spellEnd"/>
      <w:r w:rsidRPr="00A62DE0">
        <w:rPr>
          <w:rFonts w:ascii="Times New Roman" w:hAnsi="Times New Roman" w:cs="Times New Roman"/>
          <w:sz w:val="28"/>
          <w:szCs w:val="28"/>
        </w:rPr>
        <w:t xml:space="preserve"> таблицею: </w:t>
      </w:r>
    </w:p>
    <w:tbl>
      <w:tblPr>
        <w:tblStyle w:val="TableGrid"/>
        <w:tblW w:w="6569" w:type="dxa"/>
        <w:jc w:val="center"/>
        <w:tblInd w:w="0" w:type="dxa"/>
        <w:tblCellMar>
          <w:top w:w="54" w:type="dxa"/>
          <w:left w:w="98" w:type="dxa"/>
          <w:right w:w="48" w:type="dxa"/>
        </w:tblCellMar>
        <w:tblLook w:val="04A0" w:firstRow="1" w:lastRow="0" w:firstColumn="1" w:lastColumn="0" w:noHBand="0" w:noVBand="1"/>
      </w:tblPr>
      <w:tblGrid>
        <w:gridCol w:w="1368"/>
        <w:gridCol w:w="895"/>
        <w:gridCol w:w="908"/>
        <w:gridCol w:w="857"/>
        <w:gridCol w:w="2541"/>
      </w:tblGrid>
      <w:tr w:rsidR="00154450" w:rsidRPr="00A62DE0" w:rsidTr="008374AC">
        <w:trPr>
          <w:trHeight w:val="492"/>
          <w:jc w:val="center"/>
        </w:trPr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450" w:rsidRPr="00A62DE0" w:rsidRDefault="00154450" w:rsidP="008374AC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E0">
              <w:rPr>
                <w:rFonts w:ascii="Times New Roman" w:hAnsi="Times New Roman" w:cs="Times New Roman"/>
                <w:sz w:val="28"/>
                <w:szCs w:val="28"/>
              </w:rPr>
              <w:t xml:space="preserve">Вид сировини </w:t>
            </w:r>
          </w:p>
        </w:tc>
        <w:tc>
          <w:tcPr>
            <w:tcW w:w="2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450" w:rsidRPr="00A62DE0" w:rsidRDefault="00154450" w:rsidP="008374AC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E0">
              <w:rPr>
                <w:rFonts w:ascii="Times New Roman" w:hAnsi="Times New Roman" w:cs="Times New Roman"/>
                <w:sz w:val="28"/>
                <w:szCs w:val="28"/>
              </w:rPr>
              <w:t xml:space="preserve">Норми витрат сировини, умов. од. </w:t>
            </w:r>
          </w:p>
        </w:tc>
        <w:tc>
          <w:tcPr>
            <w:tcW w:w="2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450" w:rsidRPr="00A62DE0" w:rsidRDefault="00154450" w:rsidP="008374AC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E0">
              <w:rPr>
                <w:rFonts w:ascii="Times New Roman" w:hAnsi="Times New Roman" w:cs="Times New Roman"/>
                <w:sz w:val="28"/>
                <w:szCs w:val="28"/>
              </w:rPr>
              <w:t xml:space="preserve">Витрати сировини на 1 день, умов. од. </w:t>
            </w:r>
          </w:p>
        </w:tc>
      </w:tr>
      <w:tr w:rsidR="00154450" w:rsidRPr="00A62DE0" w:rsidTr="008374AC">
        <w:trPr>
          <w:trHeight w:val="25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450" w:rsidRPr="00A62DE0" w:rsidRDefault="00154450" w:rsidP="008374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450" w:rsidRPr="00A62DE0" w:rsidRDefault="00154450" w:rsidP="008374AC">
            <w:pPr>
              <w:spacing w:line="256" w:lineRule="auto"/>
              <w:ind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E0">
              <w:rPr>
                <w:rFonts w:ascii="Times New Roman" w:hAnsi="Times New Roman" w:cs="Times New Roman"/>
                <w:sz w:val="28"/>
                <w:szCs w:val="28"/>
              </w:rPr>
              <w:t xml:space="preserve">сукня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450" w:rsidRPr="00A62DE0" w:rsidRDefault="00154450" w:rsidP="008374AC">
            <w:pPr>
              <w:spacing w:line="256" w:lineRule="auto"/>
              <w:ind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E0">
              <w:rPr>
                <w:rFonts w:ascii="Times New Roman" w:hAnsi="Times New Roman" w:cs="Times New Roman"/>
                <w:sz w:val="28"/>
                <w:szCs w:val="28"/>
              </w:rPr>
              <w:t xml:space="preserve">блуза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450" w:rsidRPr="00A62DE0" w:rsidRDefault="00154450" w:rsidP="008374AC">
            <w:pPr>
              <w:spacing w:line="256" w:lineRule="auto"/>
              <w:ind w:right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E0">
              <w:rPr>
                <w:rFonts w:ascii="Times New Roman" w:hAnsi="Times New Roman" w:cs="Times New Roman"/>
                <w:sz w:val="28"/>
                <w:szCs w:val="28"/>
              </w:rPr>
              <w:t xml:space="preserve">халат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450" w:rsidRPr="00A62DE0" w:rsidRDefault="00154450" w:rsidP="008374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4450" w:rsidRPr="00A62DE0" w:rsidTr="008374AC">
        <w:trPr>
          <w:trHeight w:val="252"/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450" w:rsidRPr="00A62DE0" w:rsidRDefault="00154450" w:rsidP="008374AC">
            <w:pPr>
              <w:spacing w:line="256" w:lineRule="auto"/>
              <w:ind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E0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A62D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62D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450" w:rsidRPr="00A62DE0" w:rsidRDefault="00154450" w:rsidP="008374AC">
            <w:pPr>
              <w:spacing w:line="256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E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450" w:rsidRPr="00A62DE0" w:rsidRDefault="00154450" w:rsidP="008374AC">
            <w:pPr>
              <w:spacing w:line="256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E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450" w:rsidRPr="00A62DE0" w:rsidRDefault="00154450" w:rsidP="008374AC">
            <w:pPr>
              <w:spacing w:line="256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E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450" w:rsidRPr="00A62DE0" w:rsidRDefault="00154450" w:rsidP="008374AC">
            <w:pPr>
              <w:spacing w:line="256" w:lineRule="auto"/>
              <w:ind w:right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E0">
              <w:rPr>
                <w:rFonts w:ascii="Times New Roman" w:hAnsi="Times New Roman" w:cs="Times New Roman"/>
                <w:sz w:val="28"/>
                <w:szCs w:val="28"/>
              </w:rPr>
              <w:t xml:space="preserve">1800 </w:t>
            </w:r>
          </w:p>
        </w:tc>
      </w:tr>
      <w:tr w:rsidR="00154450" w:rsidRPr="00A62DE0" w:rsidTr="008374AC">
        <w:trPr>
          <w:trHeight w:val="251"/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450" w:rsidRPr="00A62DE0" w:rsidRDefault="00154450" w:rsidP="008374AC">
            <w:pPr>
              <w:spacing w:line="256" w:lineRule="auto"/>
              <w:ind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E0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A62D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62D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450" w:rsidRPr="00A62DE0" w:rsidRDefault="00154450" w:rsidP="008374AC">
            <w:pPr>
              <w:spacing w:line="256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E0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450" w:rsidRPr="00A62DE0" w:rsidRDefault="00154450" w:rsidP="008374AC">
            <w:pPr>
              <w:spacing w:line="256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E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450" w:rsidRPr="00A62DE0" w:rsidRDefault="00154450" w:rsidP="008374AC">
            <w:pPr>
              <w:spacing w:line="256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E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450" w:rsidRPr="00A62DE0" w:rsidRDefault="00154450" w:rsidP="008374AC">
            <w:pPr>
              <w:spacing w:line="256" w:lineRule="auto"/>
              <w:ind w:right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E0">
              <w:rPr>
                <w:rFonts w:ascii="Times New Roman" w:hAnsi="Times New Roman" w:cs="Times New Roman"/>
                <w:sz w:val="28"/>
                <w:szCs w:val="28"/>
              </w:rPr>
              <w:t xml:space="preserve">1900 </w:t>
            </w:r>
          </w:p>
        </w:tc>
      </w:tr>
      <w:tr w:rsidR="00154450" w:rsidRPr="00A62DE0" w:rsidTr="008374AC">
        <w:trPr>
          <w:trHeight w:val="252"/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450" w:rsidRPr="00A62DE0" w:rsidRDefault="00154450" w:rsidP="008374AC">
            <w:pPr>
              <w:spacing w:line="256" w:lineRule="auto"/>
              <w:ind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E0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A62D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62D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450" w:rsidRPr="00A62DE0" w:rsidRDefault="00154450" w:rsidP="008374AC">
            <w:pPr>
              <w:spacing w:line="256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E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450" w:rsidRPr="00A62DE0" w:rsidRDefault="00154450" w:rsidP="008374AC">
            <w:pPr>
              <w:spacing w:line="256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E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450" w:rsidRPr="00A62DE0" w:rsidRDefault="00154450" w:rsidP="008374AC">
            <w:pPr>
              <w:spacing w:line="256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E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450" w:rsidRPr="00A62DE0" w:rsidRDefault="00154450" w:rsidP="008374AC">
            <w:pPr>
              <w:spacing w:line="256" w:lineRule="auto"/>
              <w:ind w:right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E0">
              <w:rPr>
                <w:rFonts w:ascii="Times New Roman" w:hAnsi="Times New Roman" w:cs="Times New Roman"/>
                <w:sz w:val="28"/>
                <w:szCs w:val="28"/>
              </w:rPr>
              <w:t xml:space="preserve">1300 </w:t>
            </w:r>
          </w:p>
        </w:tc>
      </w:tr>
      <w:tr w:rsidR="00154450" w:rsidRPr="00A62DE0" w:rsidTr="008374AC">
        <w:trPr>
          <w:trHeight w:val="252"/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0" w:rsidRPr="00A62DE0" w:rsidRDefault="00154450" w:rsidP="008374AC">
            <w:pPr>
              <w:spacing w:line="256" w:lineRule="auto"/>
              <w:ind w:right="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Прибуток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0" w:rsidRPr="00A62DE0" w:rsidRDefault="00154450" w:rsidP="008374AC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0" w:rsidRPr="00A62DE0" w:rsidRDefault="00154450" w:rsidP="008374AC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0" w:rsidRPr="00A62DE0" w:rsidRDefault="00154450" w:rsidP="008374AC">
            <w:pPr>
              <w:spacing w:line="256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450" w:rsidRPr="00A62DE0" w:rsidRDefault="00154450" w:rsidP="008374AC">
            <w:pPr>
              <w:spacing w:line="256" w:lineRule="auto"/>
              <w:ind w:right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450" w:rsidRPr="00A62DE0" w:rsidRDefault="00154450" w:rsidP="00154450">
      <w:pPr>
        <w:ind w:left="397" w:right="40"/>
        <w:rPr>
          <w:rFonts w:ascii="Times New Roman" w:hAnsi="Times New Roman" w:cs="Times New Roman"/>
          <w:sz w:val="28"/>
          <w:szCs w:val="28"/>
        </w:rPr>
      </w:pPr>
      <w:proofErr w:type="spellStart"/>
      <w:r w:rsidRPr="00A62DE0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A62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DE0">
        <w:rPr>
          <w:rFonts w:ascii="Times New Roman" w:hAnsi="Times New Roman" w:cs="Times New Roman"/>
          <w:sz w:val="28"/>
          <w:szCs w:val="28"/>
        </w:rPr>
        <w:t>щоденний</w:t>
      </w:r>
      <w:proofErr w:type="spellEnd"/>
      <w:r w:rsidRPr="00A62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DE0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A62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DE0">
        <w:rPr>
          <w:rFonts w:ascii="Times New Roman" w:hAnsi="Times New Roman" w:cs="Times New Roman"/>
          <w:sz w:val="28"/>
          <w:szCs w:val="28"/>
        </w:rPr>
        <w:t>випуску</w:t>
      </w:r>
      <w:proofErr w:type="spellEnd"/>
      <w:r w:rsidRPr="00A62DE0">
        <w:rPr>
          <w:rFonts w:ascii="Times New Roman" w:hAnsi="Times New Roman" w:cs="Times New Roman"/>
          <w:sz w:val="28"/>
          <w:szCs w:val="28"/>
        </w:rPr>
        <w:t xml:space="preserve"> кожного виду </w:t>
      </w:r>
      <w:proofErr w:type="spellStart"/>
      <w:r w:rsidRPr="00A62DE0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максимальний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 w:rsidRPr="00A62DE0">
        <w:rPr>
          <w:rFonts w:ascii="Times New Roman" w:hAnsi="Times New Roman" w:cs="Times New Roman"/>
          <w:sz w:val="28"/>
          <w:szCs w:val="28"/>
        </w:rPr>
        <w:t>.</w:t>
      </w:r>
    </w:p>
    <w:p w:rsidR="00AD0C5F" w:rsidRDefault="00AD0C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54450" w:rsidRPr="00154450" w:rsidRDefault="00154450" w:rsidP="007A4F9F">
      <w:pPr>
        <w:kinsoku w:val="0"/>
        <w:overflowPunct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A4F9F" w:rsidRDefault="007A4F9F" w:rsidP="007A4F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243DB"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Отже, застосування </w:t>
      </w:r>
      <w:proofErr w:type="spellStart"/>
      <w:r w:rsidR="00B243DB"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компетентнісно-орієнтованих</w:t>
      </w:r>
      <w:proofErr w:type="spellEnd"/>
      <w:r w:rsidR="00B243DB"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завдань дає змогу вирішити проблему більш якісного засвоєння знань з предмету та здатності їх застосування на практиці, підвищує грамотність учнів, сприяє розвитку в 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243DB"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математичної, фізичної</w:t>
      </w:r>
      <w:r w:rsidR="00785D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інформаційної</w:t>
      </w:r>
      <w:r w:rsidR="00B243DB"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компетентності. </w:t>
      </w:r>
    </w:p>
    <w:p w:rsidR="00F31BCC" w:rsidRPr="007A4F9F" w:rsidRDefault="007A4F9F" w:rsidP="007A4F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243DB"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Компетентісно-орієнтований</w:t>
      </w:r>
      <w:proofErr w:type="spellEnd"/>
      <w:r w:rsidR="00B243DB"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підхід до навчальної діяльності є підсиленням прикладного, </w:t>
      </w:r>
      <w:proofErr w:type="spellStart"/>
      <w:r w:rsidR="00B243DB"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243DB"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змісту всіє</w:t>
      </w:r>
      <w:r w:rsidR="00785D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B243DB"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шкільної освіти, дає змогу нам, </w:t>
      </w:r>
      <w:proofErr w:type="spellStart"/>
      <w:r w:rsidR="00B243DB"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вчителям-предметникам</w:t>
      </w:r>
      <w:proofErr w:type="spellEnd"/>
      <w:r w:rsidR="00B243DB"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задовольнити «сподівання учня» на отримання таких </w:t>
      </w:r>
      <w:proofErr w:type="spellStart"/>
      <w:r w:rsidR="00B243DB"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="00B243DB"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які дозволять йому створити для себе «комфортний простір існування» і </w:t>
      </w:r>
      <w:proofErr w:type="spellStart"/>
      <w:r w:rsidR="00B243DB"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самореалізуватися</w:t>
      </w:r>
      <w:proofErr w:type="spellEnd"/>
      <w:r w:rsidR="00B243DB" w:rsidRPr="007A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житті. </w:t>
      </w:r>
    </w:p>
    <w:sectPr w:rsidR="00F31BCC" w:rsidRPr="007A4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7B88"/>
    <w:multiLevelType w:val="hybridMultilevel"/>
    <w:tmpl w:val="882A57C4"/>
    <w:lvl w:ilvl="0" w:tplc="BBF8C8D8">
      <w:numFmt w:val="bullet"/>
      <w:lvlText w:val=""/>
      <w:lvlJc w:val="left"/>
      <w:pPr>
        <w:ind w:left="1347" w:hanging="78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4FD4730"/>
    <w:multiLevelType w:val="hybridMultilevel"/>
    <w:tmpl w:val="9988727C"/>
    <w:lvl w:ilvl="0" w:tplc="F90E4D86">
      <w:start w:val="1"/>
      <w:numFmt w:val="bullet"/>
      <w:lvlText w:val="•"/>
      <w:lvlJc w:val="left"/>
      <w:pPr>
        <w:ind w:left="2034" w:hanging="90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6F134C8"/>
    <w:multiLevelType w:val="hybridMultilevel"/>
    <w:tmpl w:val="2B1C2822"/>
    <w:lvl w:ilvl="0" w:tplc="F90E4D86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AB1A52"/>
    <w:multiLevelType w:val="hybridMultilevel"/>
    <w:tmpl w:val="EF9CF25A"/>
    <w:lvl w:ilvl="0" w:tplc="57B0976C">
      <w:numFmt w:val="bullet"/>
      <w:lvlText w:val="-"/>
      <w:lvlJc w:val="left"/>
      <w:pPr>
        <w:ind w:left="2034" w:hanging="90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6A0398C"/>
    <w:multiLevelType w:val="hybridMultilevel"/>
    <w:tmpl w:val="CB0AFDCE"/>
    <w:lvl w:ilvl="0" w:tplc="F90E4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F06E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6019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1E1F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E269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C0A6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482C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02C8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EE52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D36450F"/>
    <w:multiLevelType w:val="hybridMultilevel"/>
    <w:tmpl w:val="0F48A35E"/>
    <w:lvl w:ilvl="0" w:tplc="E9AE6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4EC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2EF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BA4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46A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AEB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865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D83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D4C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D56221B"/>
    <w:multiLevelType w:val="hybridMultilevel"/>
    <w:tmpl w:val="9EC80394"/>
    <w:lvl w:ilvl="0" w:tplc="57B0976C">
      <w:numFmt w:val="bullet"/>
      <w:lvlText w:val="-"/>
      <w:lvlJc w:val="left"/>
      <w:pPr>
        <w:ind w:left="1467" w:hanging="90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1C95947"/>
    <w:multiLevelType w:val="hybridMultilevel"/>
    <w:tmpl w:val="42A63DA2"/>
    <w:lvl w:ilvl="0" w:tplc="2E803F86">
      <w:start w:val="13"/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595F531F"/>
    <w:multiLevelType w:val="hybridMultilevel"/>
    <w:tmpl w:val="0BB8E998"/>
    <w:lvl w:ilvl="0" w:tplc="248A4A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F06E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6019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1E1F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E269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C0A6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482C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02C8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EE52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BAC24C9"/>
    <w:multiLevelType w:val="hybridMultilevel"/>
    <w:tmpl w:val="FE9C6B6A"/>
    <w:lvl w:ilvl="0" w:tplc="1AD4A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3A2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E69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5CB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C69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F65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6A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2CF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660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2F110A7"/>
    <w:multiLevelType w:val="hybridMultilevel"/>
    <w:tmpl w:val="019E79E8"/>
    <w:lvl w:ilvl="0" w:tplc="F90E4D86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56646F2"/>
    <w:multiLevelType w:val="hybridMultilevel"/>
    <w:tmpl w:val="0024D5C4"/>
    <w:lvl w:ilvl="0" w:tplc="F90E4D86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4D4A82C2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7C66D0E"/>
    <w:multiLevelType w:val="hybridMultilevel"/>
    <w:tmpl w:val="1CBCC42A"/>
    <w:lvl w:ilvl="0" w:tplc="F90E4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4E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6A0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406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F84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5CC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24B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4E8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F09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A7F60D7"/>
    <w:multiLevelType w:val="hybridMultilevel"/>
    <w:tmpl w:val="CF100EBC"/>
    <w:lvl w:ilvl="0" w:tplc="F90E4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D40F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C045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B8C2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B038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A68C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98C0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1A4C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84BF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3067F3C"/>
    <w:multiLevelType w:val="hybridMultilevel"/>
    <w:tmpl w:val="DCDC6E34"/>
    <w:lvl w:ilvl="0" w:tplc="34D43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52E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929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CA4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B4D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E01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F68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802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CA6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89257C3"/>
    <w:multiLevelType w:val="hybridMultilevel"/>
    <w:tmpl w:val="40FEE560"/>
    <w:lvl w:ilvl="0" w:tplc="41BE9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62F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A6D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245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90C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3E9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AED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2EB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54B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B2222B8"/>
    <w:multiLevelType w:val="hybridMultilevel"/>
    <w:tmpl w:val="53AC45F2"/>
    <w:lvl w:ilvl="0" w:tplc="F90E4D86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F90E4D86">
      <w:start w:val="1"/>
      <w:numFmt w:val="bullet"/>
      <w:lvlText w:val="•"/>
      <w:lvlJc w:val="left"/>
      <w:pPr>
        <w:ind w:left="2007" w:hanging="360"/>
      </w:pPr>
      <w:rPr>
        <w:rFonts w:ascii="Arial" w:hAnsi="Arial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C483BB0"/>
    <w:multiLevelType w:val="hybridMultilevel"/>
    <w:tmpl w:val="1D9068E0"/>
    <w:lvl w:ilvl="0" w:tplc="DAAA40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D40F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C045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B8C2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B038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A68C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98C0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1A4C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84BF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5"/>
  </w:num>
  <w:num w:numId="5">
    <w:abstractNumId w:val="17"/>
  </w:num>
  <w:num w:numId="6">
    <w:abstractNumId w:val="9"/>
  </w:num>
  <w:num w:numId="7">
    <w:abstractNumId w:val="14"/>
  </w:num>
  <w:num w:numId="8">
    <w:abstractNumId w:val="7"/>
  </w:num>
  <w:num w:numId="9">
    <w:abstractNumId w:val="10"/>
  </w:num>
  <w:num w:numId="10">
    <w:abstractNumId w:val="0"/>
  </w:num>
  <w:num w:numId="11">
    <w:abstractNumId w:val="11"/>
  </w:num>
  <w:num w:numId="12">
    <w:abstractNumId w:val="6"/>
  </w:num>
  <w:num w:numId="13">
    <w:abstractNumId w:val="3"/>
  </w:num>
  <w:num w:numId="14">
    <w:abstractNumId w:val="1"/>
  </w:num>
  <w:num w:numId="15">
    <w:abstractNumId w:val="2"/>
  </w:num>
  <w:num w:numId="16">
    <w:abstractNumId w:val="16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71"/>
    <w:rsid w:val="001028FD"/>
    <w:rsid w:val="00154450"/>
    <w:rsid w:val="002A225B"/>
    <w:rsid w:val="004163C2"/>
    <w:rsid w:val="005A3CA0"/>
    <w:rsid w:val="00653CD7"/>
    <w:rsid w:val="00785DED"/>
    <w:rsid w:val="007A4F9F"/>
    <w:rsid w:val="00812956"/>
    <w:rsid w:val="00836293"/>
    <w:rsid w:val="008E2BBC"/>
    <w:rsid w:val="009E2F70"/>
    <w:rsid w:val="00A1239F"/>
    <w:rsid w:val="00A15471"/>
    <w:rsid w:val="00A94134"/>
    <w:rsid w:val="00AD0C5F"/>
    <w:rsid w:val="00AF45B2"/>
    <w:rsid w:val="00B243DB"/>
    <w:rsid w:val="00B35E00"/>
    <w:rsid w:val="00CB3CD9"/>
    <w:rsid w:val="00DE0055"/>
    <w:rsid w:val="00DF2362"/>
    <w:rsid w:val="00E14B0C"/>
    <w:rsid w:val="00E63EE7"/>
    <w:rsid w:val="00F31BCC"/>
    <w:rsid w:val="00F4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54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14B0C"/>
    <w:rPr>
      <w:b/>
      <w:bCs/>
    </w:rPr>
  </w:style>
  <w:style w:type="character" w:styleId="a6">
    <w:name w:val="Hyperlink"/>
    <w:basedOn w:val="a0"/>
    <w:uiPriority w:val="99"/>
    <w:unhideWhenUsed/>
    <w:rsid w:val="00154450"/>
    <w:rPr>
      <w:color w:val="0000FF" w:themeColor="hyperlink"/>
      <w:u w:val="single"/>
    </w:rPr>
  </w:style>
  <w:style w:type="table" w:customStyle="1" w:styleId="TableGrid">
    <w:name w:val="TableGrid"/>
    <w:rsid w:val="00154450"/>
    <w:pPr>
      <w:spacing w:after="0" w:line="240" w:lineRule="auto"/>
    </w:pPr>
    <w:rPr>
      <w:rFonts w:eastAsiaTheme="minorEastAsia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D0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54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14B0C"/>
    <w:rPr>
      <w:b/>
      <w:bCs/>
    </w:rPr>
  </w:style>
  <w:style w:type="character" w:styleId="a6">
    <w:name w:val="Hyperlink"/>
    <w:basedOn w:val="a0"/>
    <w:uiPriority w:val="99"/>
    <w:unhideWhenUsed/>
    <w:rsid w:val="00154450"/>
    <w:rPr>
      <w:color w:val="0000FF" w:themeColor="hyperlink"/>
      <w:u w:val="single"/>
    </w:rPr>
  </w:style>
  <w:style w:type="table" w:customStyle="1" w:styleId="TableGrid">
    <w:name w:val="TableGrid"/>
    <w:rsid w:val="00154450"/>
    <w:pPr>
      <w:spacing w:after="0" w:line="240" w:lineRule="auto"/>
    </w:pPr>
    <w:rPr>
      <w:rFonts w:eastAsiaTheme="minorEastAsia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D0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59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74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1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03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3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9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54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74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0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193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1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688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406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79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9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6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2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8AE04-7445-44E0-81F8-25C9888A1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12</Pages>
  <Words>2935</Words>
  <Characters>16733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dcterms:created xsi:type="dcterms:W3CDTF">2018-11-25T06:51:00Z</dcterms:created>
  <dcterms:modified xsi:type="dcterms:W3CDTF">2018-12-10T10:06:00Z</dcterms:modified>
</cp:coreProperties>
</file>