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E" w:rsidRPr="000E423D" w:rsidRDefault="00C260CD" w:rsidP="005128DE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  <w:lang w:val="uk-UA"/>
        </w:rPr>
        <w:t xml:space="preserve"> </w:t>
      </w:r>
      <w:r w:rsidR="005128DE" w:rsidRPr="000E423D">
        <w:rPr>
          <w:b/>
          <w:color w:val="FF0000"/>
          <w:sz w:val="32"/>
          <w:szCs w:val="32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1.25pt" o:ole="" fillcolor="window">
            <v:imagedata r:id="rId6" o:title=""/>
          </v:shape>
          <o:OLEObject Type="Embed" ProgID="Word.Picture.8" ShapeID="_x0000_i1025" DrawAspect="Content" ObjectID="_1541439422" r:id="rId7"/>
        </w:object>
      </w:r>
    </w:p>
    <w:p w:rsidR="005128DE" w:rsidRPr="007138DA" w:rsidRDefault="005128DE" w:rsidP="005128DE">
      <w:pPr>
        <w:pStyle w:val="1"/>
        <w:jc w:val="center"/>
        <w:rPr>
          <w:b w:val="0"/>
          <w:i w:val="0"/>
          <w:sz w:val="32"/>
          <w:szCs w:val="32"/>
        </w:rPr>
      </w:pPr>
      <w:r w:rsidRPr="007138DA">
        <w:rPr>
          <w:b w:val="0"/>
          <w:i w:val="0"/>
          <w:sz w:val="32"/>
          <w:szCs w:val="32"/>
        </w:rPr>
        <w:t>ВІННИЦЬКА МІСЬКА РАДА</w:t>
      </w:r>
    </w:p>
    <w:p w:rsidR="005128DE" w:rsidRPr="007138DA" w:rsidRDefault="005128DE" w:rsidP="005128DE">
      <w:pPr>
        <w:pStyle w:val="2"/>
        <w:jc w:val="center"/>
        <w:rPr>
          <w:i w:val="0"/>
          <w:sz w:val="32"/>
          <w:szCs w:val="32"/>
        </w:rPr>
      </w:pPr>
      <w:r w:rsidRPr="007138DA">
        <w:rPr>
          <w:i w:val="0"/>
          <w:sz w:val="32"/>
          <w:szCs w:val="32"/>
        </w:rPr>
        <w:t>ДЕПАРТАМЕНТ  ОСВІТИ</w:t>
      </w:r>
    </w:p>
    <w:p w:rsidR="005128DE" w:rsidRPr="004D6254" w:rsidRDefault="005128DE" w:rsidP="005128DE">
      <w:pPr>
        <w:jc w:val="center"/>
        <w:rPr>
          <w:sz w:val="16"/>
          <w:szCs w:val="16"/>
        </w:rPr>
      </w:pPr>
    </w:p>
    <w:p w:rsidR="005128DE" w:rsidRDefault="005128DE" w:rsidP="005128DE">
      <w:pPr>
        <w:pStyle w:val="21"/>
        <w:jc w:val="center"/>
        <w:rPr>
          <w:sz w:val="16"/>
          <w:szCs w:val="16"/>
        </w:rPr>
      </w:pPr>
      <w:r w:rsidRPr="00010D71">
        <w:rPr>
          <w:b/>
          <w:szCs w:val="28"/>
        </w:rPr>
        <w:t xml:space="preserve">Н А К А </w:t>
      </w:r>
      <w:proofErr w:type="gramStart"/>
      <w:r w:rsidRPr="00010D71">
        <w:rPr>
          <w:b/>
          <w:szCs w:val="28"/>
        </w:rPr>
        <w:t>З</w:t>
      </w:r>
      <w:proofErr w:type="gramEnd"/>
    </w:p>
    <w:p w:rsidR="005128DE" w:rsidRPr="007138DA" w:rsidRDefault="005128DE" w:rsidP="00945DB4">
      <w:pPr>
        <w:pStyle w:val="21"/>
        <w:spacing w:line="240" w:lineRule="auto"/>
        <w:rPr>
          <w:lang w:val="uk-UA"/>
        </w:rPr>
      </w:pPr>
      <w:r w:rsidRPr="008D26B2">
        <w:t xml:space="preserve">   </w:t>
      </w:r>
      <w:r w:rsidR="007138DA">
        <w:rPr>
          <w:lang w:val="uk-UA"/>
        </w:rPr>
        <w:t>08.11.2016</w:t>
      </w:r>
      <w:r w:rsidR="00BC4E35" w:rsidRPr="008D26B2">
        <w:rPr>
          <w:lang w:val="uk-UA"/>
        </w:rPr>
        <w:t xml:space="preserve">                                                                                </w:t>
      </w:r>
      <w:r w:rsidRPr="008D26B2">
        <w:t>№</w:t>
      </w:r>
      <w:r w:rsidR="007138DA">
        <w:rPr>
          <w:lang w:val="uk-UA"/>
        </w:rPr>
        <w:t xml:space="preserve"> 714</w:t>
      </w:r>
    </w:p>
    <w:p w:rsidR="005128DE" w:rsidRPr="00010D71" w:rsidRDefault="007138DA" w:rsidP="008D26B2">
      <w:pPr>
        <w:pStyle w:val="21"/>
        <w:spacing w:line="240" w:lineRule="auto"/>
        <w:rPr>
          <w:szCs w:val="28"/>
        </w:rPr>
      </w:pPr>
      <w:r>
        <w:rPr>
          <w:lang w:val="uk-UA"/>
        </w:rPr>
        <w:t xml:space="preserve">   </w:t>
      </w:r>
      <w:r w:rsidR="005128DE" w:rsidRPr="008D26B2">
        <w:t xml:space="preserve">м. </w:t>
      </w:r>
      <w:proofErr w:type="spellStart"/>
      <w:r w:rsidR="005128DE" w:rsidRPr="008D26B2">
        <w:t>Вінниця</w:t>
      </w:r>
      <w:proofErr w:type="spellEnd"/>
      <w:r w:rsidR="005128DE">
        <w:t xml:space="preserve">                     </w:t>
      </w:r>
    </w:p>
    <w:p w:rsidR="00953033" w:rsidRPr="00FE7AE5" w:rsidRDefault="005128DE" w:rsidP="005128DE">
      <w:pPr>
        <w:jc w:val="both"/>
        <w:rPr>
          <w:sz w:val="16"/>
          <w:szCs w:val="16"/>
          <w:lang w:val="uk-UA"/>
        </w:rPr>
      </w:pPr>
      <w:r w:rsidRPr="00EB1420">
        <w:rPr>
          <w:sz w:val="28"/>
          <w:szCs w:val="28"/>
          <w:lang w:val="uk-UA"/>
        </w:rPr>
        <w:tab/>
      </w:r>
      <w:r w:rsidRPr="00EB1420">
        <w:rPr>
          <w:sz w:val="28"/>
          <w:szCs w:val="28"/>
          <w:lang w:val="uk-UA"/>
        </w:rPr>
        <w:tab/>
      </w:r>
    </w:p>
    <w:p w:rsidR="00953033" w:rsidRPr="00B12AF8" w:rsidRDefault="00953033" w:rsidP="002310F6">
      <w:pPr>
        <w:rPr>
          <w:b/>
          <w:bCs/>
          <w:i/>
          <w:iCs/>
          <w:sz w:val="28"/>
          <w:szCs w:val="28"/>
          <w:lang w:val="uk-UA"/>
        </w:rPr>
      </w:pPr>
      <w:bookmarkStart w:id="1" w:name="OLE_LINK1"/>
      <w:r w:rsidRPr="00B12AF8">
        <w:rPr>
          <w:b/>
          <w:bCs/>
          <w:i/>
          <w:iCs/>
          <w:sz w:val="28"/>
          <w:szCs w:val="28"/>
          <w:lang w:val="uk-UA"/>
        </w:rPr>
        <w:t xml:space="preserve">Про </w:t>
      </w:r>
      <w:bookmarkEnd w:id="1"/>
      <w:r w:rsidRPr="00B12AF8">
        <w:rPr>
          <w:b/>
          <w:bCs/>
          <w:i/>
          <w:iCs/>
          <w:sz w:val="28"/>
          <w:szCs w:val="28"/>
          <w:lang w:val="uk-UA"/>
        </w:rPr>
        <w:t xml:space="preserve"> проведення міського конкурсу</w:t>
      </w:r>
    </w:p>
    <w:p w:rsidR="00953033" w:rsidRPr="00B12AF8" w:rsidRDefault="00362B07" w:rsidP="002310F6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 xml:space="preserve"> «Кращий </w:t>
      </w:r>
      <w:r w:rsidR="00B77301">
        <w:rPr>
          <w:b/>
          <w:bCs/>
          <w:i/>
          <w:iCs/>
          <w:sz w:val="28"/>
          <w:szCs w:val="28"/>
          <w:lang w:val="uk-UA"/>
        </w:rPr>
        <w:t>соціальний педагог</w:t>
      </w:r>
      <w:r w:rsidR="00953033" w:rsidRPr="00B12AF8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953033" w:rsidRPr="00B12AF8" w:rsidRDefault="00B77301" w:rsidP="002310F6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загальноосвітнього </w:t>
      </w:r>
      <w:r w:rsidR="00953033" w:rsidRPr="00B12AF8">
        <w:rPr>
          <w:b/>
          <w:bCs/>
          <w:i/>
          <w:iCs/>
          <w:sz w:val="28"/>
          <w:szCs w:val="28"/>
          <w:lang w:val="uk-UA"/>
        </w:rPr>
        <w:t xml:space="preserve"> </w:t>
      </w:r>
      <w:r w:rsidR="00362B07" w:rsidRPr="00B12AF8">
        <w:rPr>
          <w:b/>
          <w:bCs/>
          <w:i/>
          <w:iCs/>
          <w:sz w:val="28"/>
          <w:szCs w:val="28"/>
          <w:lang w:val="uk-UA"/>
        </w:rPr>
        <w:t xml:space="preserve">навчального </w:t>
      </w:r>
      <w:r w:rsidR="00953033" w:rsidRPr="00B12AF8">
        <w:rPr>
          <w:b/>
          <w:bCs/>
          <w:i/>
          <w:iCs/>
          <w:sz w:val="28"/>
          <w:szCs w:val="28"/>
          <w:lang w:val="uk-UA"/>
        </w:rPr>
        <w:t xml:space="preserve">закладу </w:t>
      </w:r>
    </w:p>
    <w:p w:rsidR="00953033" w:rsidRPr="00B12AF8" w:rsidRDefault="00953033" w:rsidP="002310F6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 xml:space="preserve">психологічної служби системи освіти </w:t>
      </w:r>
    </w:p>
    <w:p w:rsidR="00953033" w:rsidRPr="00B12AF8" w:rsidRDefault="00362B07" w:rsidP="002310F6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>у 201</w:t>
      </w:r>
      <w:r w:rsidR="00B77301">
        <w:rPr>
          <w:b/>
          <w:bCs/>
          <w:i/>
          <w:iCs/>
          <w:sz w:val="28"/>
          <w:szCs w:val="28"/>
          <w:lang w:val="uk-UA"/>
        </w:rPr>
        <w:t>6</w:t>
      </w:r>
      <w:r w:rsidRPr="00B12AF8">
        <w:rPr>
          <w:b/>
          <w:bCs/>
          <w:i/>
          <w:iCs/>
          <w:sz w:val="28"/>
          <w:szCs w:val="28"/>
          <w:lang w:val="uk-UA"/>
        </w:rPr>
        <w:t xml:space="preserve"> – 201</w:t>
      </w:r>
      <w:r w:rsidR="00B77301">
        <w:rPr>
          <w:b/>
          <w:bCs/>
          <w:i/>
          <w:iCs/>
          <w:sz w:val="28"/>
          <w:szCs w:val="28"/>
          <w:lang w:val="uk-UA"/>
        </w:rPr>
        <w:t>7</w:t>
      </w:r>
      <w:r w:rsidR="00953033" w:rsidRPr="00B12AF8">
        <w:rPr>
          <w:b/>
          <w:bCs/>
          <w:i/>
          <w:iCs/>
          <w:sz w:val="28"/>
          <w:szCs w:val="28"/>
          <w:lang w:val="uk-UA"/>
        </w:rPr>
        <w:t xml:space="preserve"> навчальному році»</w:t>
      </w:r>
    </w:p>
    <w:p w:rsidR="00953033" w:rsidRPr="00DB4856" w:rsidRDefault="00953033">
      <w:pPr>
        <w:jc w:val="both"/>
        <w:rPr>
          <w:sz w:val="26"/>
          <w:szCs w:val="26"/>
          <w:lang w:val="uk-UA"/>
        </w:rPr>
      </w:pPr>
    </w:p>
    <w:p w:rsidR="00CB278F" w:rsidRPr="00945DB4" w:rsidRDefault="00953033" w:rsidP="00230692">
      <w:pPr>
        <w:jc w:val="both"/>
        <w:rPr>
          <w:lang w:val="uk-UA"/>
        </w:rPr>
      </w:pPr>
      <w:r w:rsidRPr="008D26B2">
        <w:rPr>
          <w:lang w:val="uk-UA"/>
        </w:rPr>
        <w:t xml:space="preserve">   </w:t>
      </w:r>
      <w:r w:rsidR="00F22065" w:rsidRPr="008D26B2">
        <w:rPr>
          <w:lang w:val="uk-UA"/>
        </w:rPr>
        <w:t xml:space="preserve">    Відповідно до плану роботи Д</w:t>
      </w:r>
      <w:r w:rsidRPr="008D26B2">
        <w:rPr>
          <w:lang w:val="uk-UA"/>
        </w:rPr>
        <w:t>епартаменту освіти Вінницької міської ради, з метою</w:t>
      </w:r>
      <w:r w:rsidRPr="008D26B2">
        <w:rPr>
          <w:color w:val="FF0000"/>
          <w:lang w:val="uk-UA"/>
        </w:rPr>
        <w:t xml:space="preserve"> </w:t>
      </w:r>
      <w:r w:rsidR="00B77301" w:rsidRPr="003472C5">
        <w:rPr>
          <w:lang w:val="uk-UA"/>
        </w:rPr>
        <w:t>виявлення  і підтримки інноваційних методів, засобів і технологій</w:t>
      </w:r>
      <w:r w:rsidR="003472C5" w:rsidRPr="003472C5">
        <w:rPr>
          <w:lang w:val="uk-UA"/>
        </w:rPr>
        <w:t>,</w:t>
      </w:r>
      <w:r w:rsidR="00B77301">
        <w:rPr>
          <w:color w:val="FF0000"/>
          <w:lang w:val="uk-UA"/>
        </w:rPr>
        <w:t xml:space="preserve"> </w:t>
      </w:r>
      <w:r w:rsidR="00B77301">
        <w:rPr>
          <w:szCs w:val="28"/>
          <w:lang w:val="uk-UA"/>
        </w:rPr>
        <w:t>підвищення профе</w:t>
      </w:r>
      <w:r w:rsidR="003472C5">
        <w:rPr>
          <w:szCs w:val="28"/>
          <w:lang w:val="uk-UA"/>
        </w:rPr>
        <w:t xml:space="preserve">сійного рівня, </w:t>
      </w:r>
      <w:r w:rsidR="00CB278F" w:rsidRPr="008D26B2">
        <w:rPr>
          <w:lang w:val="uk-UA"/>
        </w:rPr>
        <w:t xml:space="preserve"> формування активн</w:t>
      </w:r>
      <w:r w:rsidR="003472C5">
        <w:rPr>
          <w:lang w:val="uk-UA"/>
        </w:rPr>
        <w:t xml:space="preserve">ої професійної позиції </w:t>
      </w:r>
      <w:r w:rsidR="00945DB4">
        <w:rPr>
          <w:lang w:val="uk-UA"/>
        </w:rPr>
        <w:t xml:space="preserve">та розвитку творчої ініціативи </w:t>
      </w:r>
      <w:r w:rsidR="003472C5">
        <w:rPr>
          <w:lang w:val="uk-UA"/>
        </w:rPr>
        <w:t>соціального педагога</w:t>
      </w:r>
    </w:p>
    <w:p w:rsidR="00F40965" w:rsidRPr="00EB1420" w:rsidRDefault="00F40965" w:rsidP="00F40965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1420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953033" w:rsidRPr="00DB4856" w:rsidRDefault="00953033" w:rsidP="00230692">
      <w:pPr>
        <w:jc w:val="center"/>
        <w:rPr>
          <w:b/>
          <w:bCs/>
          <w:sz w:val="8"/>
          <w:szCs w:val="8"/>
          <w:lang w:val="uk-UA"/>
        </w:rPr>
      </w:pPr>
    </w:p>
    <w:p w:rsidR="00953033" w:rsidRPr="008D26B2" w:rsidRDefault="00953033" w:rsidP="00DD61D2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Провести міський ко</w:t>
      </w:r>
      <w:r w:rsidR="00CB278F" w:rsidRPr="008D26B2">
        <w:rPr>
          <w:lang w:val="uk-UA"/>
        </w:rPr>
        <w:t>н</w:t>
      </w:r>
      <w:r w:rsidR="003472C5">
        <w:rPr>
          <w:lang w:val="uk-UA"/>
        </w:rPr>
        <w:t xml:space="preserve">курс «Кращий соціальний педагог загальноосвітнього </w:t>
      </w:r>
      <w:r w:rsidRPr="008D26B2">
        <w:rPr>
          <w:lang w:val="uk-UA"/>
        </w:rPr>
        <w:t xml:space="preserve"> </w:t>
      </w:r>
      <w:r w:rsidR="00CB278F" w:rsidRPr="008D26B2">
        <w:rPr>
          <w:lang w:val="uk-UA"/>
        </w:rPr>
        <w:t xml:space="preserve">навчального </w:t>
      </w:r>
      <w:r w:rsidRPr="008D26B2">
        <w:rPr>
          <w:lang w:val="uk-UA"/>
        </w:rPr>
        <w:t>закладу психологіч</w:t>
      </w:r>
      <w:r w:rsidR="003472C5">
        <w:rPr>
          <w:lang w:val="uk-UA"/>
        </w:rPr>
        <w:t>ної служби системи освіти у 2016 – 2017</w:t>
      </w:r>
      <w:r w:rsidR="007138DA">
        <w:rPr>
          <w:lang w:val="uk-UA"/>
        </w:rPr>
        <w:t xml:space="preserve"> навчальному році»</w:t>
      </w:r>
      <w:r w:rsidR="007138DA" w:rsidRPr="007138DA">
        <w:t xml:space="preserve"> (</w:t>
      </w:r>
      <w:proofErr w:type="spellStart"/>
      <w:r w:rsidR="007138DA" w:rsidRPr="007138DA">
        <w:t>далі</w:t>
      </w:r>
      <w:proofErr w:type="spellEnd"/>
      <w:r w:rsidR="007138DA" w:rsidRPr="007138DA">
        <w:t xml:space="preserve"> - Конкурс)</w:t>
      </w:r>
      <w:r w:rsidR="007138DA">
        <w:rPr>
          <w:lang w:val="uk-UA"/>
        </w:rPr>
        <w:t>.</w:t>
      </w:r>
    </w:p>
    <w:p w:rsidR="00953033" w:rsidRPr="008D26B2" w:rsidRDefault="00953033" w:rsidP="00DD61D2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Під час підготовки та проведення конкурсу керуватися наказом Міністерства освіти і науки України «Про умови проведення Всеукраїнського конкурсу «Кращий працівник психологічної служби системи освіти» №767 від 27.12.2005 року.</w:t>
      </w:r>
    </w:p>
    <w:p w:rsidR="00953033" w:rsidRPr="003472C5" w:rsidRDefault="003472C5" w:rsidP="003472C5">
      <w:pPr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Затвердити Умови</w:t>
      </w:r>
      <w:r w:rsidR="00953033" w:rsidRPr="008D26B2">
        <w:rPr>
          <w:lang w:val="uk-UA"/>
        </w:rPr>
        <w:t xml:space="preserve"> </w:t>
      </w:r>
      <w:r w:rsidR="007138DA">
        <w:rPr>
          <w:lang w:val="uk-UA"/>
        </w:rPr>
        <w:t xml:space="preserve">проведення </w:t>
      </w:r>
      <w:r w:rsidR="00953033" w:rsidRPr="008D26B2">
        <w:rPr>
          <w:lang w:val="uk-UA"/>
        </w:rPr>
        <w:t>міського кон</w:t>
      </w:r>
      <w:r w:rsidR="00CB278F" w:rsidRPr="008D26B2">
        <w:rPr>
          <w:lang w:val="uk-UA"/>
        </w:rPr>
        <w:t xml:space="preserve">курсу </w:t>
      </w:r>
      <w:r>
        <w:rPr>
          <w:lang w:val="uk-UA"/>
        </w:rPr>
        <w:t xml:space="preserve">«Кращий соціальний педагог загальноосвітнього </w:t>
      </w:r>
      <w:r w:rsidRPr="008D26B2">
        <w:rPr>
          <w:lang w:val="uk-UA"/>
        </w:rPr>
        <w:t xml:space="preserve"> навчального закладу психологіч</w:t>
      </w:r>
      <w:r>
        <w:rPr>
          <w:lang w:val="uk-UA"/>
        </w:rPr>
        <w:t>ної служби системи освіти у 2016 – 2017</w:t>
      </w:r>
      <w:r w:rsidRPr="008D26B2">
        <w:rPr>
          <w:lang w:val="uk-UA"/>
        </w:rPr>
        <w:t xml:space="preserve"> навчальному році»</w:t>
      </w:r>
      <w:r w:rsidR="002A3FD5">
        <w:rPr>
          <w:lang w:val="uk-UA"/>
        </w:rPr>
        <w:t>, що додаються</w:t>
      </w:r>
      <w:r w:rsidR="00953033" w:rsidRPr="003472C5">
        <w:rPr>
          <w:lang w:val="uk-UA"/>
        </w:rPr>
        <w:t>.</w:t>
      </w:r>
    </w:p>
    <w:p w:rsidR="00953033" w:rsidRPr="003472C5" w:rsidRDefault="00953033" w:rsidP="003472C5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Затв</w:t>
      </w:r>
      <w:r w:rsidR="004C39AD" w:rsidRPr="008D26B2">
        <w:rPr>
          <w:lang w:val="uk-UA"/>
        </w:rPr>
        <w:t>ердити склад журі</w:t>
      </w:r>
      <w:r w:rsidR="007138DA">
        <w:rPr>
          <w:lang w:val="uk-UA"/>
        </w:rPr>
        <w:t xml:space="preserve"> К</w:t>
      </w:r>
      <w:r w:rsidRPr="008D26B2">
        <w:rPr>
          <w:lang w:val="uk-UA"/>
        </w:rPr>
        <w:t>онк</w:t>
      </w:r>
      <w:r w:rsidR="004C39AD" w:rsidRPr="008D26B2">
        <w:rPr>
          <w:lang w:val="uk-UA"/>
        </w:rPr>
        <w:t xml:space="preserve">урсу </w:t>
      </w:r>
      <w:r w:rsidR="002A3FD5">
        <w:rPr>
          <w:lang w:val="uk-UA"/>
        </w:rPr>
        <w:t>згідно з додатком</w:t>
      </w:r>
      <w:r w:rsidRPr="003472C5">
        <w:rPr>
          <w:lang w:val="uk-UA"/>
        </w:rPr>
        <w:t>.</w:t>
      </w:r>
    </w:p>
    <w:p w:rsidR="006E65C9" w:rsidRPr="006E65C9" w:rsidRDefault="00FB32E5" w:rsidP="006E65C9">
      <w:pPr>
        <w:numPr>
          <w:ilvl w:val="0"/>
          <w:numId w:val="19"/>
        </w:numPr>
        <w:spacing w:line="276" w:lineRule="auto"/>
        <w:ind w:right="-144"/>
        <w:jc w:val="both"/>
        <w:rPr>
          <w:szCs w:val="28"/>
          <w:lang w:val="uk-UA"/>
        </w:rPr>
      </w:pPr>
      <w:r>
        <w:rPr>
          <w:szCs w:val="28"/>
          <w:lang w:val="uk-UA"/>
        </w:rPr>
        <w:t>Керівнику Центру практичної психології та соціальної роботи комунальної установи «Міський методичний кабінет» Воловодівській Ж.О. р</w:t>
      </w:r>
      <w:r w:rsidR="003472C5">
        <w:rPr>
          <w:szCs w:val="28"/>
          <w:lang w:val="uk-UA"/>
        </w:rPr>
        <w:t>езультати</w:t>
      </w:r>
      <w:r w:rsidR="007138DA">
        <w:rPr>
          <w:szCs w:val="28"/>
          <w:lang w:val="uk-UA"/>
        </w:rPr>
        <w:t xml:space="preserve"> конкурсу узагальнити</w:t>
      </w:r>
      <w:r>
        <w:rPr>
          <w:szCs w:val="28"/>
          <w:lang w:val="uk-UA"/>
        </w:rPr>
        <w:t xml:space="preserve"> до</w:t>
      </w:r>
      <w:r w:rsidR="003472C5">
        <w:rPr>
          <w:szCs w:val="28"/>
          <w:lang w:val="uk-UA"/>
        </w:rPr>
        <w:t xml:space="preserve"> 23.12.2016</w:t>
      </w:r>
      <w:r w:rsidR="006E65C9" w:rsidRPr="006E65C9">
        <w:rPr>
          <w:szCs w:val="28"/>
          <w:lang w:val="uk-UA"/>
        </w:rPr>
        <w:t xml:space="preserve"> року.</w:t>
      </w:r>
    </w:p>
    <w:p w:rsidR="00953033" w:rsidRPr="008D26B2" w:rsidRDefault="00953033" w:rsidP="00DD61D2">
      <w:pPr>
        <w:numPr>
          <w:ilvl w:val="0"/>
          <w:numId w:val="19"/>
        </w:numPr>
        <w:jc w:val="both"/>
        <w:rPr>
          <w:lang w:val="uk-UA"/>
        </w:rPr>
      </w:pPr>
      <w:r w:rsidRPr="008D26B2">
        <w:rPr>
          <w:lang w:val="uk-UA"/>
        </w:rPr>
        <w:t>Контроль за виконанням даного наказу по</w:t>
      </w:r>
      <w:r w:rsidR="00F22065" w:rsidRPr="008D26B2">
        <w:rPr>
          <w:lang w:val="uk-UA"/>
        </w:rPr>
        <w:t>класти на заступника директора Д</w:t>
      </w:r>
      <w:r w:rsidRPr="008D26B2">
        <w:rPr>
          <w:lang w:val="uk-UA"/>
        </w:rPr>
        <w:t xml:space="preserve">епартаменту освіти Вінницької міської ради І.Божок. </w:t>
      </w:r>
    </w:p>
    <w:p w:rsidR="00953033" w:rsidRDefault="00953033" w:rsidP="00EA0C89">
      <w:pPr>
        <w:jc w:val="both"/>
        <w:rPr>
          <w:sz w:val="28"/>
          <w:szCs w:val="28"/>
          <w:lang w:val="uk-UA"/>
        </w:rPr>
      </w:pPr>
    </w:p>
    <w:p w:rsidR="00933DAE" w:rsidRDefault="00D16E2C" w:rsidP="000D34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0D3412" w:rsidRPr="001B0372" w:rsidRDefault="007138DA" w:rsidP="000D34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16E2C">
        <w:rPr>
          <w:b/>
          <w:sz w:val="28"/>
          <w:szCs w:val="28"/>
          <w:lang w:val="uk-UA"/>
        </w:rPr>
        <w:t xml:space="preserve"> </w:t>
      </w:r>
      <w:r w:rsidR="00933DAE">
        <w:rPr>
          <w:b/>
          <w:sz w:val="28"/>
          <w:szCs w:val="28"/>
          <w:lang w:val="uk-UA"/>
        </w:rPr>
        <w:t>В.о. д</w:t>
      </w:r>
      <w:r w:rsidR="000D3412">
        <w:rPr>
          <w:b/>
          <w:sz w:val="28"/>
          <w:szCs w:val="28"/>
          <w:lang w:val="uk-UA"/>
        </w:rPr>
        <w:t>иректор</w:t>
      </w:r>
      <w:r w:rsidR="00933DAE">
        <w:rPr>
          <w:b/>
          <w:sz w:val="28"/>
          <w:szCs w:val="28"/>
          <w:lang w:val="uk-UA"/>
        </w:rPr>
        <w:t>а</w:t>
      </w:r>
      <w:r w:rsidR="000D3412">
        <w:rPr>
          <w:b/>
          <w:sz w:val="28"/>
          <w:szCs w:val="28"/>
          <w:lang w:val="uk-UA"/>
        </w:rPr>
        <w:t xml:space="preserve"> Д</w:t>
      </w:r>
      <w:r w:rsidR="000D3412" w:rsidRPr="001B0372">
        <w:rPr>
          <w:b/>
          <w:sz w:val="28"/>
          <w:szCs w:val="28"/>
          <w:lang w:val="uk-UA"/>
        </w:rPr>
        <w:t>епартаменту</w:t>
      </w:r>
      <w:r w:rsidR="000D3412" w:rsidRPr="001B0372">
        <w:rPr>
          <w:b/>
          <w:sz w:val="28"/>
          <w:szCs w:val="28"/>
        </w:rPr>
        <w:t xml:space="preserve">   </w:t>
      </w:r>
      <w:r w:rsidR="00D16E2C">
        <w:rPr>
          <w:b/>
          <w:sz w:val="28"/>
          <w:szCs w:val="28"/>
          <w:lang w:val="uk-UA"/>
        </w:rPr>
        <w:tab/>
      </w:r>
      <w:r w:rsidR="00D16E2C">
        <w:rPr>
          <w:b/>
          <w:sz w:val="28"/>
          <w:szCs w:val="28"/>
          <w:lang w:val="uk-UA"/>
        </w:rPr>
        <w:tab/>
      </w:r>
      <w:r w:rsidR="00D16E2C">
        <w:rPr>
          <w:b/>
          <w:sz w:val="28"/>
          <w:szCs w:val="28"/>
          <w:lang w:val="uk-UA"/>
        </w:rPr>
        <w:tab/>
      </w:r>
      <w:r w:rsidR="00FB32E5">
        <w:rPr>
          <w:b/>
          <w:sz w:val="28"/>
          <w:szCs w:val="28"/>
          <w:lang w:val="uk-UA"/>
        </w:rPr>
        <w:t xml:space="preserve">          </w:t>
      </w:r>
      <w:r w:rsidR="00933DAE">
        <w:rPr>
          <w:b/>
          <w:sz w:val="28"/>
          <w:szCs w:val="28"/>
          <w:lang w:val="uk-UA"/>
        </w:rPr>
        <w:t>О. Яценко</w:t>
      </w:r>
      <w:r w:rsidR="00D16E2C">
        <w:rPr>
          <w:b/>
          <w:sz w:val="28"/>
          <w:szCs w:val="28"/>
          <w:lang w:val="uk-UA"/>
        </w:rPr>
        <w:tab/>
        <w:t xml:space="preserve">            </w:t>
      </w:r>
      <w:r w:rsidR="00D16E2C">
        <w:rPr>
          <w:b/>
          <w:sz w:val="28"/>
          <w:szCs w:val="28"/>
        </w:rPr>
        <w:t xml:space="preserve"> </w:t>
      </w:r>
      <w:r w:rsidR="000D3412" w:rsidRPr="001B0372">
        <w:rPr>
          <w:b/>
          <w:sz w:val="28"/>
          <w:szCs w:val="28"/>
        </w:rPr>
        <w:t xml:space="preserve">                                              </w:t>
      </w:r>
      <w:r w:rsidR="000D3412" w:rsidRPr="001B0372">
        <w:rPr>
          <w:b/>
          <w:sz w:val="28"/>
          <w:szCs w:val="28"/>
          <w:lang w:val="uk-UA"/>
        </w:rPr>
        <w:tab/>
      </w:r>
      <w:r w:rsidR="000D3412" w:rsidRPr="001B0372">
        <w:rPr>
          <w:b/>
          <w:sz w:val="28"/>
          <w:szCs w:val="28"/>
          <w:lang w:val="uk-UA"/>
        </w:rPr>
        <w:tab/>
      </w:r>
      <w:r w:rsidR="000D3412" w:rsidRPr="001B0372">
        <w:rPr>
          <w:b/>
          <w:sz w:val="28"/>
          <w:szCs w:val="28"/>
          <w:lang w:val="uk-UA"/>
        </w:rPr>
        <w:tab/>
      </w:r>
      <w:r w:rsidR="000D3412" w:rsidRPr="001B0372">
        <w:rPr>
          <w:b/>
          <w:sz w:val="28"/>
          <w:szCs w:val="28"/>
          <w:lang w:val="uk-UA"/>
        </w:rPr>
        <w:tab/>
      </w:r>
    </w:p>
    <w:p w:rsidR="007138DA" w:rsidRPr="00451BE1" w:rsidRDefault="007138DA" w:rsidP="007138DA">
      <w:p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</w:t>
      </w:r>
      <w:r w:rsidRPr="00451BE1">
        <w:rPr>
          <w:sz w:val="22"/>
          <w:szCs w:val="22"/>
        </w:rPr>
        <w:sym w:font="Wingdings 2" w:char="F021"/>
      </w:r>
      <w:r>
        <w:rPr>
          <w:sz w:val="22"/>
          <w:szCs w:val="22"/>
          <w:lang w:val="uk-UA"/>
        </w:rPr>
        <w:t xml:space="preserve">  Н.Москальчук</w:t>
      </w:r>
    </w:p>
    <w:p w:rsidR="007138DA" w:rsidRPr="00451BE1" w:rsidRDefault="007138DA" w:rsidP="007138D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451BE1">
        <w:rPr>
          <w:sz w:val="22"/>
          <w:szCs w:val="22"/>
        </w:rPr>
        <w:sym w:font="Wingdings 2" w:char="F027"/>
      </w:r>
      <w:r w:rsidRPr="00451BE1">
        <w:rPr>
          <w:sz w:val="22"/>
          <w:szCs w:val="22"/>
        </w:rPr>
        <w:t xml:space="preserve">  59</w:t>
      </w:r>
      <w:r w:rsidRPr="00451BE1">
        <w:rPr>
          <w:sz w:val="22"/>
          <w:szCs w:val="22"/>
          <w:lang w:val="uk-UA"/>
        </w:rPr>
        <w:t>-53-68</w:t>
      </w:r>
    </w:p>
    <w:p w:rsidR="007138DA" w:rsidRPr="00451BE1" w:rsidRDefault="007138DA" w:rsidP="007138DA">
      <w:pPr>
        <w:jc w:val="both"/>
        <w:rPr>
          <w:sz w:val="22"/>
          <w:szCs w:val="22"/>
          <w:lang w:val="uk-UA"/>
        </w:rPr>
      </w:pPr>
    </w:p>
    <w:p w:rsidR="00953033" w:rsidRDefault="00953033" w:rsidP="00EA0C89">
      <w:pPr>
        <w:jc w:val="both"/>
        <w:rPr>
          <w:sz w:val="28"/>
          <w:szCs w:val="28"/>
          <w:lang w:val="uk-UA"/>
        </w:rPr>
      </w:pPr>
    </w:p>
    <w:p w:rsidR="00953033" w:rsidRPr="00AD4E46" w:rsidRDefault="00953033">
      <w:pPr>
        <w:jc w:val="both"/>
        <w:rPr>
          <w:b/>
          <w:bCs/>
          <w:i/>
          <w:iCs/>
          <w:lang w:val="uk-UA"/>
        </w:rPr>
      </w:pPr>
    </w:p>
    <w:p w:rsidR="00933DAE" w:rsidRDefault="00933DAE">
      <w:pPr>
        <w:pStyle w:val="2"/>
        <w:rPr>
          <w:b w:val="0"/>
        </w:rPr>
      </w:pPr>
    </w:p>
    <w:p w:rsidR="00933DAE" w:rsidRDefault="00933DAE">
      <w:pPr>
        <w:pStyle w:val="2"/>
        <w:rPr>
          <w:b w:val="0"/>
        </w:rPr>
      </w:pPr>
    </w:p>
    <w:p w:rsidR="00933DAE" w:rsidRDefault="00933DAE">
      <w:pPr>
        <w:pStyle w:val="2"/>
        <w:rPr>
          <w:b w:val="0"/>
        </w:rPr>
      </w:pPr>
    </w:p>
    <w:p w:rsidR="002A3FD5" w:rsidRDefault="002A3FD5">
      <w:pPr>
        <w:jc w:val="right"/>
        <w:rPr>
          <w:b/>
          <w:bCs/>
          <w:iCs/>
          <w:lang w:val="uk-UA"/>
        </w:rPr>
      </w:pPr>
    </w:p>
    <w:p w:rsidR="007138DA" w:rsidRDefault="007138DA">
      <w:pPr>
        <w:jc w:val="right"/>
        <w:rPr>
          <w:b/>
          <w:bCs/>
          <w:iCs/>
          <w:lang w:val="uk-UA"/>
        </w:rPr>
      </w:pPr>
    </w:p>
    <w:p w:rsidR="007138DA" w:rsidRDefault="007138DA">
      <w:pPr>
        <w:jc w:val="right"/>
        <w:rPr>
          <w:b/>
          <w:bCs/>
          <w:iCs/>
          <w:lang w:val="uk-UA"/>
        </w:rPr>
      </w:pPr>
    </w:p>
    <w:p w:rsidR="002A3FD5" w:rsidRDefault="002A3FD5">
      <w:pPr>
        <w:jc w:val="right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ЗАТВЕРДЖЕНО</w:t>
      </w:r>
    </w:p>
    <w:p w:rsidR="00953033" w:rsidRPr="002A3FD5" w:rsidRDefault="002A3FD5">
      <w:pPr>
        <w:jc w:val="right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Pr="002A3FD5">
        <w:rPr>
          <w:bCs/>
          <w:iCs/>
          <w:lang w:val="uk-UA"/>
        </w:rPr>
        <w:t>наказ</w:t>
      </w:r>
      <w:r w:rsidR="00F24E04" w:rsidRPr="002A3FD5">
        <w:rPr>
          <w:bCs/>
          <w:iCs/>
          <w:lang w:val="uk-UA"/>
        </w:rPr>
        <w:t xml:space="preserve"> Д</w:t>
      </w:r>
      <w:r w:rsidR="00953033" w:rsidRPr="002A3FD5">
        <w:rPr>
          <w:bCs/>
          <w:iCs/>
          <w:lang w:val="uk-UA"/>
        </w:rPr>
        <w:t>епартаменту освіти</w:t>
      </w:r>
    </w:p>
    <w:p w:rsidR="002A3FD5" w:rsidRPr="002A3FD5" w:rsidRDefault="002A3FD5">
      <w:pPr>
        <w:jc w:val="right"/>
        <w:rPr>
          <w:bCs/>
          <w:iCs/>
          <w:lang w:val="uk-UA"/>
        </w:rPr>
      </w:pPr>
      <w:r w:rsidRPr="002A3FD5">
        <w:rPr>
          <w:bCs/>
          <w:iCs/>
          <w:lang w:val="uk-UA"/>
        </w:rPr>
        <w:t>Вінницької міської ради</w:t>
      </w:r>
    </w:p>
    <w:p w:rsidR="00953033" w:rsidRPr="009A4108" w:rsidRDefault="009A4108" w:rsidP="00CD25BE">
      <w:pPr>
        <w:jc w:val="right"/>
        <w:rPr>
          <w:bCs/>
          <w:iCs/>
          <w:u w:val="single"/>
          <w:lang w:val="uk-UA"/>
        </w:rPr>
      </w:pPr>
      <w:r w:rsidRPr="009A4108">
        <w:rPr>
          <w:bCs/>
          <w:iCs/>
          <w:lang w:val="uk-UA"/>
        </w:rPr>
        <w:t xml:space="preserve">                                                        </w:t>
      </w:r>
      <w:r w:rsidR="00953033" w:rsidRPr="009A4108">
        <w:rPr>
          <w:bCs/>
          <w:iCs/>
          <w:u w:val="single"/>
          <w:lang w:val="uk-UA"/>
        </w:rPr>
        <w:t xml:space="preserve">від </w:t>
      </w:r>
      <w:r w:rsidR="002A3FD5" w:rsidRPr="009A4108">
        <w:rPr>
          <w:bCs/>
          <w:iCs/>
          <w:u w:val="single"/>
          <w:lang w:val="uk-UA"/>
        </w:rPr>
        <w:t xml:space="preserve"> </w:t>
      </w:r>
      <w:r w:rsidR="00800D59" w:rsidRPr="009A4108">
        <w:rPr>
          <w:bCs/>
          <w:iCs/>
          <w:u w:val="single"/>
          <w:lang w:val="uk-UA"/>
        </w:rPr>
        <w:t xml:space="preserve">  </w:t>
      </w:r>
      <w:r w:rsidRPr="009A4108">
        <w:rPr>
          <w:bCs/>
          <w:iCs/>
          <w:u w:val="single"/>
          <w:lang w:val="uk-UA"/>
        </w:rPr>
        <w:t xml:space="preserve">08.11. </w:t>
      </w:r>
      <w:r w:rsidR="00800D59" w:rsidRPr="009A4108">
        <w:rPr>
          <w:bCs/>
          <w:iCs/>
          <w:u w:val="single"/>
          <w:lang w:val="uk-UA"/>
        </w:rPr>
        <w:t>201</w:t>
      </w:r>
      <w:r w:rsidR="00933DAE" w:rsidRPr="009A4108">
        <w:rPr>
          <w:bCs/>
          <w:iCs/>
          <w:u w:val="single"/>
          <w:lang w:val="uk-UA"/>
        </w:rPr>
        <w:t>6</w:t>
      </w:r>
      <w:r w:rsidR="00800D59" w:rsidRPr="009A4108">
        <w:rPr>
          <w:bCs/>
          <w:iCs/>
          <w:u w:val="single"/>
          <w:lang w:val="uk-UA"/>
        </w:rPr>
        <w:t xml:space="preserve"> р. №</w:t>
      </w:r>
      <w:r w:rsidRPr="009A4108">
        <w:rPr>
          <w:bCs/>
          <w:iCs/>
          <w:u w:val="single"/>
          <w:lang w:val="uk-UA"/>
        </w:rPr>
        <w:t xml:space="preserve"> 714</w:t>
      </w:r>
    </w:p>
    <w:p w:rsidR="00953033" w:rsidRDefault="00953033">
      <w:pPr>
        <w:ind w:left="360"/>
        <w:jc w:val="right"/>
        <w:rPr>
          <w:b/>
          <w:bCs/>
          <w:i/>
          <w:iCs/>
          <w:color w:val="008000"/>
          <w:sz w:val="28"/>
          <w:szCs w:val="28"/>
          <w:lang w:val="uk-UA"/>
        </w:rPr>
      </w:pPr>
    </w:p>
    <w:p w:rsidR="00800D59" w:rsidRDefault="00800D59">
      <w:pPr>
        <w:ind w:left="360"/>
        <w:jc w:val="right"/>
        <w:rPr>
          <w:b/>
          <w:bCs/>
          <w:i/>
          <w:iCs/>
          <w:color w:val="008000"/>
          <w:sz w:val="28"/>
          <w:szCs w:val="28"/>
          <w:lang w:val="uk-UA"/>
        </w:rPr>
      </w:pPr>
    </w:p>
    <w:p w:rsidR="00800D59" w:rsidRPr="007E15F2" w:rsidRDefault="007E15F2" w:rsidP="00800D59">
      <w:pPr>
        <w:pStyle w:val="5"/>
        <w:rPr>
          <w:i w:val="0"/>
        </w:rPr>
      </w:pPr>
      <w:r w:rsidRPr="007E15F2">
        <w:rPr>
          <w:i w:val="0"/>
        </w:rPr>
        <w:t>УМОВИ ПРОВЕДЕННЯ</w:t>
      </w:r>
    </w:p>
    <w:p w:rsidR="00800D59" w:rsidRPr="007E15F2" w:rsidRDefault="007E15F2" w:rsidP="00800D59">
      <w:pPr>
        <w:ind w:left="360"/>
        <w:jc w:val="center"/>
        <w:rPr>
          <w:i/>
          <w:iCs/>
          <w:lang w:val="uk-UA"/>
        </w:rPr>
      </w:pPr>
      <w:r w:rsidRPr="007E15F2">
        <w:rPr>
          <w:i/>
          <w:iCs/>
          <w:lang w:val="uk-UA"/>
        </w:rPr>
        <w:t xml:space="preserve"> міського</w:t>
      </w:r>
      <w:r w:rsidR="00800D59" w:rsidRPr="007E15F2">
        <w:rPr>
          <w:i/>
          <w:iCs/>
          <w:lang w:val="uk-UA"/>
        </w:rPr>
        <w:t xml:space="preserve"> конкурс</w:t>
      </w:r>
      <w:r w:rsidRPr="007E15F2">
        <w:rPr>
          <w:i/>
          <w:iCs/>
          <w:lang w:val="uk-UA"/>
        </w:rPr>
        <w:t>у</w:t>
      </w:r>
      <w:r w:rsidR="00800D59" w:rsidRPr="007E15F2">
        <w:rPr>
          <w:i/>
          <w:iCs/>
          <w:lang w:val="uk-UA"/>
        </w:rPr>
        <w:t xml:space="preserve"> </w:t>
      </w:r>
      <w:r w:rsidRPr="007E15F2">
        <w:rPr>
          <w:i/>
          <w:lang w:val="uk-UA"/>
        </w:rPr>
        <w:t>«Кращий соціальний педагог загальноосвітнього  навчального закладу психологічної служби системи освіти у 2016 – 2017 навчальному році»</w:t>
      </w:r>
    </w:p>
    <w:p w:rsidR="007E15F2" w:rsidRDefault="007E15F2" w:rsidP="007E15F2">
      <w:pPr>
        <w:jc w:val="both"/>
        <w:rPr>
          <w:bCs/>
          <w:lang w:val="uk-UA"/>
        </w:rPr>
      </w:pPr>
    </w:p>
    <w:p w:rsidR="007E15F2" w:rsidRDefault="007E15F2" w:rsidP="007E15F2">
      <w:pPr>
        <w:jc w:val="both"/>
        <w:rPr>
          <w:lang w:val="uk-UA"/>
        </w:rPr>
      </w:pPr>
      <w:r w:rsidRPr="007E15F2">
        <w:rPr>
          <w:bCs/>
          <w:lang w:val="uk-UA"/>
        </w:rPr>
        <w:t xml:space="preserve">Мета: </w:t>
      </w:r>
      <w:r w:rsidR="00945DB4">
        <w:rPr>
          <w:lang w:val="uk-UA"/>
        </w:rPr>
        <w:t>виявлення  і підтримка</w:t>
      </w:r>
      <w:r w:rsidRPr="003472C5">
        <w:rPr>
          <w:lang w:val="uk-UA"/>
        </w:rPr>
        <w:t xml:space="preserve"> інноваційних методів, засобів і технологій,</w:t>
      </w:r>
      <w:r>
        <w:rPr>
          <w:color w:val="FF0000"/>
          <w:lang w:val="uk-UA"/>
        </w:rPr>
        <w:t xml:space="preserve"> </w:t>
      </w:r>
      <w:r>
        <w:rPr>
          <w:szCs w:val="28"/>
          <w:lang w:val="uk-UA"/>
        </w:rPr>
        <w:t xml:space="preserve">підвищення професійного рівня, </w:t>
      </w:r>
      <w:r w:rsidRPr="008D26B2">
        <w:rPr>
          <w:lang w:val="uk-UA"/>
        </w:rPr>
        <w:t xml:space="preserve"> формування активн</w:t>
      </w:r>
      <w:r>
        <w:rPr>
          <w:lang w:val="uk-UA"/>
        </w:rPr>
        <w:t>ої професійної позиції</w:t>
      </w:r>
      <w:r w:rsidRPr="008D26B2">
        <w:rPr>
          <w:lang w:val="uk-UA"/>
        </w:rPr>
        <w:t>,</w:t>
      </w:r>
      <w:r>
        <w:rPr>
          <w:lang w:val="uk-UA"/>
        </w:rPr>
        <w:t xml:space="preserve"> розвит</w:t>
      </w:r>
      <w:r w:rsidR="00945DB4">
        <w:rPr>
          <w:lang w:val="uk-UA"/>
        </w:rPr>
        <w:t>ок</w:t>
      </w:r>
      <w:r>
        <w:rPr>
          <w:lang w:val="uk-UA"/>
        </w:rPr>
        <w:t xml:space="preserve"> творчої ініціативи</w:t>
      </w:r>
      <w:r w:rsidR="00945DB4" w:rsidRPr="00945DB4">
        <w:rPr>
          <w:lang w:val="uk-UA"/>
        </w:rPr>
        <w:t xml:space="preserve"> </w:t>
      </w:r>
      <w:r w:rsidR="00945DB4">
        <w:rPr>
          <w:lang w:val="uk-UA"/>
        </w:rPr>
        <w:t>соціального педагога</w:t>
      </w:r>
      <w:r>
        <w:rPr>
          <w:lang w:val="uk-UA"/>
        </w:rPr>
        <w:t>,</w:t>
      </w:r>
      <w:r w:rsidRPr="007E15F2">
        <w:rPr>
          <w:lang w:val="uk-UA"/>
        </w:rPr>
        <w:t xml:space="preserve"> </w:t>
      </w:r>
      <w:r>
        <w:rPr>
          <w:lang w:val="uk-UA"/>
        </w:rPr>
        <w:t>сприяння обміну  досвідом роботи.</w:t>
      </w:r>
    </w:p>
    <w:p w:rsidR="007E15F2" w:rsidRDefault="007E15F2" w:rsidP="007E15F2">
      <w:pPr>
        <w:rPr>
          <w:lang w:val="uk-UA"/>
        </w:rPr>
      </w:pPr>
    </w:p>
    <w:p w:rsidR="007E15F2" w:rsidRPr="008D26B2" w:rsidRDefault="007E15F2" w:rsidP="007E15F2">
      <w:pPr>
        <w:jc w:val="both"/>
        <w:rPr>
          <w:lang w:val="uk-UA"/>
        </w:rPr>
      </w:pPr>
    </w:p>
    <w:p w:rsidR="00341D72" w:rsidRDefault="00341D72" w:rsidP="007E15F2">
      <w:pPr>
        <w:rPr>
          <w:b/>
          <w:bCs/>
          <w:sz w:val="16"/>
          <w:szCs w:val="16"/>
          <w:lang w:val="uk-UA"/>
        </w:rPr>
      </w:pPr>
    </w:p>
    <w:p w:rsidR="003C0A3A" w:rsidRDefault="007E15F2" w:rsidP="003C0A3A">
      <w:pPr>
        <w:jc w:val="center"/>
        <w:rPr>
          <w:b/>
          <w:bCs/>
          <w:lang w:val="uk-UA"/>
        </w:rPr>
      </w:pPr>
      <w:r w:rsidRPr="007E15F2">
        <w:rPr>
          <w:bCs/>
          <w:i/>
          <w:u w:val="single"/>
          <w:lang w:val="uk-UA"/>
        </w:rPr>
        <w:t>Умови проведення конкурсу.</w:t>
      </w:r>
    </w:p>
    <w:p w:rsidR="003C0A3A" w:rsidRDefault="003C0A3A" w:rsidP="003C0A3A">
      <w:pPr>
        <w:ind w:left="720"/>
        <w:rPr>
          <w:b/>
          <w:bCs/>
          <w:lang w:val="uk-UA"/>
        </w:rPr>
      </w:pPr>
    </w:p>
    <w:p w:rsidR="003C0A3A" w:rsidRPr="003C0A3A" w:rsidRDefault="003C0A3A" w:rsidP="0065053D">
      <w:pPr>
        <w:numPr>
          <w:ilvl w:val="0"/>
          <w:numId w:val="40"/>
        </w:numPr>
        <w:ind w:left="284" w:hanging="284"/>
        <w:rPr>
          <w:b/>
          <w:bCs/>
          <w:lang w:val="uk-UA"/>
        </w:rPr>
      </w:pPr>
      <w:r w:rsidRPr="00B734F2">
        <w:rPr>
          <w:b/>
          <w:bCs/>
          <w:lang w:val="uk-UA"/>
        </w:rPr>
        <w:t xml:space="preserve">Учасники </w:t>
      </w:r>
      <w:r>
        <w:rPr>
          <w:b/>
          <w:bCs/>
          <w:lang w:val="uk-UA"/>
        </w:rPr>
        <w:t>к</w:t>
      </w:r>
      <w:r w:rsidRPr="00B734F2">
        <w:rPr>
          <w:b/>
          <w:bCs/>
          <w:lang w:val="uk-UA"/>
        </w:rPr>
        <w:t xml:space="preserve">онкурсу та </w:t>
      </w:r>
      <w:r>
        <w:rPr>
          <w:b/>
          <w:bCs/>
          <w:lang w:val="uk-UA"/>
        </w:rPr>
        <w:t>конкурсні завдання.</w:t>
      </w:r>
    </w:p>
    <w:p w:rsidR="00800D59" w:rsidRPr="00B734F2" w:rsidRDefault="0065053D" w:rsidP="00DC7B9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="00E849EB">
        <w:rPr>
          <w:b/>
          <w:bCs/>
          <w:lang w:val="uk-UA"/>
        </w:rPr>
        <w:t xml:space="preserve"> </w:t>
      </w:r>
      <w:r w:rsidR="007E15F2" w:rsidRPr="003C0A3A">
        <w:rPr>
          <w:b/>
          <w:bCs/>
          <w:lang w:val="uk-UA"/>
        </w:rPr>
        <w:t>1.</w:t>
      </w:r>
      <w:r w:rsidR="003C0A3A" w:rsidRPr="003C0A3A">
        <w:rPr>
          <w:b/>
          <w:bCs/>
          <w:lang w:val="uk-UA"/>
        </w:rPr>
        <w:t>1.</w:t>
      </w:r>
      <w:r w:rsidR="007E15F2">
        <w:rPr>
          <w:b/>
          <w:bCs/>
          <w:lang w:val="uk-UA"/>
        </w:rPr>
        <w:t xml:space="preserve"> </w:t>
      </w:r>
      <w:r w:rsidR="007E15F2">
        <w:rPr>
          <w:lang w:val="uk-UA"/>
        </w:rPr>
        <w:t xml:space="preserve">У конкурсі беруть участь соціальні педагоги загальноосвітніх </w:t>
      </w:r>
      <w:r w:rsidR="002A559B">
        <w:rPr>
          <w:lang w:val="uk-UA"/>
        </w:rPr>
        <w:t>навчальних закладів міста</w:t>
      </w:r>
      <w:r w:rsidR="00800D59" w:rsidRPr="00B734F2">
        <w:rPr>
          <w:lang w:val="uk-UA"/>
        </w:rPr>
        <w:t>.</w:t>
      </w:r>
    </w:p>
    <w:p w:rsidR="003C0A3A" w:rsidRDefault="00E849EB" w:rsidP="0065053D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</w:t>
      </w:r>
      <w:r w:rsidR="00CD2B4A">
        <w:rPr>
          <w:b/>
          <w:bCs/>
          <w:lang w:val="uk-UA"/>
        </w:rPr>
        <w:t>1</w:t>
      </w:r>
      <w:r w:rsidR="003C0A3A" w:rsidRPr="00B734F2">
        <w:rPr>
          <w:b/>
          <w:bCs/>
          <w:lang w:val="uk-UA"/>
        </w:rPr>
        <w:t>.2.</w:t>
      </w:r>
      <w:r w:rsidR="0065053D">
        <w:rPr>
          <w:lang w:val="uk-UA"/>
        </w:rPr>
        <w:t xml:space="preserve"> </w:t>
      </w:r>
      <w:r w:rsidR="003C0A3A">
        <w:rPr>
          <w:lang w:val="uk-UA"/>
        </w:rPr>
        <w:t>Учасники конкурсу готують на розгляд журі:</w:t>
      </w:r>
    </w:p>
    <w:p w:rsidR="003C0A3A" w:rsidRPr="003C0A3A" w:rsidRDefault="00B96E48" w:rsidP="0065053D">
      <w:pPr>
        <w:jc w:val="both"/>
        <w:rPr>
          <w:lang w:val="uk-UA"/>
        </w:rPr>
      </w:pPr>
      <w:r>
        <w:rPr>
          <w:lang w:val="uk-UA"/>
        </w:rPr>
        <w:t>-</w:t>
      </w:r>
      <w:r w:rsidR="003C0A3A" w:rsidRPr="003C0A3A">
        <w:rPr>
          <w:lang w:val="uk-UA"/>
        </w:rPr>
        <w:t xml:space="preserve"> конкурсну роботу «</w:t>
      </w:r>
      <w:proofErr w:type="spellStart"/>
      <w:r w:rsidR="003C0A3A" w:rsidRPr="003C0A3A">
        <w:rPr>
          <w:bCs/>
        </w:rPr>
        <w:t>Соціальний</w:t>
      </w:r>
      <w:proofErr w:type="spellEnd"/>
      <w:r w:rsidR="003C0A3A" w:rsidRPr="003C0A3A">
        <w:rPr>
          <w:bCs/>
        </w:rPr>
        <w:t xml:space="preserve"> проект «</w:t>
      </w:r>
      <w:proofErr w:type="spellStart"/>
      <w:r w:rsidR="003C0A3A" w:rsidRPr="003C0A3A">
        <w:rPr>
          <w:bCs/>
        </w:rPr>
        <w:t>Формування</w:t>
      </w:r>
      <w:proofErr w:type="spellEnd"/>
      <w:r w:rsidR="003C0A3A" w:rsidRPr="003C0A3A">
        <w:rPr>
          <w:bCs/>
        </w:rPr>
        <w:t xml:space="preserve"> </w:t>
      </w:r>
      <w:proofErr w:type="spellStart"/>
      <w:r w:rsidR="003C0A3A" w:rsidRPr="003C0A3A">
        <w:rPr>
          <w:bCs/>
        </w:rPr>
        <w:t>правової</w:t>
      </w:r>
      <w:proofErr w:type="spellEnd"/>
      <w:r w:rsidR="003C0A3A" w:rsidRPr="003C0A3A">
        <w:rPr>
          <w:bCs/>
        </w:rPr>
        <w:t xml:space="preserve"> </w:t>
      </w:r>
      <w:proofErr w:type="spellStart"/>
      <w:r w:rsidR="003C0A3A" w:rsidRPr="003C0A3A">
        <w:rPr>
          <w:bCs/>
        </w:rPr>
        <w:t>свідомості</w:t>
      </w:r>
      <w:proofErr w:type="spellEnd"/>
      <w:r w:rsidR="003C0A3A" w:rsidRPr="003C0A3A">
        <w:rPr>
          <w:bCs/>
        </w:rPr>
        <w:t xml:space="preserve"> </w:t>
      </w:r>
      <w:proofErr w:type="spellStart"/>
      <w:r w:rsidR="003C0A3A" w:rsidRPr="003C0A3A">
        <w:rPr>
          <w:bCs/>
        </w:rPr>
        <w:t>дітей</w:t>
      </w:r>
      <w:proofErr w:type="spellEnd"/>
      <w:r w:rsidR="003C0A3A" w:rsidRPr="003C0A3A">
        <w:rPr>
          <w:bCs/>
        </w:rPr>
        <w:t>»</w:t>
      </w:r>
      <w:r w:rsidR="003C0A3A" w:rsidRPr="003C0A3A">
        <w:rPr>
          <w:bCs/>
          <w:lang w:val="uk-UA"/>
        </w:rPr>
        <w:t>»;</w:t>
      </w:r>
      <w:r w:rsidR="003C0A3A" w:rsidRPr="003C0A3A">
        <w:rPr>
          <w:bCs/>
        </w:rPr>
        <w:t> </w:t>
      </w:r>
    </w:p>
    <w:p w:rsidR="00CD2B4A" w:rsidRDefault="00B96E48" w:rsidP="0065053D">
      <w:pPr>
        <w:jc w:val="both"/>
        <w:rPr>
          <w:lang w:val="uk-UA"/>
        </w:rPr>
      </w:pPr>
      <w:r>
        <w:rPr>
          <w:lang w:val="uk-UA"/>
        </w:rPr>
        <w:t>- «Р</w:t>
      </w:r>
      <w:r w:rsidR="00760041" w:rsidRPr="00760041">
        <w:rPr>
          <w:lang w:val="uk-UA"/>
        </w:rPr>
        <w:t>убрику соціального педагога</w:t>
      </w:r>
      <w:r w:rsidR="003C0A3A" w:rsidRPr="00760041">
        <w:rPr>
          <w:lang w:val="uk-UA"/>
        </w:rPr>
        <w:t xml:space="preserve"> на Інтернет-</w:t>
      </w:r>
      <w:r w:rsidR="00760041" w:rsidRPr="00760041">
        <w:rPr>
          <w:lang w:val="uk-UA"/>
        </w:rPr>
        <w:t>сайті загальноосвітнього</w:t>
      </w:r>
      <w:r w:rsidR="003C0A3A" w:rsidRPr="00760041">
        <w:rPr>
          <w:lang w:val="uk-UA"/>
        </w:rPr>
        <w:t xml:space="preserve"> навчального закладу»</w:t>
      </w:r>
      <w:r w:rsidR="003C0A3A" w:rsidRPr="003C0A3A">
        <w:rPr>
          <w:lang w:val="uk-UA"/>
        </w:rPr>
        <w:t xml:space="preserve"> як засіб сучасних технологій, що використовується з метою </w:t>
      </w:r>
      <w:r w:rsidR="00CD2B4A">
        <w:rPr>
          <w:lang w:val="uk-UA"/>
        </w:rPr>
        <w:t xml:space="preserve">соціальної </w:t>
      </w:r>
      <w:r w:rsidR="003C0A3A" w:rsidRPr="003C0A3A">
        <w:rPr>
          <w:lang w:val="uk-UA"/>
        </w:rPr>
        <w:t>п</w:t>
      </w:r>
      <w:r w:rsidR="00760041">
        <w:rPr>
          <w:lang w:val="uk-UA"/>
        </w:rPr>
        <w:t>ідтримки</w:t>
      </w:r>
      <w:r w:rsidR="003C0A3A" w:rsidRPr="003C0A3A">
        <w:rPr>
          <w:lang w:val="uk-UA"/>
        </w:rPr>
        <w:t xml:space="preserve"> учасників навч</w:t>
      </w:r>
      <w:r w:rsidR="00760041">
        <w:rPr>
          <w:lang w:val="uk-UA"/>
        </w:rPr>
        <w:t>ально-виховного процесу  в ЗНЗ</w:t>
      </w:r>
      <w:r w:rsidR="003C0A3A" w:rsidRPr="003C0A3A">
        <w:rPr>
          <w:lang w:val="uk-UA"/>
        </w:rPr>
        <w:t>.</w:t>
      </w:r>
    </w:p>
    <w:p w:rsidR="00CD2B4A" w:rsidRDefault="00CD2B4A" w:rsidP="00CD2B4A">
      <w:pPr>
        <w:jc w:val="both"/>
        <w:rPr>
          <w:lang w:val="uk-UA"/>
        </w:rPr>
      </w:pPr>
    </w:p>
    <w:p w:rsidR="000E166E" w:rsidRPr="00CD2B4A" w:rsidRDefault="00CD2B4A" w:rsidP="0065053D">
      <w:pPr>
        <w:jc w:val="both"/>
        <w:rPr>
          <w:lang w:val="uk-UA"/>
        </w:rPr>
      </w:pPr>
      <w:r>
        <w:rPr>
          <w:b/>
          <w:bCs/>
          <w:lang w:val="uk-UA"/>
        </w:rPr>
        <w:t xml:space="preserve">2. </w:t>
      </w:r>
      <w:r w:rsidR="000E166E" w:rsidRPr="00CD2B4A">
        <w:rPr>
          <w:b/>
          <w:bCs/>
          <w:lang w:val="uk-UA"/>
        </w:rPr>
        <w:t>Порядок проведення конкурсу та визначення переможців</w:t>
      </w:r>
      <w:r w:rsidR="00B740DE">
        <w:rPr>
          <w:b/>
          <w:bCs/>
          <w:lang w:val="uk-UA"/>
        </w:rPr>
        <w:t>.</w:t>
      </w:r>
    </w:p>
    <w:p w:rsidR="000E166E" w:rsidRDefault="0065053D" w:rsidP="000E166E">
      <w:pPr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849EB">
        <w:rPr>
          <w:b/>
          <w:lang w:val="uk-UA"/>
        </w:rPr>
        <w:t>2.1.</w:t>
      </w:r>
      <w:r>
        <w:rPr>
          <w:lang w:val="uk-UA"/>
        </w:rPr>
        <w:t xml:space="preserve"> </w:t>
      </w:r>
      <w:r w:rsidR="000E166E">
        <w:rPr>
          <w:lang w:val="uk-UA"/>
        </w:rPr>
        <w:t xml:space="preserve">Конкурс проводиться в </w:t>
      </w:r>
      <w:r w:rsidR="000E166E" w:rsidRPr="000D36CA">
        <w:t>два</w:t>
      </w:r>
      <w:r w:rsidR="000E166E">
        <w:rPr>
          <w:lang w:val="uk-UA"/>
        </w:rPr>
        <w:t xml:space="preserve"> етапи:</w:t>
      </w:r>
    </w:p>
    <w:p w:rsidR="00CD2B4A" w:rsidRDefault="0065053D" w:rsidP="0065053D">
      <w:pPr>
        <w:tabs>
          <w:tab w:val="left" w:pos="284"/>
        </w:tabs>
        <w:jc w:val="both"/>
        <w:rPr>
          <w:b/>
          <w:lang w:val="uk-UA"/>
        </w:rPr>
      </w:pPr>
      <w:r>
        <w:rPr>
          <w:lang w:val="uk-UA"/>
        </w:rPr>
        <w:t xml:space="preserve">  </w:t>
      </w:r>
      <w:r w:rsidR="00CD2B4A">
        <w:rPr>
          <w:lang w:val="uk-UA"/>
        </w:rPr>
        <w:t xml:space="preserve">  І етап – заочний – 01.11. – 02.12.2016;</w:t>
      </w:r>
      <w:r w:rsidR="00CD2B4A">
        <w:rPr>
          <w:b/>
          <w:lang w:val="uk-UA"/>
        </w:rPr>
        <w:t xml:space="preserve"> </w:t>
      </w:r>
    </w:p>
    <w:p w:rsidR="00CD2B4A" w:rsidRDefault="0065053D" w:rsidP="0065053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CD2B4A">
        <w:rPr>
          <w:lang w:val="uk-UA"/>
        </w:rPr>
        <w:t xml:space="preserve"> ІІ етап</w:t>
      </w:r>
      <w:r w:rsidR="00CD2B4A" w:rsidRPr="000D36CA">
        <w:rPr>
          <w:lang w:val="uk-UA"/>
        </w:rPr>
        <w:t xml:space="preserve"> – очний </w:t>
      </w:r>
      <w:r w:rsidR="00CD2B4A">
        <w:rPr>
          <w:lang w:val="uk-UA"/>
        </w:rPr>
        <w:t>–</w:t>
      </w:r>
      <w:r w:rsidR="00CD2B4A" w:rsidRPr="000D36CA">
        <w:rPr>
          <w:lang w:val="uk-UA"/>
        </w:rPr>
        <w:t xml:space="preserve"> </w:t>
      </w:r>
      <w:r w:rsidR="00CD2B4A">
        <w:rPr>
          <w:lang w:val="uk-UA"/>
        </w:rPr>
        <w:t>06.12.2016.</w:t>
      </w:r>
    </w:p>
    <w:p w:rsidR="000E166E" w:rsidRDefault="000E166E" w:rsidP="000E166E">
      <w:pPr>
        <w:jc w:val="both"/>
        <w:rPr>
          <w:lang w:val="uk-UA"/>
        </w:rPr>
      </w:pPr>
      <w:r>
        <w:rPr>
          <w:lang w:val="uk-UA"/>
        </w:rPr>
        <w:t xml:space="preserve">    Перший етап передбачає </w:t>
      </w:r>
      <w:r w:rsidR="00E849EB" w:rsidRPr="00B96E48">
        <w:rPr>
          <w:lang w:val="uk-UA"/>
        </w:rPr>
        <w:t>до</w:t>
      </w:r>
      <w:r w:rsidR="00E849EB">
        <w:rPr>
          <w:b/>
          <w:lang w:val="uk-UA"/>
        </w:rPr>
        <w:t xml:space="preserve"> 25 листопада</w:t>
      </w:r>
      <w:r w:rsidRPr="00480537">
        <w:rPr>
          <w:b/>
          <w:lang w:val="uk-UA"/>
        </w:rPr>
        <w:t xml:space="preserve"> </w:t>
      </w:r>
      <w:r w:rsidR="00E849EB">
        <w:rPr>
          <w:b/>
          <w:lang w:val="uk-UA"/>
        </w:rPr>
        <w:t>2016</w:t>
      </w:r>
      <w:r w:rsidRPr="00480537">
        <w:rPr>
          <w:b/>
          <w:lang w:val="uk-UA"/>
        </w:rPr>
        <w:t xml:space="preserve"> року</w:t>
      </w:r>
      <w:r>
        <w:rPr>
          <w:lang w:val="uk-UA"/>
        </w:rPr>
        <w:t xml:space="preserve"> </w:t>
      </w:r>
      <w:r w:rsidRPr="00E849EB">
        <w:rPr>
          <w:lang w:val="uk-UA"/>
        </w:rPr>
        <w:t>подачу конкурсних робіт</w:t>
      </w:r>
      <w:r>
        <w:rPr>
          <w:lang w:val="uk-UA"/>
        </w:rPr>
        <w:t xml:space="preserve"> у</w:t>
      </w:r>
      <w:r w:rsidRPr="006D447E">
        <w:rPr>
          <w:lang w:val="uk-UA"/>
        </w:rPr>
        <w:t xml:space="preserve"> паперовому вигляді</w:t>
      </w:r>
      <w:r>
        <w:rPr>
          <w:lang w:val="uk-UA"/>
        </w:rPr>
        <w:t xml:space="preserve"> в Центр практичної психології та соціальної роботи </w:t>
      </w:r>
      <w:r w:rsidR="00E849EB">
        <w:rPr>
          <w:lang w:val="uk-UA"/>
        </w:rPr>
        <w:t>комунальної установи «Міський методичний кабінет»</w:t>
      </w:r>
      <w:r>
        <w:rPr>
          <w:lang w:val="uk-UA"/>
        </w:rPr>
        <w:t xml:space="preserve"> </w:t>
      </w:r>
      <w:r w:rsidRPr="00E849EB">
        <w:rPr>
          <w:lang w:val="uk-UA"/>
        </w:rPr>
        <w:t>та надан</w:t>
      </w:r>
      <w:r w:rsidR="00E849EB" w:rsidRPr="00E849EB">
        <w:rPr>
          <w:lang w:val="uk-UA"/>
        </w:rPr>
        <w:t xml:space="preserve">ня вільного доступу </w:t>
      </w:r>
      <w:r w:rsidR="00B96E48">
        <w:rPr>
          <w:lang w:val="uk-UA"/>
        </w:rPr>
        <w:t>до «Р</w:t>
      </w:r>
      <w:r w:rsidR="00E849EB" w:rsidRPr="00E849EB">
        <w:rPr>
          <w:lang w:val="uk-UA"/>
        </w:rPr>
        <w:t>убрики соціального педагога</w:t>
      </w:r>
      <w:r w:rsidRPr="00E849EB">
        <w:rPr>
          <w:lang w:val="uk-UA"/>
        </w:rPr>
        <w:t>»</w:t>
      </w:r>
      <w:r w:rsidR="00E849EB">
        <w:rPr>
          <w:lang w:val="uk-UA"/>
        </w:rPr>
        <w:t xml:space="preserve">  на Інтернет-сайті ЗНЗ</w:t>
      </w:r>
      <w:r>
        <w:rPr>
          <w:lang w:val="uk-UA"/>
        </w:rPr>
        <w:t>.</w:t>
      </w:r>
    </w:p>
    <w:p w:rsidR="000E166E" w:rsidRDefault="00E849EB" w:rsidP="000E166E">
      <w:pPr>
        <w:ind w:firstLine="284"/>
        <w:jc w:val="both"/>
        <w:rPr>
          <w:lang w:val="uk-UA"/>
        </w:rPr>
      </w:pPr>
      <w:r>
        <w:rPr>
          <w:lang w:val="uk-UA"/>
        </w:rPr>
        <w:t xml:space="preserve">З </w:t>
      </w:r>
      <w:r w:rsidRPr="00B96E48">
        <w:rPr>
          <w:b/>
          <w:lang w:val="uk-UA"/>
        </w:rPr>
        <w:t>28 листопада по 2</w:t>
      </w:r>
      <w:r w:rsidR="000E166E" w:rsidRPr="00B96E48">
        <w:rPr>
          <w:b/>
          <w:lang w:val="uk-UA"/>
        </w:rPr>
        <w:t xml:space="preserve"> грудня</w:t>
      </w:r>
      <w:r w:rsidRPr="00B96E48">
        <w:rPr>
          <w:b/>
          <w:lang w:val="uk-UA"/>
        </w:rPr>
        <w:t xml:space="preserve"> 2016</w:t>
      </w:r>
      <w:r w:rsidR="000E166E" w:rsidRPr="00B96E48">
        <w:rPr>
          <w:b/>
          <w:lang w:val="uk-UA"/>
        </w:rPr>
        <w:t xml:space="preserve"> року</w:t>
      </w:r>
      <w:r w:rsidR="000E166E">
        <w:rPr>
          <w:lang w:val="uk-UA"/>
        </w:rPr>
        <w:t xml:space="preserve"> </w:t>
      </w:r>
      <w:r>
        <w:rPr>
          <w:lang w:val="uk-UA"/>
        </w:rPr>
        <w:t xml:space="preserve">членами журі </w:t>
      </w:r>
      <w:r w:rsidR="000E166E">
        <w:rPr>
          <w:lang w:val="uk-UA"/>
        </w:rPr>
        <w:t>проводиться аналіз та оцінювання конкурсних робіт; перегл</w:t>
      </w:r>
      <w:r>
        <w:rPr>
          <w:lang w:val="uk-UA"/>
        </w:rPr>
        <w:t>яд та оцінка «Рубрики соціального педагога» на Інтернет-сайті ЗНЗ</w:t>
      </w:r>
      <w:r w:rsidR="000E166E">
        <w:rPr>
          <w:lang w:val="uk-UA"/>
        </w:rPr>
        <w:t>;  визначення претендентів, які проходять до другого, очного етапу.</w:t>
      </w:r>
    </w:p>
    <w:p w:rsidR="00B909FA" w:rsidRDefault="000E166E" w:rsidP="0065053D">
      <w:pPr>
        <w:pStyle w:val="aa"/>
        <w:spacing w:line="276" w:lineRule="auto"/>
        <w:ind w:left="0" w:firstLine="284"/>
        <w:jc w:val="both"/>
        <w:rPr>
          <w:lang w:val="uk-UA"/>
        </w:rPr>
      </w:pPr>
      <w:r>
        <w:rPr>
          <w:lang w:val="uk-UA"/>
        </w:rPr>
        <w:t xml:space="preserve"> До участі в другому етапі допускаються переможці першого етапу</w:t>
      </w:r>
      <w:r w:rsidR="00E849EB">
        <w:rPr>
          <w:lang w:val="uk-UA"/>
        </w:rPr>
        <w:t>.</w:t>
      </w:r>
      <w:r>
        <w:rPr>
          <w:lang w:val="uk-UA"/>
        </w:rPr>
        <w:t xml:space="preserve"> </w:t>
      </w:r>
    </w:p>
    <w:p w:rsidR="00B909FA" w:rsidRPr="00B740DE" w:rsidRDefault="0065053D" w:rsidP="0065053D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7138DA">
        <w:rPr>
          <w:lang w:val="uk-UA"/>
        </w:rPr>
        <w:t>Другий етап Конкурсу складається з</w:t>
      </w:r>
      <w:r w:rsidR="00B909FA" w:rsidRPr="00B740DE">
        <w:rPr>
          <w:lang w:val="uk-UA"/>
        </w:rPr>
        <w:t>:</w:t>
      </w:r>
    </w:p>
    <w:p w:rsidR="00966A15" w:rsidRPr="00D47D72" w:rsidRDefault="00966A15" w:rsidP="00966A15">
      <w:pPr>
        <w:numPr>
          <w:ilvl w:val="0"/>
          <w:numId w:val="39"/>
        </w:numPr>
        <w:jc w:val="both"/>
        <w:rPr>
          <w:lang w:val="uk-UA"/>
        </w:rPr>
      </w:pPr>
      <w:r w:rsidRPr="00B740DE">
        <w:rPr>
          <w:lang w:val="uk-UA"/>
        </w:rPr>
        <w:t>представле</w:t>
      </w:r>
      <w:r w:rsidR="007138DA">
        <w:rPr>
          <w:lang w:val="uk-UA"/>
        </w:rPr>
        <w:t>ння</w:t>
      </w:r>
      <w:r w:rsidRPr="002A3FD5">
        <w:rPr>
          <w:lang w:val="uk-UA"/>
        </w:rPr>
        <w:t xml:space="preserve"> мультимедійної презентації</w:t>
      </w:r>
      <w:r w:rsidRPr="00B740DE">
        <w:rPr>
          <w:color w:val="FF0000"/>
          <w:lang w:val="uk-UA"/>
        </w:rPr>
        <w:t xml:space="preserve"> </w:t>
      </w:r>
      <w:r w:rsidRPr="003C0A3A">
        <w:rPr>
          <w:lang w:val="uk-UA"/>
        </w:rPr>
        <w:t>«</w:t>
      </w:r>
      <w:r w:rsidRPr="002A3FD5">
        <w:rPr>
          <w:bCs/>
          <w:lang w:val="uk-UA"/>
        </w:rPr>
        <w:t>Соціальний проект «Формування правової свідомості дітей»</w:t>
      </w:r>
      <w:r w:rsidRPr="003C0A3A">
        <w:rPr>
          <w:bCs/>
          <w:lang w:val="uk-UA"/>
        </w:rPr>
        <w:t>»</w:t>
      </w:r>
      <w:r>
        <w:rPr>
          <w:bCs/>
          <w:lang w:val="uk-UA"/>
        </w:rPr>
        <w:t>.</w:t>
      </w:r>
    </w:p>
    <w:p w:rsidR="00B909FA" w:rsidRPr="007138DA" w:rsidRDefault="00966A15" w:rsidP="00B96E48">
      <w:pPr>
        <w:numPr>
          <w:ilvl w:val="0"/>
          <w:numId w:val="39"/>
        </w:numPr>
        <w:jc w:val="both"/>
        <w:rPr>
          <w:lang w:val="uk-UA"/>
        </w:rPr>
      </w:pPr>
      <w:r w:rsidRPr="007138DA">
        <w:rPr>
          <w:lang w:val="uk-UA"/>
        </w:rPr>
        <w:t>бліц – турнір</w:t>
      </w:r>
      <w:r w:rsidR="007138DA" w:rsidRPr="007138DA">
        <w:rPr>
          <w:lang w:val="uk-UA"/>
        </w:rPr>
        <w:t>у</w:t>
      </w:r>
      <w:r w:rsidRPr="007138DA">
        <w:rPr>
          <w:lang w:val="uk-UA"/>
        </w:rPr>
        <w:t xml:space="preserve"> «Фаховий експерт»</w:t>
      </w:r>
      <w:r w:rsidR="00A2041F" w:rsidRPr="007138DA">
        <w:rPr>
          <w:lang w:val="uk-UA"/>
        </w:rPr>
        <w:t>.</w:t>
      </w:r>
    </w:p>
    <w:p w:rsidR="00B740DE" w:rsidRPr="00AC2C60" w:rsidRDefault="00AC2C60" w:rsidP="00AC2C60">
      <w:pPr>
        <w:spacing w:after="200"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</w:t>
      </w:r>
      <w:r w:rsidR="00B740DE">
        <w:rPr>
          <w:b/>
          <w:lang w:val="uk-UA"/>
        </w:rPr>
        <w:t>2</w:t>
      </w:r>
      <w:r w:rsidR="000D655F" w:rsidRPr="00B740DE">
        <w:rPr>
          <w:b/>
          <w:lang w:val="uk-UA"/>
        </w:rPr>
        <w:t>.2</w:t>
      </w:r>
      <w:r>
        <w:rPr>
          <w:b/>
          <w:lang w:val="uk-UA"/>
        </w:rPr>
        <w:t>.</w:t>
      </w:r>
      <w:r w:rsidR="000D655F" w:rsidRPr="00B740DE">
        <w:rPr>
          <w:b/>
          <w:lang w:val="uk-UA"/>
        </w:rPr>
        <w:t xml:space="preserve"> </w:t>
      </w:r>
      <w:r w:rsidR="00156548" w:rsidRPr="00B740DE">
        <w:rPr>
          <w:lang w:val="uk-UA"/>
        </w:rPr>
        <w:t>За результатами другого етапу журі визначає переможців конкурсу.</w:t>
      </w:r>
    </w:p>
    <w:p w:rsidR="00B740DE" w:rsidRDefault="00B740DE" w:rsidP="0050299A">
      <w:pPr>
        <w:jc w:val="both"/>
        <w:rPr>
          <w:b/>
          <w:lang w:val="uk-UA"/>
        </w:rPr>
      </w:pPr>
      <w:r>
        <w:rPr>
          <w:b/>
          <w:lang w:val="uk-UA"/>
        </w:rPr>
        <w:t>3. Критерії оцінювання конкурсних завдань.</w:t>
      </w:r>
    </w:p>
    <w:p w:rsidR="00B740DE" w:rsidRPr="000D655F" w:rsidRDefault="00FE2803" w:rsidP="00B740DE">
      <w:pPr>
        <w:pStyle w:val="a9"/>
        <w:spacing w:before="0" w:beforeAutospacing="0" w:after="0" w:afterAutospacing="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AC2C60">
        <w:rPr>
          <w:b/>
          <w:bCs/>
          <w:lang w:val="uk-UA"/>
        </w:rPr>
        <w:t xml:space="preserve">   </w:t>
      </w:r>
      <w:r w:rsidR="00B740DE">
        <w:rPr>
          <w:b/>
          <w:bCs/>
          <w:lang w:val="uk-UA"/>
        </w:rPr>
        <w:t>3.1</w:t>
      </w:r>
      <w:r w:rsidR="00800D59" w:rsidRPr="000D655F">
        <w:rPr>
          <w:b/>
          <w:bCs/>
          <w:lang w:val="uk-UA"/>
        </w:rPr>
        <w:t>.</w:t>
      </w:r>
      <w:r w:rsidR="00B740DE">
        <w:rPr>
          <w:b/>
          <w:lang w:val="uk-UA"/>
        </w:rPr>
        <w:t xml:space="preserve">  </w:t>
      </w:r>
      <w:r w:rsidR="00B740DE" w:rsidRPr="00B44179">
        <w:rPr>
          <w:lang w:val="uk-UA"/>
        </w:rPr>
        <w:t>М</w:t>
      </w:r>
      <w:r w:rsidR="00B740DE" w:rsidRPr="000D655F">
        <w:rPr>
          <w:bCs/>
          <w:lang w:val="uk-UA"/>
        </w:rPr>
        <w:t xml:space="preserve">атеріали </w:t>
      </w:r>
      <w:r w:rsidR="00B740DE">
        <w:rPr>
          <w:bCs/>
          <w:lang w:val="uk-UA"/>
        </w:rPr>
        <w:t xml:space="preserve">конкурсних робіт оцінюються </w:t>
      </w:r>
      <w:r w:rsidR="00B740DE" w:rsidRPr="000D655F">
        <w:rPr>
          <w:bCs/>
          <w:lang w:val="uk-UA"/>
        </w:rPr>
        <w:t>за такими критеріями:</w:t>
      </w:r>
    </w:p>
    <w:p w:rsidR="004F49BA" w:rsidRDefault="004F49BA" w:rsidP="004F49BA">
      <w:pPr>
        <w:jc w:val="both"/>
        <w:rPr>
          <w:lang w:val="uk-UA"/>
        </w:rPr>
      </w:pPr>
      <w:r>
        <w:rPr>
          <w:lang w:val="uk-UA"/>
        </w:rPr>
        <w:t xml:space="preserve">         -  </w:t>
      </w:r>
      <w:r w:rsidR="00FE2803">
        <w:rPr>
          <w:lang w:val="uk-UA"/>
        </w:rPr>
        <w:t>відповідність, актуальність</w:t>
      </w:r>
      <w:r w:rsidR="00B740DE">
        <w:rPr>
          <w:lang w:val="uk-UA"/>
        </w:rPr>
        <w:t xml:space="preserve"> обраних методик та технологій</w:t>
      </w:r>
      <w:r w:rsidR="00FE2803">
        <w:rPr>
          <w:lang w:val="uk-UA"/>
        </w:rPr>
        <w:t xml:space="preserve"> </w:t>
      </w:r>
      <w:r w:rsidR="00B740DE">
        <w:rPr>
          <w:lang w:val="uk-UA"/>
        </w:rPr>
        <w:t xml:space="preserve">для розкриття даної </w:t>
      </w:r>
      <w:r>
        <w:rPr>
          <w:lang w:val="uk-UA"/>
        </w:rPr>
        <w:t xml:space="preserve">  </w:t>
      </w:r>
    </w:p>
    <w:p w:rsidR="004F49BA" w:rsidRDefault="004F49BA" w:rsidP="004F49BA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B740DE">
        <w:rPr>
          <w:lang w:val="uk-UA"/>
        </w:rPr>
        <w:t>тематики</w:t>
      </w:r>
      <w:r w:rsidR="00B740DE" w:rsidRPr="000D655F">
        <w:rPr>
          <w:lang w:val="uk-UA"/>
        </w:rPr>
        <w:t xml:space="preserve">; </w:t>
      </w:r>
    </w:p>
    <w:p w:rsidR="00B740DE" w:rsidRPr="00362FE5" w:rsidRDefault="004F49BA" w:rsidP="004F49BA">
      <w:pPr>
        <w:ind w:left="540"/>
        <w:jc w:val="both"/>
        <w:rPr>
          <w:lang w:val="uk-UA"/>
        </w:rPr>
      </w:pPr>
      <w:r>
        <w:rPr>
          <w:lang w:val="uk-UA"/>
        </w:rPr>
        <w:t xml:space="preserve">- </w:t>
      </w:r>
      <w:r w:rsidR="00B740DE" w:rsidRPr="00362FE5">
        <w:rPr>
          <w:lang w:val="uk-UA"/>
        </w:rPr>
        <w:t>практична значи</w:t>
      </w:r>
      <w:r w:rsidR="00B740DE">
        <w:rPr>
          <w:lang w:val="uk-UA"/>
        </w:rPr>
        <w:t>мість, технологічна можливість в</w:t>
      </w:r>
      <w:r w:rsidR="00B740DE" w:rsidRPr="00362FE5">
        <w:rPr>
          <w:lang w:val="uk-UA"/>
        </w:rPr>
        <w:t xml:space="preserve">провадження </w:t>
      </w:r>
      <w:r w:rsidR="00B740DE">
        <w:rPr>
          <w:lang w:val="uk-UA"/>
        </w:rPr>
        <w:t>ідей у шкільних</w:t>
      </w:r>
      <w:r w:rsidR="00B740DE" w:rsidRPr="00362FE5">
        <w:rPr>
          <w:lang w:val="uk-UA"/>
        </w:rPr>
        <w:t xml:space="preserve"> умовах;</w:t>
      </w:r>
    </w:p>
    <w:p w:rsidR="00FE2803" w:rsidRDefault="004F49BA" w:rsidP="00AE573A">
      <w:pPr>
        <w:jc w:val="both"/>
        <w:rPr>
          <w:bCs/>
          <w:lang w:val="uk-UA"/>
        </w:rPr>
      </w:pPr>
      <w:r>
        <w:rPr>
          <w:lang w:val="uk-UA"/>
        </w:rPr>
        <w:t xml:space="preserve">         - </w:t>
      </w:r>
      <w:r w:rsidR="00FE2803">
        <w:rPr>
          <w:lang w:val="uk-UA"/>
        </w:rPr>
        <w:t>дотримання структури оформлення проекту.</w:t>
      </w:r>
    </w:p>
    <w:p w:rsidR="0050299A" w:rsidRPr="00FE2803" w:rsidRDefault="002A3FD5" w:rsidP="002A3FD5">
      <w:pPr>
        <w:ind w:left="540"/>
        <w:jc w:val="both"/>
        <w:rPr>
          <w:lang w:val="uk-UA"/>
        </w:rPr>
      </w:pPr>
      <w:r w:rsidRPr="002A3FD5">
        <w:rPr>
          <w:b/>
          <w:lang w:val="uk-UA"/>
        </w:rPr>
        <w:t>3.2.</w:t>
      </w:r>
      <w:r w:rsidR="00FE2803" w:rsidRPr="00FE2803">
        <w:rPr>
          <w:lang w:val="uk-UA"/>
        </w:rPr>
        <w:t xml:space="preserve"> </w:t>
      </w:r>
      <w:r w:rsidR="00FE2803">
        <w:rPr>
          <w:lang w:val="uk-UA"/>
        </w:rPr>
        <w:t>«Рубрика</w:t>
      </w:r>
      <w:r w:rsidR="00FE2803" w:rsidRPr="00FE2803">
        <w:rPr>
          <w:lang w:val="uk-UA"/>
        </w:rPr>
        <w:t xml:space="preserve"> соціального педагога» на Інтернет-сайті ЗНЗ</w:t>
      </w:r>
      <w:r w:rsidR="00FE2803">
        <w:rPr>
          <w:lang w:val="uk-UA"/>
        </w:rPr>
        <w:t xml:space="preserve"> оцінюється </w:t>
      </w:r>
      <w:r w:rsidR="00965ED5" w:rsidRPr="00FE2803">
        <w:rPr>
          <w:lang w:val="uk-UA"/>
        </w:rPr>
        <w:t xml:space="preserve">за </w:t>
      </w:r>
      <w:r w:rsidR="00083745" w:rsidRPr="00FE2803">
        <w:rPr>
          <w:lang w:val="uk-UA"/>
        </w:rPr>
        <w:t xml:space="preserve">такими </w:t>
      </w:r>
      <w:r w:rsidR="00965ED5" w:rsidRPr="00FE2803">
        <w:rPr>
          <w:lang w:val="uk-UA"/>
        </w:rPr>
        <w:t>критеріями</w:t>
      </w:r>
      <w:r w:rsidR="0050299A" w:rsidRPr="00FE2803">
        <w:rPr>
          <w:lang w:val="uk-UA"/>
        </w:rPr>
        <w:t>:</w:t>
      </w:r>
    </w:p>
    <w:p w:rsidR="00591E10" w:rsidRDefault="00965ED5" w:rsidP="00E20314">
      <w:pPr>
        <w:numPr>
          <w:ilvl w:val="0"/>
          <w:numId w:val="42"/>
        </w:numPr>
        <w:ind w:left="567" w:firstLine="0"/>
        <w:jc w:val="both"/>
        <w:rPr>
          <w:lang w:val="uk-UA"/>
        </w:rPr>
      </w:pPr>
      <w:r w:rsidRPr="00965ED5">
        <w:rPr>
          <w:bCs/>
          <w:lang w:val="uk-UA"/>
        </w:rPr>
        <w:t>і</w:t>
      </w:r>
      <w:r w:rsidR="007E6FA5">
        <w:rPr>
          <w:bCs/>
          <w:lang w:val="uk-UA"/>
        </w:rPr>
        <w:t>нформаційне наповнення сторінки</w:t>
      </w:r>
      <w:r w:rsidRPr="00965ED5">
        <w:rPr>
          <w:bCs/>
          <w:lang w:val="uk-UA"/>
        </w:rPr>
        <w:t>;</w:t>
      </w:r>
      <w:r w:rsidRPr="00965ED5">
        <w:rPr>
          <w:lang w:val="uk-UA"/>
        </w:rPr>
        <w:t xml:space="preserve">  </w:t>
      </w:r>
    </w:p>
    <w:p w:rsidR="00942DBA" w:rsidRDefault="00591E10" w:rsidP="00E20314">
      <w:pPr>
        <w:numPr>
          <w:ilvl w:val="1"/>
          <w:numId w:val="43"/>
        </w:numPr>
        <w:ind w:left="567" w:firstLine="0"/>
        <w:jc w:val="both"/>
        <w:rPr>
          <w:lang w:val="uk-UA"/>
        </w:rPr>
      </w:pPr>
      <w:r>
        <w:rPr>
          <w:lang w:val="uk-UA"/>
        </w:rPr>
        <w:t>якість методичн</w:t>
      </w:r>
      <w:r w:rsidR="00FE2803">
        <w:rPr>
          <w:lang w:val="uk-UA"/>
        </w:rPr>
        <w:t>их матер</w:t>
      </w:r>
      <w:r w:rsidR="00E20314">
        <w:rPr>
          <w:lang w:val="uk-UA"/>
        </w:rPr>
        <w:t>іалів, що використо</w:t>
      </w:r>
      <w:r w:rsidR="00FE2803">
        <w:rPr>
          <w:lang w:val="uk-UA"/>
        </w:rPr>
        <w:t>в</w:t>
      </w:r>
      <w:r w:rsidR="00E20314">
        <w:rPr>
          <w:lang w:val="uk-UA"/>
        </w:rPr>
        <w:t>ує</w:t>
      </w:r>
      <w:r w:rsidR="00FE2803">
        <w:rPr>
          <w:lang w:val="uk-UA"/>
        </w:rPr>
        <w:t xml:space="preserve"> соціальний педагог</w:t>
      </w:r>
      <w:r>
        <w:rPr>
          <w:lang w:val="uk-UA"/>
        </w:rPr>
        <w:t>;</w:t>
      </w:r>
      <w:r w:rsidR="00965ED5" w:rsidRPr="00965ED5">
        <w:rPr>
          <w:lang w:val="uk-UA"/>
        </w:rPr>
        <w:t xml:space="preserve">  </w:t>
      </w:r>
    </w:p>
    <w:p w:rsidR="00183964" w:rsidRDefault="00942DBA" w:rsidP="00E20314">
      <w:pPr>
        <w:numPr>
          <w:ilvl w:val="1"/>
          <w:numId w:val="43"/>
        </w:numPr>
        <w:ind w:left="567" w:firstLine="0"/>
        <w:jc w:val="both"/>
        <w:rPr>
          <w:lang w:val="uk-UA"/>
        </w:rPr>
      </w:pPr>
      <w:r w:rsidRPr="00942DBA">
        <w:rPr>
          <w:lang w:val="uk-UA"/>
        </w:rPr>
        <w:lastRenderedPageBreak/>
        <w:t>наявність та можливість використання форм для зворотного зв’язку;</w:t>
      </w:r>
      <w:r w:rsidR="00183964">
        <w:rPr>
          <w:lang w:val="uk-UA"/>
        </w:rPr>
        <w:t xml:space="preserve"> </w:t>
      </w:r>
    </w:p>
    <w:p w:rsidR="00FE2803" w:rsidRPr="00E20314" w:rsidRDefault="00183964" w:rsidP="00B909FA">
      <w:pPr>
        <w:numPr>
          <w:ilvl w:val="1"/>
          <w:numId w:val="43"/>
        </w:numPr>
        <w:ind w:left="567" w:firstLine="0"/>
        <w:jc w:val="both"/>
        <w:rPr>
          <w:lang w:val="uk-UA"/>
        </w:rPr>
      </w:pPr>
      <w:r>
        <w:rPr>
          <w:lang w:val="uk-UA"/>
        </w:rPr>
        <w:t>д</w:t>
      </w:r>
      <w:r w:rsidR="00FE2803">
        <w:rPr>
          <w:lang w:val="uk-UA"/>
        </w:rPr>
        <w:t>инаміка оновлення інформації.</w:t>
      </w:r>
    </w:p>
    <w:p w:rsidR="00E20314" w:rsidRDefault="002A3FD5" w:rsidP="002A3FD5">
      <w:pPr>
        <w:jc w:val="both"/>
        <w:rPr>
          <w:bCs/>
          <w:lang w:val="uk-UA"/>
        </w:rPr>
      </w:pPr>
      <w:r>
        <w:rPr>
          <w:b/>
          <w:lang w:val="uk-UA"/>
        </w:rPr>
        <w:t xml:space="preserve">      </w:t>
      </w:r>
      <w:r w:rsidR="00E20314">
        <w:rPr>
          <w:b/>
          <w:lang w:val="uk-UA"/>
        </w:rPr>
        <w:t xml:space="preserve">   </w:t>
      </w:r>
      <w:r>
        <w:rPr>
          <w:b/>
          <w:lang w:val="uk-UA"/>
        </w:rPr>
        <w:t xml:space="preserve">3.3. </w:t>
      </w:r>
      <w:r w:rsidR="00B909FA" w:rsidRPr="002A3FD5">
        <w:rPr>
          <w:lang w:val="uk-UA"/>
        </w:rPr>
        <w:t>Критерії оцінювання мультимедійної презентації</w:t>
      </w:r>
      <w:r w:rsidR="00B909FA" w:rsidRPr="00FE2803">
        <w:rPr>
          <w:b/>
          <w:lang w:val="uk-UA"/>
        </w:rPr>
        <w:t xml:space="preserve"> </w:t>
      </w:r>
      <w:r w:rsidRPr="003C0A3A">
        <w:rPr>
          <w:lang w:val="uk-UA"/>
        </w:rPr>
        <w:t>«</w:t>
      </w:r>
      <w:r w:rsidRPr="002A3FD5">
        <w:rPr>
          <w:bCs/>
          <w:lang w:val="uk-UA"/>
        </w:rPr>
        <w:t xml:space="preserve">Соціальний проект </w:t>
      </w:r>
      <w:r w:rsidR="00E20314">
        <w:rPr>
          <w:bCs/>
          <w:lang w:val="uk-UA"/>
        </w:rPr>
        <w:t xml:space="preserve">      </w:t>
      </w:r>
    </w:p>
    <w:p w:rsidR="00B909FA" w:rsidRPr="002A3FD5" w:rsidRDefault="00E20314" w:rsidP="002A3FD5">
      <w:pPr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2A3FD5" w:rsidRPr="002A3FD5">
        <w:rPr>
          <w:bCs/>
          <w:lang w:val="uk-UA"/>
        </w:rPr>
        <w:t>«Формування правової свідомості дітей»</w:t>
      </w:r>
      <w:r w:rsidR="002A3FD5" w:rsidRPr="003C0A3A">
        <w:rPr>
          <w:bCs/>
          <w:lang w:val="uk-UA"/>
        </w:rPr>
        <w:t>»</w:t>
      </w:r>
      <w:r w:rsidR="002A3FD5">
        <w:rPr>
          <w:bCs/>
          <w:lang w:val="uk-UA"/>
        </w:rPr>
        <w:t xml:space="preserve"> </w:t>
      </w:r>
      <w:r w:rsidR="00B909FA" w:rsidRPr="002A3FD5">
        <w:rPr>
          <w:lang w:val="uk-UA"/>
        </w:rPr>
        <w:t>та її усного захисту:</w:t>
      </w:r>
    </w:p>
    <w:p w:rsidR="00B909FA" w:rsidRPr="00FE2803" w:rsidRDefault="00B909FA" w:rsidP="00E20314">
      <w:pPr>
        <w:numPr>
          <w:ilvl w:val="1"/>
          <w:numId w:val="44"/>
        </w:numPr>
        <w:tabs>
          <w:tab w:val="clear" w:pos="1440"/>
        </w:tabs>
        <w:ind w:hanging="873"/>
        <w:jc w:val="both"/>
        <w:rPr>
          <w:lang w:val="uk-UA"/>
        </w:rPr>
      </w:pPr>
      <w:r w:rsidRPr="00FE2803">
        <w:rPr>
          <w:lang w:val="uk-UA"/>
        </w:rPr>
        <w:t>логічність викладення матеріалу;</w:t>
      </w:r>
    </w:p>
    <w:p w:rsidR="00B909FA" w:rsidRPr="00FE2803" w:rsidRDefault="00B909FA" w:rsidP="00E20314">
      <w:pPr>
        <w:numPr>
          <w:ilvl w:val="1"/>
          <w:numId w:val="44"/>
        </w:numPr>
        <w:tabs>
          <w:tab w:val="clear" w:pos="1440"/>
        </w:tabs>
        <w:ind w:hanging="873"/>
        <w:jc w:val="both"/>
        <w:rPr>
          <w:lang w:val="uk-UA"/>
        </w:rPr>
      </w:pPr>
      <w:r w:rsidRPr="00FE2803">
        <w:rPr>
          <w:lang w:val="uk-UA"/>
        </w:rPr>
        <w:t>відповідність тематиці;</w:t>
      </w:r>
    </w:p>
    <w:p w:rsidR="00B909FA" w:rsidRPr="00FE2803" w:rsidRDefault="00B909FA" w:rsidP="00E20314">
      <w:pPr>
        <w:numPr>
          <w:ilvl w:val="1"/>
          <w:numId w:val="44"/>
        </w:numPr>
        <w:tabs>
          <w:tab w:val="clear" w:pos="1440"/>
        </w:tabs>
        <w:ind w:hanging="873"/>
        <w:jc w:val="both"/>
        <w:rPr>
          <w:lang w:val="uk-UA"/>
        </w:rPr>
      </w:pPr>
      <w:r w:rsidRPr="00FE2803">
        <w:rPr>
          <w:lang w:val="uk-UA"/>
        </w:rPr>
        <w:t>культура мовлення та ведення діалогу;</w:t>
      </w:r>
    </w:p>
    <w:p w:rsidR="00B909FA" w:rsidRPr="00FE2803" w:rsidRDefault="00B909FA" w:rsidP="00E20314">
      <w:pPr>
        <w:numPr>
          <w:ilvl w:val="1"/>
          <w:numId w:val="44"/>
        </w:numPr>
        <w:tabs>
          <w:tab w:val="clear" w:pos="1440"/>
        </w:tabs>
        <w:ind w:hanging="873"/>
        <w:jc w:val="both"/>
        <w:rPr>
          <w:lang w:val="uk-UA"/>
        </w:rPr>
      </w:pPr>
      <w:r w:rsidRPr="00FE2803">
        <w:rPr>
          <w:lang w:val="uk-UA"/>
        </w:rPr>
        <w:t xml:space="preserve">кількість слайдів – не більше семи; </w:t>
      </w:r>
    </w:p>
    <w:p w:rsidR="00B909FA" w:rsidRDefault="00B909FA" w:rsidP="00E20314">
      <w:pPr>
        <w:numPr>
          <w:ilvl w:val="1"/>
          <w:numId w:val="44"/>
        </w:numPr>
        <w:tabs>
          <w:tab w:val="clear" w:pos="1440"/>
        </w:tabs>
        <w:ind w:hanging="873"/>
        <w:jc w:val="both"/>
        <w:rPr>
          <w:lang w:val="uk-UA"/>
        </w:rPr>
      </w:pPr>
      <w:r w:rsidRPr="00FE2803">
        <w:rPr>
          <w:lang w:val="uk-UA"/>
        </w:rPr>
        <w:t>дотримання регламенту виступу (до 5 хвилин).</w:t>
      </w:r>
    </w:p>
    <w:p w:rsidR="00AE573A" w:rsidRPr="00FE2803" w:rsidRDefault="00AE573A" w:rsidP="00AE573A">
      <w:pPr>
        <w:ind w:left="540"/>
        <w:jc w:val="both"/>
        <w:rPr>
          <w:lang w:val="uk-UA"/>
        </w:rPr>
      </w:pPr>
    </w:p>
    <w:p w:rsidR="00B909FA" w:rsidRDefault="00B909FA" w:rsidP="00B909FA">
      <w:pPr>
        <w:ind w:left="1440"/>
        <w:jc w:val="both"/>
        <w:rPr>
          <w:lang w:val="uk-UA"/>
        </w:rPr>
      </w:pPr>
    </w:p>
    <w:p w:rsidR="00953033" w:rsidRDefault="00D47D72" w:rsidP="00AD4E46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>Додаток до</w:t>
      </w:r>
    </w:p>
    <w:p w:rsidR="00D47D72" w:rsidRDefault="00D47D72" w:rsidP="00AD4E46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 xml:space="preserve">наказу Департаменту освіти </w:t>
      </w:r>
    </w:p>
    <w:p w:rsidR="00D47D72" w:rsidRDefault="00D47D72" w:rsidP="00AD4E46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>Вінницької міської ради</w:t>
      </w:r>
    </w:p>
    <w:p w:rsidR="00D47D72" w:rsidRPr="00D47D72" w:rsidRDefault="00D47D72" w:rsidP="00D47D72">
      <w:pPr>
        <w:jc w:val="right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                                 від                      №                 </w:t>
      </w:r>
    </w:p>
    <w:p w:rsidR="00D47D72" w:rsidRPr="00D47D72" w:rsidRDefault="00D47D72" w:rsidP="00135DAF">
      <w:pPr>
        <w:jc w:val="center"/>
        <w:rPr>
          <w:b/>
          <w:iCs/>
          <w:lang w:val="uk-UA"/>
        </w:rPr>
      </w:pPr>
      <w:r w:rsidRPr="00D47D72">
        <w:rPr>
          <w:b/>
          <w:bCs/>
          <w:iCs/>
          <w:lang w:val="uk-UA"/>
        </w:rPr>
        <w:t>Склад</w:t>
      </w:r>
      <w:r w:rsidR="00953033" w:rsidRPr="00D47D72">
        <w:rPr>
          <w:b/>
          <w:bCs/>
          <w:iCs/>
          <w:lang w:val="uk-UA"/>
        </w:rPr>
        <w:t xml:space="preserve">  </w:t>
      </w:r>
      <w:r w:rsidR="00953033" w:rsidRPr="00D47D72">
        <w:rPr>
          <w:b/>
          <w:iCs/>
          <w:lang w:val="uk-UA"/>
        </w:rPr>
        <w:t xml:space="preserve">журі </w:t>
      </w:r>
    </w:p>
    <w:p w:rsidR="000B65C9" w:rsidRPr="00D47D72" w:rsidRDefault="00D47D72" w:rsidP="00D47D72">
      <w:pPr>
        <w:jc w:val="center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міського</w:t>
      </w:r>
      <w:r w:rsidR="00953033" w:rsidRPr="007E6FA5">
        <w:rPr>
          <w:b/>
          <w:i/>
          <w:iCs/>
          <w:lang w:val="uk-UA"/>
        </w:rPr>
        <w:t xml:space="preserve"> конкурсу </w:t>
      </w:r>
      <w:r>
        <w:rPr>
          <w:b/>
          <w:i/>
          <w:iCs/>
          <w:lang w:val="uk-UA"/>
        </w:rPr>
        <w:t xml:space="preserve"> </w:t>
      </w:r>
      <w:r w:rsidRPr="00D47D72">
        <w:rPr>
          <w:b/>
          <w:i/>
          <w:lang w:val="uk-UA"/>
        </w:rPr>
        <w:t>«Кращий соціальний педагог загальноосвітнього  навчального закладу психологічної служби системи освіти у 2016 – 2017 навчальному році»</w:t>
      </w:r>
    </w:p>
    <w:p w:rsidR="00D47D72" w:rsidRDefault="00D47D72" w:rsidP="00D47D72">
      <w:pPr>
        <w:ind w:left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Божок І.В., заступник директора Департаменту освіти Вінницької міської ради, голова журі.</w:t>
      </w:r>
    </w:p>
    <w:p w:rsidR="00953033" w:rsidRDefault="000B65C9" w:rsidP="00D47D72">
      <w:pPr>
        <w:ind w:left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Москальчук</w:t>
      </w:r>
      <w:r w:rsidR="00D47D72">
        <w:rPr>
          <w:bCs/>
          <w:iCs/>
          <w:lang w:val="uk-UA"/>
        </w:rPr>
        <w:t xml:space="preserve"> Н.І.</w:t>
      </w:r>
      <w:r>
        <w:rPr>
          <w:bCs/>
          <w:iCs/>
          <w:lang w:val="uk-UA"/>
        </w:rPr>
        <w:t xml:space="preserve">, </w:t>
      </w:r>
      <w:r w:rsidR="005F03DF">
        <w:rPr>
          <w:bCs/>
          <w:iCs/>
          <w:lang w:val="uk-UA"/>
        </w:rPr>
        <w:t>завідувач</w:t>
      </w:r>
      <w:r w:rsidR="00780E8C">
        <w:rPr>
          <w:bCs/>
          <w:iCs/>
          <w:lang w:val="uk-UA"/>
        </w:rPr>
        <w:t xml:space="preserve"> </w:t>
      </w:r>
      <w:r w:rsidR="00D47D72">
        <w:rPr>
          <w:bCs/>
          <w:iCs/>
          <w:lang w:val="uk-UA"/>
        </w:rPr>
        <w:t>комунальною установою «Міський методичний кабінет», заступник голови журі.</w:t>
      </w:r>
    </w:p>
    <w:p w:rsidR="00D47D72" w:rsidRPr="00D47D72" w:rsidRDefault="00D47D72" w:rsidP="00D47D72">
      <w:pPr>
        <w:ind w:left="720"/>
        <w:jc w:val="both"/>
        <w:rPr>
          <w:bCs/>
          <w:iCs/>
          <w:u w:val="single"/>
          <w:lang w:val="uk-UA"/>
        </w:rPr>
      </w:pPr>
      <w:r w:rsidRPr="00D47D72">
        <w:rPr>
          <w:bCs/>
          <w:iCs/>
          <w:u w:val="single"/>
          <w:lang w:val="uk-UA"/>
        </w:rPr>
        <w:t>Члени журі</w:t>
      </w:r>
      <w:r>
        <w:rPr>
          <w:bCs/>
          <w:iCs/>
          <w:u w:val="single"/>
          <w:lang w:val="uk-UA"/>
        </w:rPr>
        <w:t>:</w:t>
      </w:r>
    </w:p>
    <w:p w:rsidR="00D47D72" w:rsidRPr="00D47D72" w:rsidRDefault="006606B5" w:rsidP="00D47D72">
      <w:pPr>
        <w:numPr>
          <w:ilvl w:val="0"/>
          <w:numId w:val="41"/>
        </w:numPr>
        <w:jc w:val="both"/>
        <w:rPr>
          <w:b/>
          <w:bCs/>
          <w:i/>
          <w:iCs/>
          <w:lang w:val="uk-UA"/>
        </w:rPr>
      </w:pPr>
      <w:r w:rsidRPr="00D47D72">
        <w:rPr>
          <w:lang w:val="uk-UA"/>
        </w:rPr>
        <w:t>Воловодівська</w:t>
      </w:r>
      <w:r w:rsidR="00D47D72" w:rsidRPr="00D47D72">
        <w:rPr>
          <w:lang w:val="uk-UA"/>
        </w:rPr>
        <w:t xml:space="preserve"> Ж.О.</w:t>
      </w:r>
      <w:r w:rsidRPr="00D47D72">
        <w:rPr>
          <w:lang w:val="uk-UA"/>
        </w:rPr>
        <w:t>, керівник Центру практичної психології та соціальної роботи</w:t>
      </w:r>
      <w:r w:rsidR="00CD6356" w:rsidRPr="00D47D72">
        <w:rPr>
          <w:lang w:val="uk-UA"/>
        </w:rPr>
        <w:t xml:space="preserve"> </w:t>
      </w:r>
      <w:r w:rsidR="00D47D72">
        <w:rPr>
          <w:bCs/>
          <w:iCs/>
          <w:lang w:val="uk-UA"/>
        </w:rPr>
        <w:t>комунальної установи</w:t>
      </w:r>
      <w:r w:rsidR="00D47D72" w:rsidRPr="00D47D72">
        <w:rPr>
          <w:bCs/>
          <w:iCs/>
          <w:lang w:val="uk-UA"/>
        </w:rPr>
        <w:t xml:space="preserve"> «Міський методичний кабінет»</w:t>
      </w:r>
      <w:r w:rsidR="00D47D72">
        <w:rPr>
          <w:bCs/>
          <w:iCs/>
          <w:lang w:val="uk-UA"/>
        </w:rPr>
        <w:t>.</w:t>
      </w:r>
      <w:r w:rsidR="00D47D72" w:rsidRPr="00D47D72">
        <w:rPr>
          <w:lang w:val="uk-UA"/>
        </w:rPr>
        <w:t xml:space="preserve"> </w:t>
      </w:r>
    </w:p>
    <w:p w:rsidR="00CD6356" w:rsidRPr="00C64762" w:rsidRDefault="00E20314" w:rsidP="00D47D72">
      <w:pPr>
        <w:numPr>
          <w:ilvl w:val="0"/>
          <w:numId w:val="41"/>
        </w:numPr>
        <w:jc w:val="both"/>
        <w:rPr>
          <w:b/>
          <w:bCs/>
          <w:i/>
          <w:iCs/>
          <w:lang w:val="uk-UA"/>
        </w:rPr>
      </w:pPr>
      <w:r>
        <w:rPr>
          <w:lang w:val="uk-UA"/>
        </w:rPr>
        <w:t>Щеголева Т.А.,</w:t>
      </w:r>
      <w:r w:rsidR="005F03DF" w:rsidRPr="00D47D72">
        <w:rPr>
          <w:lang w:val="uk-UA"/>
        </w:rPr>
        <w:t xml:space="preserve"> методист з практичної психології та соціальної роботи</w:t>
      </w:r>
      <w:r w:rsidR="00D47D72" w:rsidRPr="00D47D72">
        <w:rPr>
          <w:bCs/>
          <w:iCs/>
          <w:lang w:val="uk-UA"/>
        </w:rPr>
        <w:t xml:space="preserve"> </w:t>
      </w:r>
      <w:r w:rsidR="00D47D72">
        <w:rPr>
          <w:bCs/>
          <w:iCs/>
          <w:lang w:val="uk-UA"/>
        </w:rPr>
        <w:t>комунальної установи</w:t>
      </w:r>
      <w:r w:rsidR="00D47D72" w:rsidRPr="00D47D72">
        <w:rPr>
          <w:bCs/>
          <w:iCs/>
          <w:lang w:val="uk-UA"/>
        </w:rPr>
        <w:t xml:space="preserve"> «Міський методичний кабінет»</w:t>
      </w:r>
      <w:r w:rsidR="00C64762" w:rsidRPr="00D47D72">
        <w:rPr>
          <w:b/>
          <w:bCs/>
          <w:i/>
          <w:iCs/>
          <w:lang w:val="uk-UA"/>
        </w:rPr>
        <w:t>.</w:t>
      </w:r>
    </w:p>
    <w:p w:rsidR="00945DB4" w:rsidRPr="00C64762" w:rsidRDefault="00945DB4" w:rsidP="00945DB4">
      <w:pPr>
        <w:numPr>
          <w:ilvl w:val="0"/>
          <w:numId w:val="41"/>
        </w:numPr>
        <w:jc w:val="both"/>
        <w:rPr>
          <w:b/>
          <w:bCs/>
          <w:i/>
          <w:iCs/>
          <w:lang w:val="uk-UA"/>
        </w:rPr>
      </w:pPr>
      <w:r w:rsidRPr="00945DB4">
        <w:rPr>
          <w:lang w:val="uk-UA"/>
        </w:rPr>
        <w:t>Мельник Т.С.</w:t>
      </w:r>
      <w:r w:rsidR="00C64762" w:rsidRPr="00945DB4">
        <w:rPr>
          <w:lang w:val="uk-UA"/>
        </w:rPr>
        <w:t>, методист з навчальних дисциплін</w:t>
      </w:r>
      <w:r w:rsidRPr="00945DB4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комунальної установи</w:t>
      </w:r>
      <w:r w:rsidRPr="00D47D72">
        <w:rPr>
          <w:bCs/>
          <w:iCs/>
          <w:lang w:val="uk-UA"/>
        </w:rPr>
        <w:t xml:space="preserve"> «Міський методичний кабінет»</w:t>
      </w:r>
      <w:r w:rsidRPr="00D47D72">
        <w:rPr>
          <w:b/>
          <w:bCs/>
          <w:i/>
          <w:iCs/>
          <w:lang w:val="uk-UA"/>
        </w:rPr>
        <w:t>.</w:t>
      </w:r>
    </w:p>
    <w:p w:rsidR="007E6FA5" w:rsidRPr="00945DB4" w:rsidRDefault="00C64762" w:rsidP="00D47D72">
      <w:pPr>
        <w:numPr>
          <w:ilvl w:val="0"/>
          <w:numId w:val="41"/>
        </w:numPr>
        <w:jc w:val="both"/>
        <w:rPr>
          <w:lang w:val="uk-UA"/>
        </w:rPr>
      </w:pPr>
      <w:r w:rsidRPr="00945DB4">
        <w:rPr>
          <w:lang w:val="uk-UA"/>
        </w:rPr>
        <w:t xml:space="preserve"> </w:t>
      </w:r>
      <w:r w:rsidR="007E6FA5" w:rsidRPr="00945DB4">
        <w:rPr>
          <w:lang w:val="uk-UA"/>
        </w:rPr>
        <w:t>Гаврилюк</w:t>
      </w:r>
      <w:r w:rsidR="00D47D72" w:rsidRPr="00945DB4">
        <w:rPr>
          <w:lang w:val="uk-UA"/>
        </w:rPr>
        <w:t xml:space="preserve"> Г.М.</w:t>
      </w:r>
      <w:r w:rsidR="007E6FA5" w:rsidRPr="00945DB4">
        <w:rPr>
          <w:lang w:val="uk-UA"/>
        </w:rPr>
        <w:t xml:space="preserve">, практичний психолог вищої категорії, психолог-методист закладу </w:t>
      </w:r>
      <w:r w:rsidR="00D47D72" w:rsidRPr="00945DB4">
        <w:rPr>
          <w:lang w:val="uk-UA"/>
        </w:rPr>
        <w:t>«</w:t>
      </w:r>
      <w:r w:rsidR="00062C54" w:rsidRPr="00945DB4">
        <w:rPr>
          <w:lang w:val="uk-UA"/>
        </w:rPr>
        <w:t>Навчально-виховний комплекс: загальноосвітня школа І-ІІІ ст.-гімназія № 30 ім. Тараса Шевченка Вінницької міської ради</w:t>
      </w:r>
      <w:r w:rsidR="007E6FA5" w:rsidRPr="00945DB4">
        <w:rPr>
          <w:lang w:val="uk-UA"/>
        </w:rPr>
        <w:t>»</w:t>
      </w:r>
      <w:r w:rsidR="00D47D72" w:rsidRPr="00945DB4">
        <w:rPr>
          <w:lang w:val="uk-UA"/>
        </w:rPr>
        <w:t>.</w:t>
      </w:r>
    </w:p>
    <w:p w:rsidR="007E6FA5" w:rsidRPr="007E6FA5" w:rsidRDefault="007E6FA5" w:rsidP="00D47D72">
      <w:pPr>
        <w:numPr>
          <w:ilvl w:val="0"/>
          <w:numId w:val="41"/>
        </w:numPr>
        <w:jc w:val="both"/>
        <w:rPr>
          <w:lang w:val="uk-UA"/>
        </w:rPr>
      </w:pPr>
      <w:r w:rsidRPr="00945DB4">
        <w:rPr>
          <w:lang w:val="uk-UA"/>
        </w:rPr>
        <w:t xml:space="preserve"> </w:t>
      </w:r>
      <w:r>
        <w:rPr>
          <w:lang w:val="uk-UA"/>
        </w:rPr>
        <w:t>Дремко</w:t>
      </w:r>
      <w:r w:rsidR="00D47D72">
        <w:rPr>
          <w:lang w:val="uk-UA"/>
        </w:rPr>
        <w:t xml:space="preserve"> І.П.,</w:t>
      </w:r>
      <w:r>
        <w:rPr>
          <w:lang w:val="uk-UA"/>
        </w:rPr>
        <w:t xml:space="preserve"> </w:t>
      </w:r>
      <w:r w:rsidRPr="007E6FA5">
        <w:rPr>
          <w:lang w:val="uk-UA"/>
        </w:rPr>
        <w:t>практичний психолог</w:t>
      </w:r>
      <w:r>
        <w:rPr>
          <w:lang w:val="uk-UA"/>
        </w:rPr>
        <w:t xml:space="preserve"> </w:t>
      </w:r>
      <w:r w:rsidRPr="007E6FA5">
        <w:rPr>
          <w:lang w:val="uk-UA"/>
        </w:rPr>
        <w:t>вищої категорії, психолог-методист закладу</w:t>
      </w:r>
      <w:r>
        <w:rPr>
          <w:lang w:val="uk-UA"/>
        </w:rPr>
        <w:t xml:space="preserve"> «</w:t>
      </w:r>
      <w:r w:rsidR="00D47D72">
        <w:rPr>
          <w:lang w:val="uk-UA"/>
        </w:rPr>
        <w:t>Загальноосвітня школа І-ІІІ ст. № 20 Вінницької міської ради</w:t>
      </w:r>
      <w:r>
        <w:rPr>
          <w:lang w:val="uk-UA"/>
        </w:rPr>
        <w:t>».</w:t>
      </w:r>
      <w:r w:rsidRPr="007E6FA5">
        <w:rPr>
          <w:lang w:val="uk-UA"/>
        </w:rPr>
        <w:t xml:space="preserve"> </w:t>
      </w:r>
    </w:p>
    <w:sectPr w:rsidR="007E6FA5" w:rsidRPr="007E6FA5" w:rsidSect="00D257F2">
      <w:pgSz w:w="11906" w:h="16838" w:code="9"/>
      <w:pgMar w:top="426" w:right="1466" w:bottom="426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1BD"/>
    <w:multiLevelType w:val="hybridMultilevel"/>
    <w:tmpl w:val="B7CEDE8C"/>
    <w:lvl w:ilvl="0" w:tplc="6F22D436">
      <w:numFmt w:val="bullet"/>
      <w:lvlText w:val="'"/>
      <w:lvlJc w:val="left"/>
      <w:pPr>
        <w:tabs>
          <w:tab w:val="num" w:pos="780"/>
        </w:tabs>
        <w:ind w:left="780" w:hanging="390"/>
      </w:pPr>
      <w:rPr>
        <w:rFonts w:ascii="Wingdings 2" w:eastAsia="Times New Roman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">
    <w:nsid w:val="0B7250B7"/>
    <w:multiLevelType w:val="hybridMultilevel"/>
    <w:tmpl w:val="3CB0C074"/>
    <w:lvl w:ilvl="0" w:tplc="A4B40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70C8A"/>
    <w:multiLevelType w:val="hybridMultilevel"/>
    <w:tmpl w:val="30C68CC4"/>
    <w:lvl w:ilvl="0" w:tplc="2A5EA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2F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8B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4B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072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C01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E3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D5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09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74058"/>
    <w:multiLevelType w:val="hybridMultilevel"/>
    <w:tmpl w:val="77B2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0C3D"/>
    <w:multiLevelType w:val="hybridMultilevel"/>
    <w:tmpl w:val="85989F8E"/>
    <w:lvl w:ilvl="0" w:tplc="8F7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159D"/>
    <w:multiLevelType w:val="hybridMultilevel"/>
    <w:tmpl w:val="9B06DC9E"/>
    <w:lvl w:ilvl="0" w:tplc="EAE87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0C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83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2D45A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1CB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0B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46F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BC8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EE9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9C49E4"/>
    <w:multiLevelType w:val="hybridMultilevel"/>
    <w:tmpl w:val="A0D6BAD2"/>
    <w:lvl w:ilvl="0" w:tplc="A36C1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1965"/>
    <w:multiLevelType w:val="hybridMultilevel"/>
    <w:tmpl w:val="E370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B1C71"/>
    <w:multiLevelType w:val="hybridMultilevel"/>
    <w:tmpl w:val="C34CE178"/>
    <w:lvl w:ilvl="0" w:tplc="D4CE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67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035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42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A3E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A91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EB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65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C5A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11882"/>
    <w:multiLevelType w:val="hybridMultilevel"/>
    <w:tmpl w:val="A8CAECF0"/>
    <w:lvl w:ilvl="0" w:tplc="E982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281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A5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25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EC5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CD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4B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64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C22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26A21"/>
    <w:multiLevelType w:val="hybridMultilevel"/>
    <w:tmpl w:val="D91A3E24"/>
    <w:lvl w:ilvl="0" w:tplc="93F48E3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A020CD"/>
    <w:multiLevelType w:val="hybridMultilevel"/>
    <w:tmpl w:val="01C683A2"/>
    <w:lvl w:ilvl="0" w:tplc="6C768B1A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5E50C26"/>
    <w:multiLevelType w:val="hybridMultilevel"/>
    <w:tmpl w:val="84CCF8AE"/>
    <w:lvl w:ilvl="0" w:tplc="3FF62F4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A175C"/>
    <w:multiLevelType w:val="hybridMultilevel"/>
    <w:tmpl w:val="98625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835E9"/>
    <w:multiLevelType w:val="hybridMultilevel"/>
    <w:tmpl w:val="A84C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F7944"/>
    <w:multiLevelType w:val="hybridMultilevel"/>
    <w:tmpl w:val="FC40D6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FB58AA"/>
    <w:multiLevelType w:val="hybridMultilevel"/>
    <w:tmpl w:val="85B6097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D28F7"/>
    <w:multiLevelType w:val="hybridMultilevel"/>
    <w:tmpl w:val="119AA4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5635BC7"/>
    <w:multiLevelType w:val="hybridMultilevel"/>
    <w:tmpl w:val="62028682"/>
    <w:lvl w:ilvl="0" w:tplc="0422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35926453"/>
    <w:multiLevelType w:val="hybridMultilevel"/>
    <w:tmpl w:val="B58EBC9E"/>
    <w:lvl w:ilvl="0" w:tplc="43B2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AE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EA43A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4F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A11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0F5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CE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C3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E7D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87CF3"/>
    <w:multiLevelType w:val="singleLevel"/>
    <w:tmpl w:val="D3CA9212"/>
    <w:lvl w:ilvl="0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</w:abstractNum>
  <w:abstractNum w:abstractNumId="21">
    <w:nsid w:val="398E2C71"/>
    <w:multiLevelType w:val="hybridMultilevel"/>
    <w:tmpl w:val="0F4409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750E4"/>
    <w:multiLevelType w:val="hybridMultilevel"/>
    <w:tmpl w:val="DD4087D4"/>
    <w:lvl w:ilvl="0" w:tplc="3FF62F4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3FF62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7727A0"/>
    <w:multiLevelType w:val="hybridMultilevel"/>
    <w:tmpl w:val="DFAC53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24D46"/>
    <w:multiLevelType w:val="hybridMultilevel"/>
    <w:tmpl w:val="206C4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055FF"/>
    <w:multiLevelType w:val="hybridMultilevel"/>
    <w:tmpl w:val="F1D06F38"/>
    <w:lvl w:ilvl="0" w:tplc="C90C65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C2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809F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04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489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85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8A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C7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C88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E3C31"/>
    <w:multiLevelType w:val="hybridMultilevel"/>
    <w:tmpl w:val="AD9CAE60"/>
    <w:lvl w:ilvl="0" w:tplc="10F2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47F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627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01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20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A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AB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CBC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642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1E7F6E"/>
    <w:multiLevelType w:val="hybridMultilevel"/>
    <w:tmpl w:val="029442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0C5D9A"/>
    <w:multiLevelType w:val="hybridMultilevel"/>
    <w:tmpl w:val="773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41DF6"/>
    <w:multiLevelType w:val="hybridMultilevel"/>
    <w:tmpl w:val="3A10F1F8"/>
    <w:lvl w:ilvl="0" w:tplc="21D8B9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359C5"/>
    <w:multiLevelType w:val="singleLevel"/>
    <w:tmpl w:val="A786740A"/>
    <w:lvl w:ilvl="0">
      <w:start w:val="6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  <w:b/>
        <w:bCs/>
      </w:rPr>
    </w:lvl>
  </w:abstractNum>
  <w:abstractNum w:abstractNumId="31">
    <w:nsid w:val="4FC33F1A"/>
    <w:multiLevelType w:val="hybridMultilevel"/>
    <w:tmpl w:val="53184C26"/>
    <w:lvl w:ilvl="0" w:tplc="5E1E1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43F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A83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8E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AC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680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6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C96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43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AB343F"/>
    <w:multiLevelType w:val="hybridMultilevel"/>
    <w:tmpl w:val="F5D0DB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7286692"/>
    <w:multiLevelType w:val="hybridMultilevel"/>
    <w:tmpl w:val="475E5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4000E"/>
    <w:multiLevelType w:val="hybridMultilevel"/>
    <w:tmpl w:val="1CA09C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76513"/>
    <w:multiLevelType w:val="hybridMultilevel"/>
    <w:tmpl w:val="AF9A4178"/>
    <w:lvl w:ilvl="0" w:tplc="3FF62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FF62F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0595F"/>
    <w:multiLevelType w:val="hybridMultilevel"/>
    <w:tmpl w:val="9DD205B0"/>
    <w:lvl w:ilvl="0" w:tplc="3FF62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54C6A"/>
    <w:multiLevelType w:val="hybridMultilevel"/>
    <w:tmpl w:val="E3606804"/>
    <w:lvl w:ilvl="0" w:tplc="FFFFFFFF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8">
    <w:nsid w:val="75EC35FB"/>
    <w:multiLevelType w:val="hybridMultilevel"/>
    <w:tmpl w:val="95986830"/>
    <w:lvl w:ilvl="0" w:tplc="21D8B9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05" w:hanging="360"/>
      </w:pPr>
    </w:lvl>
    <w:lvl w:ilvl="2" w:tplc="0422001B">
      <w:start w:val="1"/>
      <w:numFmt w:val="lowerRoman"/>
      <w:lvlText w:val="%3."/>
      <w:lvlJc w:val="right"/>
      <w:pPr>
        <w:ind w:left="2325" w:hanging="180"/>
      </w:pPr>
    </w:lvl>
    <w:lvl w:ilvl="3" w:tplc="0422000F">
      <w:start w:val="1"/>
      <w:numFmt w:val="decimal"/>
      <w:lvlText w:val="%4."/>
      <w:lvlJc w:val="left"/>
      <w:pPr>
        <w:ind w:left="3045" w:hanging="360"/>
      </w:pPr>
    </w:lvl>
    <w:lvl w:ilvl="4" w:tplc="04220019">
      <w:start w:val="1"/>
      <w:numFmt w:val="lowerLetter"/>
      <w:lvlText w:val="%5."/>
      <w:lvlJc w:val="left"/>
      <w:pPr>
        <w:ind w:left="3765" w:hanging="360"/>
      </w:pPr>
    </w:lvl>
    <w:lvl w:ilvl="5" w:tplc="0422001B">
      <w:start w:val="1"/>
      <w:numFmt w:val="lowerRoman"/>
      <w:lvlText w:val="%6."/>
      <w:lvlJc w:val="right"/>
      <w:pPr>
        <w:ind w:left="4485" w:hanging="180"/>
      </w:pPr>
    </w:lvl>
    <w:lvl w:ilvl="6" w:tplc="0422000F">
      <w:start w:val="1"/>
      <w:numFmt w:val="decimal"/>
      <w:lvlText w:val="%7."/>
      <w:lvlJc w:val="left"/>
      <w:pPr>
        <w:ind w:left="5205" w:hanging="360"/>
      </w:pPr>
    </w:lvl>
    <w:lvl w:ilvl="7" w:tplc="04220019">
      <w:start w:val="1"/>
      <w:numFmt w:val="lowerLetter"/>
      <w:lvlText w:val="%8."/>
      <w:lvlJc w:val="left"/>
      <w:pPr>
        <w:ind w:left="5925" w:hanging="360"/>
      </w:pPr>
    </w:lvl>
    <w:lvl w:ilvl="8" w:tplc="0422001B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8D4670"/>
    <w:multiLevelType w:val="hybridMultilevel"/>
    <w:tmpl w:val="0BE0D24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CE242BA"/>
    <w:multiLevelType w:val="hybridMultilevel"/>
    <w:tmpl w:val="985C7A52"/>
    <w:lvl w:ilvl="0" w:tplc="AAAC05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CB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E9F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22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44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CAF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AF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D0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E8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4792F"/>
    <w:multiLevelType w:val="hybridMultilevel"/>
    <w:tmpl w:val="981E2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C11618"/>
    <w:multiLevelType w:val="hybridMultilevel"/>
    <w:tmpl w:val="3DA2D3DC"/>
    <w:lvl w:ilvl="0" w:tplc="E0ACDC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27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0E6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8D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A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66F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C5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DE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A36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31"/>
  </w:num>
  <w:num w:numId="5">
    <w:abstractNumId w:val="37"/>
  </w:num>
  <w:num w:numId="6">
    <w:abstractNumId w:val="5"/>
  </w:num>
  <w:num w:numId="7">
    <w:abstractNumId w:val="8"/>
  </w:num>
  <w:num w:numId="8">
    <w:abstractNumId w:val="19"/>
  </w:num>
  <w:num w:numId="9">
    <w:abstractNumId w:val="42"/>
  </w:num>
  <w:num w:numId="10">
    <w:abstractNumId w:val="40"/>
  </w:num>
  <w:num w:numId="11">
    <w:abstractNumId w:val="2"/>
  </w:num>
  <w:num w:numId="12">
    <w:abstractNumId w:val="25"/>
  </w:num>
  <w:num w:numId="13">
    <w:abstractNumId w:val="20"/>
  </w:num>
  <w:num w:numId="14">
    <w:abstractNumId w:val="21"/>
  </w:num>
  <w:num w:numId="15">
    <w:abstractNumId w:val="11"/>
  </w:num>
  <w:num w:numId="16">
    <w:abstractNumId w:val="23"/>
  </w:num>
  <w:num w:numId="17">
    <w:abstractNumId w:val="34"/>
  </w:num>
  <w:num w:numId="18">
    <w:abstractNumId w:val="33"/>
  </w:num>
  <w:num w:numId="19">
    <w:abstractNumId w:val="7"/>
  </w:num>
  <w:num w:numId="20">
    <w:abstractNumId w:val="16"/>
  </w:num>
  <w:num w:numId="21">
    <w:abstractNumId w:val="13"/>
  </w:num>
  <w:num w:numId="22">
    <w:abstractNumId w:val="32"/>
  </w:num>
  <w:num w:numId="23">
    <w:abstractNumId w:val="38"/>
  </w:num>
  <w:num w:numId="24">
    <w:abstractNumId w:val="29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  <w:num w:numId="28">
    <w:abstractNumId w:val="41"/>
  </w:num>
  <w:num w:numId="29">
    <w:abstractNumId w:val="27"/>
  </w:num>
  <w:num w:numId="30">
    <w:abstractNumId w:val="15"/>
  </w:num>
  <w:num w:numId="31">
    <w:abstractNumId w:val="18"/>
  </w:num>
  <w:num w:numId="32">
    <w:abstractNumId w:val="0"/>
  </w:num>
  <w:num w:numId="33">
    <w:abstractNumId w:val="6"/>
  </w:num>
  <w:num w:numId="34">
    <w:abstractNumId w:val="3"/>
  </w:num>
  <w:num w:numId="35">
    <w:abstractNumId w:val="30"/>
  </w:num>
  <w:num w:numId="36">
    <w:abstractNumId w:val="39"/>
  </w:num>
  <w:num w:numId="37">
    <w:abstractNumId w:val="4"/>
  </w:num>
  <w:num w:numId="38">
    <w:abstractNumId w:val="24"/>
  </w:num>
  <w:num w:numId="39">
    <w:abstractNumId w:val="10"/>
  </w:num>
  <w:num w:numId="40">
    <w:abstractNumId w:val="28"/>
  </w:num>
  <w:num w:numId="41">
    <w:abstractNumId w:val="1"/>
  </w:num>
  <w:num w:numId="42">
    <w:abstractNumId w:val="36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B5"/>
    <w:rsid w:val="0000178B"/>
    <w:rsid w:val="00001AFB"/>
    <w:rsid w:val="00005748"/>
    <w:rsid w:val="00007E3B"/>
    <w:rsid w:val="00011485"/>
    <w:rsid w:val="000122CD"/>
    <w:rsid w:val="0001297E"/>
    <w:rsid w:val="00013B57"/>
    <w:rsid w:val="00015A3E"/>
    <w:rsid w:val="00033359"/>
    <w:rsid w:val="00035854"/>
    <w:rsid w:val="000360C3"/>
    <w:rsid w:val="00041492"/>
    <w:rsid w:val="0004288B"/>
    <w:rsid w:val="00055ECB"/>
    <w:rsid w:val="00057D5B"/>
    <w:rsid w:val="00062C54"/>
    <w:rsid w:val="00083745"/>
    <w:rsid w:val="00085BAC"/>
    <w:rsid w:val="00096C9D"/>
    <w:rsid w:val="000A3666"/>
    <w:rsid w:val="000A3E32"/>
    <w:rsid w:val="000B65C9"/>
    <w:rsid w:val="000B6E94"/>
    <w:rsid w:val="000C6BED"/>
    <w:rsid w:val="000D1385"/>
    <w:rsid w:val="000D231A"/>
    <w:rsid w:val="000D3412"/>
    <w:rsid w:val="000D36CA"/>
    <w:rsid w:val="000D655F"/>
    <w:rsid w:val="000E166E"/>
    <w:rsid w:val="000E5776"/>
    <w:rsid w:val="000E7626"/>
    <w:rsid w:val="00101505"/>
    <w:rsid w:val="00111B5D"/>
    <w:rsid w:val="001162CD"/>
    <w:rsid w:val="001219C8"/>
    <w:rsid w:val="001321A0"/>
    <w:rsid w:val="00135DAF"/>
    <w:rsid w:val="0014734C"/>
    <w:rsid w:val="00154D31"/>
    <w:rsid w:val="00156548"/>
    <w:rsid w:val="00176A2A"/>
    <w:rsid w:val="00177987"/>
    <w:rsid w:val="00183964"/>
    <w:rsid w:val="0019337F"/>
    <w:rsid w:val="001A2287"/>
    <w:rsid w:val="001B43AF"/>
    <w:rsid w:val="001C216F"/>
    <w:rsid w:val="001C5F52"/>
    <w:rsid w:val="001D3379"/>
    <w:rsid w:val="00224461"/>
    <w:rsid w:val="00230692"/>
    <w:rsid w:val="002310F6"/>
    <w:rsid w:val="002347BF"/>
    <w:rsid w:val="002532E9"/>
    <w:rsid w:val="0025472F"/>
    <w:rsid w:val="0027038B"/>
    <w:rsid w:val="002715CA"/>
    <w:rsid w:val="00271DE1"/>
    <w:rsid w:val="0027546D"/>
    <w:rsid w:val="00281A41"/>
    <w:rsid w:val="0028738E"/>
    <w:rsid w:val="002947AE"/>
    <w:rsid w:val="002A3FD5"/>
    <w:rsid w:val="002A559B"/>
    <w:rsid w:val="002B25CA"/>
    <w:rsid w:val="002B349D"/>
    <w:rsid w:val="002B34FD"/>
    <w:rsid w:val="002B5BAD"/>
    <w:rsid w:val="002C0EA3"/>
    <w:rsid w:val="002E4A3E"/>
    <w:rsid w:val="002E55D0"/>
    <w:rsid w:val="002F7D4B"/>
    <w:rsid w:val="00302D38"/>
    <w:rsid w:val="0031413A"/>
    <w:rsid w:val="003210B6"/>
    <w:rsid w:val="00326EC0"/>
    <w:rsid w:val="00335591"/>
    <w:rsid w:val="00340849"/>
    <w:rsid w:val="00341D72"/>
    <w:rsid w:val="0034707B"/>
    <w:rsid w:val="003472C5"/>
    <w:rsid w:val="00351AD1"/>
    <w:rsid w:val="00362B07"/>
    <w:rsid w:val="003710A8"/>
    <w:rsid w:val="003771EA"/>
    <w:rsid w:val="00391423"/>
    <w:rsid w:val="0039334F"/>
    <w:rsid w:val="003A2AC2"/>
    <w:rsid w:val="003A5F3F"/>
    <w:rsid w:val="003B74D6"/>
    <w:rsid w:val="003C0A3A"/>
    <w:rsid w:val="003C4A87"/>
    <w:rsid w:val="003D2A3C"/>
    <w:rsid w:val="003F36EF"/>
    <w:rsid w:val="003F5B00"/>
    <w:rsid w:val="004004AC"/>
    <w:rsid w:val="0040249E"/>
    <w:rsid w:val="004061EE"/>
    <w:rsid w:val="00410693"/>
    <w:rsid w:val="00421E26"/>
    <w:rsid w:val="0043126C"/>
    <w:rsid w:val="00460ED4"/>
    <w:rsid w:val="004660C4"/>
    <w:rsid w:val="00480537"/>
    <w:rsid w:val="00482DCC"/>
    <w:rsid w:val="0049353D"/>
    <w:rsid w:val="00494986"/>
    <w:rsid w:val="00495D12"/>
    <w:rsid w:val="00495DA8"/>
    <w:rsid w:val="004B30F4"/>
    <w:rsid w:val="004B7DB3"/>
    <w:rsid w:val="004C398F"/>
    <w:rsid w:val="004C39AD"/>
    <w:rsid w:val="004E4131"/>
    <w:rsid w:val="004F49BA"/>
    <w:rsid w:val="004F5C7F"/>
    <w:rsid w:val="005018E0"/>
    <w:rsid w:val="0050299A"/>
    <w:rsid w:val="005128DE"/>
    <w:rsid w:val="00512D39"/>
    <w:rsid w:val="00516697"/>
    <w:rsid w:val="0051782D"/>
    <w:rsid w:val="00525FCC"/>
    <w:rsid w:val="00536508"/>
    <w:rsid w:val="0055356A"/>
    <w:rsid w:val="00554800"/>
    <w:rsid w:val="00563CF5"/>
    <w:rsid w:val="00566CAA"/>
    <w:rsid w:val="005701DE"/>
    <w:rsid w:val="00574FF4"/>
    <w:rsid w:val="00577165"/>
    <w:rsid w:val="005877C9"/>
    <w:rsid w:val="00591E10"/>
    <w:rsid w:val="005A3063"/>
    <w:rsid w:val="005B18AA"/>
    <w:rsid w:val="005C43BB"/>
    <w:rsid w:val="005C4472"/>
    <w:rsid w:val="005D566D"/>
    <w:rsid w:val="005E07AC"/>
    <w:rsid w:val="005F03DF"/>
    <w:rsid w:val="005F137B"/>
    <w:rsid w:val="005F39BB"/>
    <w:rsid w:val="005F5D07"/>
    <w:rsid w:val="0060568D"/>
    <w:rsid w:val="00605926"/>
    <w:rsid w:val="0061088C"/>
    <w:rsid w:val="00623789"/>
    <w:rsid w:val="0062413D"/>
    <w:rsid w:val="006305A5"/>
    <w:rsid w:val="00642DCC"/>
    <w:rsid w:val="0065053D"/>
    <w:rsid w:val="00651D01"/>
    <w:rsid w:val="006549A7"/>
    <w:rsid w:val="006606B5"/>
    <w:rsid w:val="00661DC2"/>
    <w:rsid w:val="00662CAF"/>
    <w:rsid w:val="006640BF"/>
    <w:rsid w:val="00690B53"/>
    <w:rsid w:val="006A2392"/>
    <w:rsid w:val="006B0504"/>
    <w:rsid w:val="006B229E"/>
    <w:rsid w:val="006D17AD"/>
    <w:rsid w:val="006D18DE"/>
    <w:rsid w:val="006D447E"/>
    <w:rsid w:val="006E3B79"/>
    <w:rsid w:val="006E65C9"/>
    <w:rsid w:val="00704A8F"/>
    <w:rsid w:val="007138DA"/>
    <w:rsid w:val="00714DBA"/>
    <w:rsid w:val="00716353"/>
    <w:rsid w:val="00721A06"/>
    <w:rsid w:val="0073011D"/>
    <w:rsid w:val="0075677C"/>
    <w:rsid w:val="00760041"/>
    <w:rsid w:val="00776337"/>
    <w:rsid w:val="00780E8C"/>
    <w:rsid w:val="00782E0A"/>
    <w:rsid w:val="00796CE5"/>
    <w:rsid w:val="007A3357"/>
    <w:rsid w:val="007A5740"/>
    <w:rsid w:val="007A6520"/>
    <w:rsid w:val="007B5279"/>
    <w:rsid w:val="007B6CFE"/>
    <w:rsid w:val="007D0A94"/>
    <w:rsid w:val="007D121D"/>
    <w:rsid w:val="007E15F2"/>
    <w:rsid w:val="007E6FA5"/>
    <w:rsid w:val="00800D59"/>
    <w:rsid w:val="008024E2"/>
    <w:rsid w:val="0080333D"/>
    <w:rsid w:val="00806967"/>
    <w:rsid w:val="008323E8"/>
    <w:rsid w:val="00837130"/>
    <w:rsid w:val="00845ADB"/>
    <w:rsid w:val="00847F9C"/>
    <w:rsid w:val="00854B64"/>
    <w:rsid w:val="008927E7"/>
    <w:rsid w:val="008A4532"/>
    <w:rsid w:val="008B7D13"/>
    <w:rsid w:val="008C375E"/>
    <w:rsid w:val="008C680E"/>
    <w:rsid w:val="008D26B2"/>
    <w:rsid w:val="00907E72"/>
    <w:rsid w:val="00915015"/>
    <w:rsid w:val="00922CF9"/>
    <w:rsid w:val="00932E22"/>
    <w:rsid w:val="00933DAE"/>
    <w:rsid w:val="00934FB1"/>
    <w:rsid w:val="00942DBA"/>
    <w:rsid w:val="00945DB4"/>
    <w:rsid w:val="009508F0"/>
    <w:rsid w:val="00950D13"/>
    <w:rsid w:val="00953033"/>
    <w:rsid w:val="00954748"/>
    <w:rsid w:val="00960B32"/>
    <w:rsid w:val="00960CA4"/>
    <w:rsid w:val="00965ED5"/>
    <w:rsid w:val="00966A15"/>
    <w:rsid w:val="00974D88"/>
    <w:rsid w:val="00976D93"/>
    <w:rsid w:val="00996389"/>
    <w:rsid w:val="009A4108"/>
    <w:rsid w:val="009C2841"/>
    <w:rsid w:val="009D5714"/>
    <w:rsid w:val="009E073A"/>
    <w:rsid w:val="009E56BA"/>
    <w:rsid w:val="009E61A0"/>
    <w:rsid w:val="009F1DD3"/>
    <w:rsid w:val="009F38C1"/>
    <w:rsid w:val="009F4251"/>
    <w:rsid w:val="009F4BCA"/>
    <w:rsid w:val="00A04015"/>
    <w:rsid w:val="00A172E4"/>
    <w:rsid w:val="00A2041F"/>
    <w:rsid w:val="00A31B81"/>
    <w:rsid w:val="00A32CF9"/>
    <w:rsid w:val="00A35D37"/>
    <w:rsid w:val="00A36AF7"/>
    <w:rsid w:val="00A47389"/>
    <w:rsid w:val="00A60BE9"/>
    <w:rsid w:val="00A622E5"/>
    <w:rsid w:val="00A62C26"/>
    <w:rsid w:val="00A64F89"/>
    <w:rsid w:val="00A75AF1"/>
    <w:rsid w:val="00A93BB7"/>
    <w:rsid w:val="00A95B71"/>
    <w:rsid w:val="00A971ED"/>
    <w:rsid w:val="00AA3C18"/>
    <w:rsid w:val="00AA5899"/>
    <w:rsid w:val="00AB4B95"/>
    <w:rsid w:val="00AC280B"/>
    <w:rsid w:val="00AC2C60"/>
    <w:rsid w:val="00AC5AF8"/>
    <w:rsid w:val="00AD21B5"/>
    <w:rsid w:val="00AD4E46"/>
    <w:rsid w:val="00AE0DD7"/>
    <w:rsid w:val="00AE573A"/>
    <w:rsid w:val="00AE5E88"/>
    <w:rsid w:val="00B01534"/>
    <w:rsid w:val="00B04D77"/>
    <w:rsid w:val="00B1006B"/>
    <w:rsid w:val="00B102E7"/>
    <w:rsid w:val="00B12AF8"/>
    <w:rsid w:val="00B1334D"/>
    <w:rsid w:val="00B258BA"/>
    <w:rsid w:val="00B362DE"/>
    <w:rsid w:val="00B44179"/>
    <w:rsid w:val="00B51BF7"/>
    <w:rsid w:val="00B57B5B"/>
    <w:rsid w:val="00B740DE"/>
    <w:rsid w:val="00B77301"/>
    <w:rsid w:val="00B909FA"/>
    <w:rsid w:val="00B92E7F"/>
    <w:rsid w:val="00B96E48"/>
    <w:rsid w:val="00B97E30"/>
    <w:rsid w:val="00BA6230"/>
    <w:rsid w:val="00BA7788"/>
    <w:rsid w:val="00BC4E35"/>
    <w:rsid w:val="00BC6A19"/>
    <w:rsid w:val="00BE0002"/>
    <w:rsid w:val="00BE05F3"/>
    <w:rsid w:val="00BF21AD"/>
    <w:rsid w:val="00BF4724"/>
    <w:rsid w:val="00C07137"/>
    <w:rsid w:val="00C07E11"/>
    <w:rsid w:val="00C117C0"/>
    <w:rsid w:val="00C12F25"/>
    <w:rsid w:val="00C20E20"/>
    <w:rsid w:val="00C260CD"/>
    <w:rsid w:val="00C35DB9"/>
    <w:rsid w:val="00C41B83"/>
    <w:rsid w:val="00C44706"/>
    <w:rsid w:val="00C52380"/>
    <w:rsid w:val="00C54FA7"/>
    <w:rsid w:val="00C60135"/>
    <w:rsid w:val="00C64762"/>
    <w:rsid w:val="00CA0B55"/>
    <w:rsid w:val="00CA6333"/>
    <w:rsid w:val="00CB0FDE"/>
    <w:rsid w:val="00CB278F"/>
    <w:rsid w:val="00CC137D"/>
    <w:rsid w:val="00CC29FC"/>
    <w:rsid w:val="00CC2FED"/>
    <w:rsid w:val="00CC67DC"/>
    <w:rsid w:val="00CD079E"/>
    <w:rsid w:val="00CD25BE"/>
    <w:rsid w:val="00CD2B4A"/>
    <w:rsid w:val="00CD5C31"/>
    <w:rsid w:val="00CD6356"/>
    <w:rsid w:val="00CE2F4D"/>
    <w:rsid w:val="00CE64AE"/>
    <w:rsid w:val="00CF2280"/>
    <w:rsid w:val="00CF5A49"/>
    <w:rsid w:val="00CF5B41"/>
    <w:rsid w:val="00CF7D92"/>
    <w:rsid w:val="00D00191"/>
    <w:rsid w:val="00D16E2C"/>
    <w:rsid w:val="00D20181"/>
    <w:rsid w:val="00D257F2"/>
    <w:rsid w:val="00D40CE0"/>
    <w:rsid w:val="00D47D72"/>
    <w:rsid w:val="00D67EE7"/>
    <w:rsid w:val="00D92AFC"/>
    <w:rsid w:val="00DA0607"/>
    <w:rsid w:val="00DA5034"/>
    <w:rsid w:val="00DA721B"/>
    <w:rsid w:val="00DA730E"/>
    <w:rsid w:val="00DB4856"/>
    <w:rsid w:val="00DB6D58"/>
    <w:rsid w:val="00DC0C1F"/>
    <w:rsid w:val="00DC39E3"/>
    <w:rsid w:val="00DC75CC"/>
    <w:rsid w:val="00DC7B97"/>
    <w:rsid w:val="00DD61D2"/>
    <w:rsid w:val="00DE3139"/>
    <w:rsid w:val="00DF2222"/>
    <w:rsid w:val="00E06262"/>
    <w:rsid w:val="00E1050E"/>
    <w:rsid w:val="00E20314"/>
    <w:rsid w:val="00E4002F"/>
    <w:rsid w:val="00E65877"/>
    <w:rsid w:val="00E65EF8"/>
    <w:rsid w:val="00E749FE"/>
    <w:rsid w:val="00E849EB"/>
    <w:rsid w:val="00E8593B"/>
    <w:rsid w:val="00E95E7A"/>
    <w:rsid w:val="00EA0C89"/>
    <w:rsid w:val="00EB142B"/>
    <w:rsid w:val="00EC371C"/>
    <w:rsid w:val="00ED09D7"/>
    <w:rsid w:val="00ED1A5F"/>
    <w:rsid w:val="00ED1D23"/>
    <w:rsid w:val="00ED69C3"/>
    <w:rsid w:val="00EF4FCB"/>
    <w:rsid w:val="00F14E86"/>
    <w:rsid w:val="00F22065"/>
    <w:rsid w:val="00F24E04"/>
    <w:rsid w:val="00F40965"/>
    <w:rsid w:val="00F44AFB"/>
    <w:rsid w:val="00F47AB5"/>
    <w:rsid w:val="00F50E3D"/>
    <w:rsid w:val="00F67F29"/>
    <w:rsid w:val="00F70A11"/>
    <w:rsid w:val="00F82305"/>
    <w:rsid w:val="00F93FFD"/>
    <w:rsid w:val="00F97456"/>
    <w:rsid w:val="00FA3DC1"/>
    <w:rsid w:val="00FB1C1A"/>
    <w:rsid w:val="00FB32E5"/>
    <w:rsid w:val="00FC3A48"/>
    <w:rsid w:val="00FD7CE9"/>
    <w:rsid w:val="00FE2803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A94"/>
    <w:pPr>
      <w:keepNext/>
      <w:jc w:val="both"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D0A94"/>
    <w:pPr>
      <w:keepNext/>
      <w:jc w:val="right"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D0A94"/>
    <w:pPr>
      <w:keepNext/>
      <w:jc w:val="center"/>
      <w:outlineLvl w:val="2"/>
    </w:pPr>
    <w:rPr>
      <w:b/>
      <w:bCs/>
      <w:i/>
      <w:i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D0A94"/>
    <w:pPr>
      <w:keepNext/>
      <w:ind w:left="360"/>
      <w:jc w:val="right"/>
      <w:outlineLvl w:val="3"/>
    </w:pPr>
    <w:rPr>
      <w:b/>
      <w:bCs/>
      <w:i/>
      <w:i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D0A94"/>
    <w:pPr>
      <w:keepNext/>
      <w:ind w:left="360"/>
      <w:jc w:val="center"/>
      <w:outlineLvl w:val="4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2B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B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B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B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D0A94"/>
    <w:pPr>
      <w:jc w:val="center"/>
    </w:pPr>
    <w:rPr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310F6"/>
    <w:rPr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D0A94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82B44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D0A94"/>
    <w:pPr>
      <w:ind w:left="36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2B44"/>
    <w:rPr>
      <w:sz w:val="24"/>
      <w:szCs w:val="24"/>
    </w:rPr>
  </w:style>
  <w:style w:type="paragraph" w:styleId="a9">
    <w:name w:val="Normal (Web)"/>
    <w:basedOn w:val="a"/>
    <w:uiPriority w:val="99"/>
    <w:rsid w:val="00800D5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00D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39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5128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8DE"/>
    <w:rPr>
      <w:sz w:val="24"/>
      <w:szCs w:val="24"/>
    </w:rPr>
  </w:style>
  <w:style w:type="paragraph" w:customStyle="1" w:styleId="11">
    <w:name w:val="Абзац списку1"/>
    <w:basedOn w:val="a"/>
    <w:uiPriority w:val="34"/>
    <w:qFormat/>
    <w:rsid w:val="00F4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A94"/>
    <w:pPr>
      <w:keepNext/>
      <w:jc w:val="both"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D0A94"/>
    <w:pPr>
      <w:keepNext/>
      <w:jc w:val="right"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D0A94"/>
    <w:pPr>
      <w:keepNext/>
      <w:jc w:val="center"/>
      <w:outlineLvl w:val="2"/>
    </w:pPr>
    <w:rPr>
      <w:b/>
      <w:bCs/>
      <w:i/>
      <w:i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D0A94"/>
    <w:pPr>
      <w:keepNext/>
      <w:ind w:left="360"/>
      <w:jc w:val="right"/>
      <w:outlineLvl w:val="3"/>
    </w:pPr>
    <w:rPr>
      <w:b/>
      <w:bCs/>
      <w:i/>
      <w:i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D0A94"/>
    <w:pPr>
      <w:keepNext/>
      <w:ind w:left="360"/>
      <w:jc w:val="center"/>
      <w:outlineLvl w:val="4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2B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B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B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B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D0A94"/>
    <w:pPr>
      <w:jc w:val="center"/>
    </w:pPr>
    <w:rPr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310F6"/>
    <w:rPr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D0A94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82B44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D0A94"/>
    <w:pPr>
      <w:ind w:left="36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2B44"/>
    <w:rPr>
      <w:sz w:val="24"/>
      <w:szCs w:val="24"/>
    </w:rPr>
  </w:style>
  <w:style w:type="paragraph" w:styleId="a9">
    <w:name w:val="Normal (Web)"/>
    <w:basedOn w:val="a"/>
    <w:uiPriority w:val="99"/>
    <w:rsid w:val="00800D5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00D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39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5128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8DE"/>
    <w:rPr>
      <w:sz w:val="24"/>
      <w:szCs w:val="24"/>
    </w:rPr>
  </w:style>
  <w:style w:type="paragraph" w:customStyle="1" w:styleId="11">
    <w:name w:val="Абзац списку1"/>
    <w:basedOn w:val="a"/>
    <w:uiPriority w:val="34"/>
    <w:qFormat/>
    <w:rsid w:val="00F4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А К А З</vt:lpstr>
    </vt:vector>
  </TitlesOfParts>
  <Company>MMK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</dc:title>
  <dc:subject/>
  <dc:creator>Sheff</dc:creator>
  <cp:keywords/>
  <dc:description/>
  <cp:lastModifiedBy>admin</cp:lastModifiedBy>
  <cp:revision>2</cp:revision>
  <cp:lastPrinted>2016-10-26T16:00:00Z</cp:lastPrinted>
  <dcterms:created xsi:type="dcterms:W3CDTF">2016-11-23T18:51:00Z</dcterms:created>
  <dcterms:modified xsi:type="dcterms:W3CDTF">2016-11-23T18:51:00Z</dcterms:modified>
</cp:coreProperties>
</file>