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8B" w:rsidRPr="00971C2A" w:rsidRDefault="004D1A8B" w:rsidP="007742F3">
      <w:pPr>
        <w:spacing w:line="360" w:lineRule="auto"/>
        <w:ind w:left="-142"/>
        <w:jc w:val="center"/>
        <w:rPr>
          <w:sz w:val="28"/>
          <w:szCs w:val="28"/>
          <w:lang w:val="uk-UA"/>
        </w:rPr>
      </w:pPr>
      <w:r w:rsidRPr="00971C2A">
        <w:rPr>
          <w:sz w:val="28"/>
          <w:szCs w:val="28"/>
          <w:lang w:val="uk-UA"/>
        </w:rPr>
        <w:t>Департамент освіти Вінницької мі</w:t>
      </w:r>
      <w:r w:rsidR="00971C2A">
        <w:rPr>
          <w:sz w:val="28"/>
          <w:szCs w:val="28"/>
          <w:lang w:val="uk-UA"/>
        </w:rPr>
        <w:t>с</w:t>
      </w:r>
      <w:r w:rsidRPr="00971C2A">
        <w:rPr>
          <w:sz w:val="28"/>
          <w:szCs w:val="28"/>
          <w:lang w:val="uk-UA"/>
        </w:rPr>
        <w:t>ької ради</w:t>
      </w:r>
    </w:p>
    <w:p w:rsidR="004D1A8B" w:rsidRPr="00971C2A" w:rsidRDefault="00971C2A" w:rsidP="007742F3">
      <w:pPr>
        <w:spacing w:line="360" w:lineRule="auto"/>
        <w:ind w:left="-142"/>
        <w:jc w:val="center"/>
        <w:rPr>
          <w:sz w:val="28"/>
          <w:szCs w:val="28"/>
          <w:lang w:val="uk-UA"/>
        </w:rPr>
      </w:pPr>
      <w:r>
        <w:rPr>
          <w:sz w:val="28"/>
          <w:szCs w:val="28"/>
          <w:lang w:val="uk-UA"/>
        </w:rPr>
        <w:t>М</w:t>
      </w:r>
      <w:r w:rsidR="004D1A8B" w:rsidRPr="00971C2A">
        <w:rPr>
          <w:sz w:val="28"/>
          <w:szCs w:val="28"/>
          <w:lang w:val="uk-UA"/>
        </w:rPr>
        <w:t>іський методичний кабінет</w:t>
      </w:r>
    </w:p>
    <w:p w:rsidR="004D1A8B" w:rsidRPr="00971C2A" w:rsidRDefault="004D1A8B" w:rsidP="007742F3">
      <w:pPr>
        <w:spacing w:line="360" w:lineRule="auto"/>
        <w:ind w:left="-142"/>
        <w:jc w:val="center"/>
        <w:rPr>
          <w:sz w:val="28"/>
          <w:szCs w:val="28"/>
          <w:lang w:val="uk-UA"/>
        </w:rPr>
      </w:pPr>
    </w:p>
    <w:p w:rsidR="004D1A8B" w:rsidRPr="00971C2A" w:rsidRDefault="004D1A8B" w:rsidP="007742F3">
      <w:pPr>
        <w:spacing w:line="360" w:lineRule="auto"/>
        <w:ind w:left="-142"/>
        <w:jc w:val="center"/>
        <w:rPr>
          <w:sz w:val="28"/>
          <w:szCs w:val="28"/>
          <w:lang w:val="uk-UA"/>
        </w:rPr>
      </w:pPr>
    </w:p>
    <w:p w:rsidR="004D1A8B" w:rsidRPr="00971C2A" w:rsidRDefault="004D1A8B" w:rsidP="007742F3">
      <w:pPr>
        <w:spacing w:line="360" w:lineRule="auto"/>
        <w:ind w:left="-142"/>
        <w:jc w:val="center"/>
        <w:rPr>
          <w:sz w:val="28"/>
          <w:szCs w:val="28"/>
          <w:lang w:val="uk-UA"/>
        </w:rPr>
      </w:pPr>
    </w:p>
    <w:p w:rsidR="004D1A8B" w:rsidRPr="00971C2A" w:rsidRDefault="004D1A8B" w:rsidP="007742F3">
      <w:pPr>
        <w:spacing w:line="360" w:lineRule="auto"/>
        <w:ind w:left="-142"/>
        <w:jc w:val="center"/>
        <w:rPr>
          <w:sz w:val="28"/>
          <w:szCs w:val="28"/>
          <w:lang w:val="uk-UA"/>
        </w:rPr>
      </w:pPr>
    </w:p>
    <w:p w:rsidR="00A055F4" w:rsidRPr="00971C2A" w:rsidRDefault="004D1A8B" w:rsidP="007742F3">
      <w:pPr>
        <w:tabs>
          <w:tab w:val="left" w:pos="5580"/>
        </w:tabs>
        <w:spacing w:line="360" w:lineRule="auto"/>
        <w:ind w:left="142" w:right="1"/>
        <w:jc w:val="center"/>
        <w:rPr>
          <w:b/>
          <w:sz w:val="28"/>
          <w:szCs w:val="28"/>
          <w:lang w:val="uk-UA"/>
        </w:rPr>
      </w:pPr>
      <w:r w:rsidRPr="00971C2A">
        <w:rPr>
          <w:b/>
          <w:sz w:val="28"/>
          <w:szCs w:val="28"/>
          <w:lang w:val="uk-UA"/>
        </w:rPr>
        <w:t xml:space="preserve">ЕКСПРЕС-БЮЛЕТЕНЬ </w:t>
      </w:r>
    </w:p>
    <w:p w:rsidR="00A055F4" w:rsidRPr="00971C2A" w:rsidRDefault="00A055F4" w:rsidP="007742F3">
      <w:pPr>
        <w:tabs>
          <w:tab w:val="left" w:pos="5580"/>
        </w:tabs>
        <w:spacing w:line="360" w:lineRule="auto"/>
        <w:ind w:left="142" w:right="1"/>
        <w:jc w:val="center"/>
        <w:rPr>
          <w:b/>
          <w:bCs/>
          <w:spacing w:val="-2"/>
          <w:sz w:val="32"/>
          <w:szCs w:val="32"/>
          <w:lang w:val="uk-UA"/>
        </w:rPr>
      </w:pPr>
      <w:r w:rsidRPr="00971C2A">
        <w:rPr>
          <w:b/>
          <w:bCs/>
          <w:spacing w:val="-2"/>
          <w:sz w:val="32"/>
          <w:szCs w:val="32"/>
          <w:lang w:val="uk-UA"/>
        </w:rPr>
        <w:t>фахової інформації з української мови і</w:t>
      </w:r>
    </w:p>
    <w:p w:rsidR="00A055F4" w:rsidRPr="00971C2A" w:rsidRDefault="00A055F4" w:rsidP="007742F3">
      <w:pPr>
        <w:tabs>
          <w:tab w:val="left" w:pos="5580"/>
        </w:tabs>
        <w:spacing w:line="360" w:lineRule="auto"/>
        <w:ind w:left="142" w:right="1"/>
        <w:jc w:val="center"/>
        <w:rPr>
          <w:b/>
          <w:bCs/>
          <w:spacing w:val="-2"/>
          <w:sz w:val="32"/>
          <w:szCs w:val="32"/>
          <w:lang w:val="uk-UA"/>
        </w:rPr>
      </w:pPr>
      <w:r w:rsidRPr="00971C2A">
        <w:rPr>
          <w:b/>
          <w:bCs/>
          <w:spacing w:val="-2"/>
          <w:sz w:val="32"/>
          <w:szCs w:val="32"/>
          <w:lang w:val="uk-UA"/>
        </w:rPr>
        <w:t>літератури</w:t>
      </w:r>
      <w:r w:rsidRPr="00971C2A">
        <w:rPr>
          <w:b/>
          <w:bCs/>
          <w:spacing w:val="-2"/>
          <w:sz w:val="32"/>
          <w:szCs w:val="32"/>
        </w:rPr>
        <w:t xml:space="preserve"> </w:t>
      </w:r>
      <w:r w:rsidRPr="00971C2A">
        <w:rPr>
          <w:b/>
          <w:bCs/>
          <w:spacing w:val="-2"/>
          <w:sz w:val="32"/>
          <w:szCs w:val="32"/>
          <w:lang w:val="uk-UA"/>
        </w:rPr>
        <w:t>№21</w:t>
      </w:r>
    </w:p>
    <w:p w:rsidR="00A055F4" w:rsidRPr="00971C2A" w:rsidRDefault="00A055F4" w:rsidP="007742F3">
      <w:pPr>
        <w:tabs>
          <w:tab w:val="left" w:pos="5580"/>
        </w:tabs>
        <w:spacing w:line="360" w:lineRule="auto"/>
        <w:ind w:left="142" w:right="1"/>
        <w:rPr>
          <w:bCs/>
          <w:spacing w:val="-2"/>
          <w:sz w:val="32"/>
          <w:szCs w:val="32"/>
          <w:lang w:val="uk-UA"/>
        </w:rPr>
      </w:pPr>
    </w:p>
    <w:p w:rsidR="00A055F4" w:rsidRPr="00971C2A" w:rsidRDefault="00A055F4" w:rsidP="007742F3">
      <w:pPr>
        <w:spacing w:line="360" w:lineRule="auto"/>
        <w:ind w:left="142" w:right="1"/>
        <w:jc w:val="center"/>
        <w:rPr>
          <w:b/>
          <w:sz w:val="36"/>
          <w:szCs w:val="36"/>
        </w:rPr>
      </w:pPr>
      <w:r w:rsidRPr="00971C2A">
        <w:rPr>
          <w:b/>
          <w:sz w:val="36"/>
          <w:szCs w:val="36"/>
          <w:lang w:val="uk-UA"/>
        </w:rPr>
        <w:t xml:space="preserve">Інструктивно-методичні рекомендації щодо вивчення української мови та літератури в загальноосвітніх навчальних закладах </w:t>
      </w:r>
    </w:p>
    <w:p w:rsidR="00A055F4" w:rsidRPr="00971C2A" w:rsidRDefault="00A055F4" w:rsidP="007742F3">
      <w:pPr>
        <w:spacing w:line="360" w:lineRule="auto"/>
        <w:ind w:left="142" w:right="1"/>
        <w:jc w:val="center"/>
        <w:rPr>
          <w:b/>
          <w:sz w:val="36"/>
          <w:szCs w:val="36"/>
          <w:lang w:val="uk-UA"/>
        </w:rPr>
      </w:pPr>
      <w:r w:rsidRPr="00971C2A">
        <w:rPr>
          <w:b/>
          <w:sz w:val="36"/>
          <w:szCs w:val="36"/>
          <w:lang w:val="uk-UA"/>
        </w:rPr>
        <w:t>у 20</w:t>
      </w:r>
      <w:r w:rsidRPr="00971C2A">
        <w:rPr>
          <w:b/>
          <w:sz w:val="36"/>
          <w:szCs w:val="36"/>
        </w:rPr>
        <w:t>1</w:t>
      </w:r>
      <w:r w:rsidRPr="00971C2A">
        <w:rPr>
          <w:b/>
          <w:sz w:val="36"/>
          <w:szCs w:val="36"/>
          <w:lang w:val="uk-UA"/>
        </w:rPr>
        <w:t>4</w:t>
      </w:r>
      <w:r w:rsidRPr="00971C2A">
        <w:rPr>
          <w:b/>
          <w:sz w:val="36"/>
          <w:szCs w:val="36"/>
          <w:lang w:val="uk-UA"/>
        </w:rPr>
        <w:noBreakHyphen/>
      </w:r>
      <w:r w:rsidRPr="00971C2A">
        <w:rPr>
          <w:b/>
          <w:sz w:val="36"/>
          <w:szCs w:val="36"/>
        </w:rPr>
        <w:t>201</w:t>
      </w:r>
      <w:r w:rsidRPr="00971C2A">
        <w:rPr>
          <w:b/>
          <w:sz w:val="36"/>
          <w:szCs w:val="36"/>
          <w:lang w:val="uk-UA"/>
        </w:rPr>
        <w:t xml:space="preserve">5 навчальному році </w:t>
      </w:r>
    </w:p>
    <w:p w:rsidR="004D1A8B" w:rsidRPr="00971C2A" w:rsidRDefault="004D1A8B"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r w:rsidRPr="00971C2A">
        <w:rPr>
          <w:sz w:val="28"/>
          <w:szCs w:val="28"/>
          <w:lang w:val="uk-UA"/>
        </w:rPr>
        <w:t>Серпень 2014</w:t>
      </w: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p>
    <w:p w:rsidR="00A055F4" w:rsidRPr="00971C2A" w:rsidRDefault="00A055F4" w:rsidP="007742F3">
      <w:pPr>
        <w:spacing w:line="360" w:lineRule="auto"/>
        <w:ind w:left="-142"/>
        <w:jc w:val="center"/>
        <w:rPr>
          <w:sz w:val="28"/>
          <w:szCs w:val="28"/>
          <w:lang w:val="uk-UA"/>
        </w:rPr>
      </w:pPr>
      <w:r w:rsidRPr="00971C2A">
        <w:rPr>
          <w:sz w:val="28"/>
          <w:szCs w:val="28"/>
          <w:lang w:val="uk-UA"/>
        </w:rPr>
        <w:t>ЗМІСТ</w:t>
      </w:r>
    </w:p>
    <w:p w:rsidR="00A055F4" w:rsidRPr="00971C2A" w:rsidRDefault="00A055F4" w:rsidP="007742F3">
      <w:pPr>
        <w:spacing w:line="360" w:lineRule="auto"/>
        <w:ind w:left="-142"/>
        <w:jc w:val="center"/>
        <w:rPr>
          <w:sz w:val="28"/>
          <w:szCs w:val="28"/>
          <w:lang w:val="uk-UA"/>
        </w:rPr>
      </w:pPr>
    </w:p>
    <w:p w:rsidR="00362AA1" w:rsidRPr="00971C2A" w:rsidRDefault="00362AA1" w:rsidP="00362AA1">
      <w:pPr>
        <w:spacing w:line="360" w:lineRule="auto"/>
        <w:rPr>
          <w:sz w:val="28"/>
          <w:szCs w:val="28"/>
          <w:lang w:val="uk-UA"/>
        </w:rPr>
      </w:pPr>
      <w:r w:rsidRPr="00971C2A">
        <w:rPr>
          <w:sz w:val="28"/>
          <w:szCs w:val="28"/>
          <w:lang w:val="uk-UA"/>
        </w:rPr>
        <w:t>Методичні рекомендації щодо вивчення української мови  та літератури</w:t>
      </w:r>
    </w:p>
    <w:p w:rsidR="00362AA1" w:rsidRPr="00971C2A" w:rsidRDefault="00362AA1" w:rsidP="00362AA1">
      <w:pPr>
        <w:spacing w:line="360" w:lineRule="auto"/>
        <w:jc w:val="both"/>
        <w:rPr>
          <w:spacing w:val="-9"/>
          <w:sz w:val="28"/>
          <w:szCs w:val="28"/>
          <w:lang w:val="uk-UA"/>
        </w:rPr>
      </w:pPr>
      <w:r w:rsidRPr="00971C2A">
        <w:rPr>
          <w:sz w:val="28"/>
          <w:szCs w:val="28"/>
          <w:lang w:val="uk-UA"/>
        </w:rPr>
        <w:t xml:space="preserve">у 2014-2015 н.р. (Додаток 3 до листа </w:t>
      </w:r>
      <w:r w:rsidRPr="00971C2A">
        <w:rPr>
          <w:spacing w:val="-7"/>
          <w:sz w:val="28"/>
          <w:szCs w:val="28"/>
          <w:lang w:val="uk-UA"/>
        </w:rPr>
        <w:t xml:space="preserve">Міністерства освіти </w:t>
      </w:r>
      <w:r w:rsidRPr="00971C2A">
        <w:rPr>
          <w:spacing w:val="-9"/>
          <w:sz w:val="28"/>
          <w:szCs w:val="28"/>
          <w:lang w:val="uk-UA"/>
        </w:rPr>
        <w:t xml:space="preserve">і науки України </w:t>
      </w:r>
    </w:p>
    <w:p w:rsidR="00362AA1" w:rsidRPr="00971C2A" w:rsidRDefault="00362AA1" w:rsidP="00362AA1">
      <w:pPr>
        <w:spacing w:line="360" w:lineRule="auto"/>
        <w:jc w:val="both"/>
        <w:rPr>
          <w:sz w:val="28"/>
          <w:szCs w:val="28"/>
          <w:lang w:val="uk-UA"/>
        </w:rPr>
      </w:pPr>
      <w:r w:rsidRPr="00971C2A">
        <w:rPr>
          <w:spacing w:val="-9"/>
          <w:sz w:val="28"/>
          <w:szCs w:val="28"/>
          <w:lang w:val="uk-UA"/>
        </w:rPr>
        <w:t>від 01.07.2014 № 1/9 – 343)</w:t>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t>3</w:t>
      </w:r>
    </w:p>
    <w:p w:rsidR="00362AA1" w:rsidRPr="00971C2A" w:rsidRDefault="00362AA1" w:rsidP="00362AA1">
      <w:pPr>
        <w:spacing w:line="360" w:lineRule="auto"/>
        <w:jc w:val="both"/>
        <w:rPr>
          <w:sz w:val="28"/>
          <w:szCs w:val="28"/>
          <w:lang w:val="uk-UA"/>
        </w:rPr>
      </w:pPr>
    </w:p>
    <w:p w:rsidR="00A219B4" w:rsidRPr="00971C2A" w:rsidRDefault="00A055F4" w:rsidP="007742F3">
      <w:pPr>
        <w:spacing w:line="360" w:lineRule="auto"/>
        <w:jc w:val="both"/>
        <w:rPr>
          <w:sz w:val="28"/>
          <w:szCs w:val="28"/>
          <w:lang w:val="uk-UA"/>
        </w:rPr>
      </w:pPr>
      <w:r w:rsidRPr="00971C2A">
        <w:rPr>
          <w:sz w:val="28"/>
          <w:szCs w:val="28"/>
          <w:lang w:val="uk-UA"/>
        </w:rPr>
        <w:t xml:space="preserve">Педагогічні особливості навчання учнів </w:t>
      </w:r>
      <w:r w:rsidR="00BC12C9">
        <w:rPr>
          <w:sz w:val="28"/>
          <w:szCs w:val="28"/>
          <w:lang w:val="uk-UA"/>
        </w:rPr>
        <w:t xml:space="preserve">у </w:t>
      </w:r>
      <w:r w:rsidRPr="00971C2A">
        <w:rPr>
          <w:sz w:val="28"/>
          <w:szCs w:val="28"/>
          <w:lang w:val="uk-UA"/>
        </w:rPr>
        <w:t xml:space="preserve">шостих класах </w:t>
      </w:r>
      <w:r w:rsidR="00A219B4" w:rsidRPr="00971C2A">
        <w:rPr>
          <w:sz w:val="28"/>
          <w:szCs w:val="28"/>
          <w:lang w:val="uk-UA"/>
        </w:rPr>
        <w:t xml:space="preserve">(Додаток 1 </w:t>
      </w:r>
    </w:p>
    <w:p w:rsidR="00A055F4" w:rsidRPr="00971C2A" w:rsidRDefault="00A219B4" w:rsidP="007742F3">
      <w:pPr>
        <w:spacing w:line="360" w:lineRule="auto"/>
        <w:jc w:val="both"/>
        <w:rPr>
          <w:sz w:val="28"/>
          <w:szCs w:val="28"/>
        </w:rPr>
      </w:pPr>
      <w:r w:rsidRPr="00971C2A">
        <w:rPr>
          <w:sz w:val="28"/>
          <w:szCs w:val="28"/>
          <w:lang w:val="uk-UA"/>
        </w:rPr>
        <w:t xml:space="preserve">до листа </w:t>
      </w:r>
      <w:r w:rsidRPr="00971C2A">
        <w:rPr>
          <w:spacing w:val="-7"/>
          <w:sz w:val="28"/>
          <w:szCs w:val="28"/>
          <w:lang w:val="uk-UA"/>
        </w:rPr>
        <w:t xml:space="preserve">Міністерства освіти </w:t>
      </w:r>
      <w:r w:rsidRPr="00971C2A">
        <w:rPr>
          <w:spacing w:val="-9"/>
          <w:sz w:val="28"/>
          <w:szCs w:val="28"/>
          <w:lang w:val="uk-UA"/>
        </w:rPr>
        <w:t>і науки України від 01.07.2014 № 1/9 – 343)</w:t>
      </w:r>
      <w:r w:rsidR="00362AA1" w:rsidRPr="00971C2A">
        <w:rPr>
          <w:sz w:val="28"/>
          <w:szCs w:val="28"/>
        </w:rPr>
        <w:t xml:space="preserve">      12</w:t>
      </w:r>
    </w:p>
    <w:p w:rsidR="00A219B4" w:rsidRPr="00971C2A" w:rsidRDefault="00A219B4" w:rsidP="007742F3">
      <w:pPr>
        <w:spacing w:line="360" w:lineRule="auto"/>
        <w:jc w:val="both"/>
        <w:rPr>
          <w:sz w:val="28"/>
          <w:szCs w:val="28"/>
          <w:lang w:val="uk-UA"/>
        </w:rPr>
      </w:pPr>
    </w:p>
    <w:p w:rsidR="00A219B4" w:rsidRPr="00971C2A" w:rsidRDefault="00A219B4" w:rsidP="007742F3">
      <w:pPr>
        <w:spacing w:line="360" w:lineRule="auto"/>
        <w:rPr>
          <w:sz w:val="28"/>
          <w:szCs w:val="28"/>
          <w:lang w:val="uk-UA"/>
        </w:rPr>
      </w:pPr>
      <w:r w:rsidRPr="00971C2A">
        <w:rPr>
          <w:sz w:val="28"/>
          <w:szCs w:val="28"/>
          <w:lang w:val="uk-UA"/>
        </w:rPr>
        <w:t>Календар знаменних дат на ІІ півріччя 2014 року</w:t>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008470C7" w:rsidRPr="00971C2A">
        <w:rPr>
          <w:sz w:val="28"/>
          <w:szCs w:val="28"/>
          <w:lang w:val="uk-UA"/>
        </w:rPr>
        <w:t xml:space="preserve">        16</w:t>
      </w:r>
    </w:p>
    <w:p w:rsidR="00A219B4" w:rsidRPr="00971C2A" w:rsidRDefault="00A219B4" w:rsidP="007742F3">
      <w:pPr>
        <w:spacing w:line="360" w:lineRule="auto"/>
        <w:rPr>
          <w:sz w:val="28"/>
          <w:szCs w:val="28"/>
          <w:lang w:val="uk-UA"/>
        </w:rPr>
      </w:pPr>
    </w:p>
    <w:p w:rsidR="00A219B4" w:rsidRPr="00971C2A" w:rsidRDefault="008470C7" w:rsidP="007742F3">
      <w:pPr>
        <w:spacing w:line="360" w:lineRule="auto"/>
        <w:rPr>
          <w:sz w:val="28"/>
          <w:szCs w:val="28"/>
          <w:lang w:val="uk-UA"/>
        </w:rPr>
      </w:pPr>
      <w:r w:rsidRPr="00971C2A">
        <w:rPr>
          <w:sz w:val="28"/>
          <w:szCs w:val="28"/>
          <w:lang w:val="uk-UA"/>
        </w:rPr>
        <w:t>Структура</w:t>
      </w:r>
      <w:r w:rsidR="006440D8" w:rsidRPr="00971C2A">
        <w:rPr>
          <w:sz w:val="28"/>
          <w:szCs w:val="28"/>
        </w:rPr>
        <w:t xml:space="preserve"> </w:t>
      </w:r>
      <w:r w:rsidRPr="00971C2A">
        <w:rPr>
          <w:sz w:val="28"/>
          <w:szCs w:val="28"/>
          <w:lang w:val="uk-UA"/>
        </w:rPr>
        <w:t>2014-2015  навчального року</w:t>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r>
      <w:r w:rsidRPr="00971C2A">
        <w:rPr>
          <w:sz w:val="28"/>
          <w:szCs w:val="28"/>
          <w:lang w:val="uk-UA"/>
        </w:rPr>
        <w:tab/>
        <w:t xml:space="preserve">        19</w:t>
      </w:r>
    </w:p>
    <w:p w:rsidR="00A219B4" w:rsidRPr="00971C2A" w:rsidRDefault="00A219B4" w:rsidP="007742F3">
      <w:pPr>
        <w:spacing w:line="360" w:lineRule="auto"/>
        <w:jc w:val="both"/>
        <w:rPr>
          <w:sz w:val="28"/>
          <w:szCs w:val="28"/>
          <w:lang w:val="uk-UA"/>
        </w:rPr>
      </w:pPr>
      <w:r w:rsidRPr="00971C2A">
        <w:rPr>
          <w:sz w:val="28"/>
          <w:szCs w:val="28"/>
          <w:lang w:val="uk-UA"/>
        </w:rPr>
        <w:tab/>
      </w:r>
      <w:r w:rsidRPr="00971C2A">
        <w:rPr>
          <w:sz w:val="28"/>
          <w:szCs w:val="28"/>
          <w:lang w:val="uk-UA"/>
        </w:rPr>
        <w:tab/>
      </w:r>
    </w:p>
    <w:p w:rsidR="00A055F4" w:rsidRPr="00971C2A" w:rsidRDefault="00A055F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7742F3">
      <w:pPr>
        <w:spacing w:line="360" w:lineRule="auto"/>
        <w:ind w:left="-142"/>
        <w:rPr>
          <w:sz w:val="28"/>
          <w:szCs w:val="28"/>
          <w:lang w:val="uk-UA"/>
        </w:rPr>
      </w:pPr>
    </w:p>
    <w:p w:rsidR="00A219B4" w:rsidRPr="00971C2A" w:rsidRDefault="00A219B4" w:rsidP="00A219B4">
      <w:pPr>
        <w:spacing w:line="276" w:lineRule="auto"/>
        <w:ind w:left="-142"/>
        <w:rPr>
          <w:sz w:val="28"/>
          <w:szCs w:val="28"/>
          <w:lang w:val="uk-UA"/>
        </w:rPr>
      </w:pPr>
    </w:p>
    <w:p w:rsidR="00A219B4" w:rsidRPr="00971C2A" w:rsidRDefault="00A219B4" w:rsidP="00A219B4">
      <w:pPr>
        <w:spacing w:line="276" w:lineRule="auto"/>
        <w:ind w:left="-142"/>
        <w:rPr>
          <w:sz w:val="28"/>
          <w:szCs w:val="28"/>
        </w:rPr>
      </w:pPr>
    </w:p>
    <w:p w:rsidR="00362AA1" w:rsidRPr="00971C2A" w:rsidRDefault="00362AA1" w:rsidP="00A219B4">
      <w:pPr>
        <w:spacing w:line="276" w:lineRule="auto"/>
        <w:ind w:left="-142"/>
        <w:rPr>
          <w:sz w:val="28"/>
          <w:szCs w:val="28"/>
        </w:rPr>
      </w:pPr>
    </w:p>
    <w:p w:rsidR="00362AA1" w:rsidRPr="00971C2A" w:rsidRDefault="00362AA1" w:rsidP="00362AA1">
      <w:pPr>
        <w:spacing w:line="360" w:lineRule="auto"/>
        <w:contextualSpacing/>
        <w:jc w:val="center"/>
        <w:rPr>
          <w:b/>
          <w:sz w:val="32"/>
          <w:szCs w:val="32"/>
          <w:lang w:val="uk-UA"/>
        </w:rPr>
      </w:pPr>
      <w:r w:rsidRPr="00971C2A">
        <w:rPr>
          <w:b/>
          <w:sz w:val="32"/>
          <w:szCs w:val="32"/>
          <w:lang w:val="uk-UA"/>
        </w:rPr>
        <w:lastRenderedPageBreak/>
        <w:t>Методичні рекомендації щодо вивчення української мови</w:t>
      </w:r>
    </w:p>
    <w:p w:rsidR="00362AA1" w:rsidRPr="00971C2A" w:rsidRDefault="00362AA1" w:rsidP="00362AA1">
      <w:pPr>
        <w:spacing w:line="360" w:lineRule="auto"/>
        <w:contextualSpacing/>
        <w:jc w:val="center"/>
        <w:rPr>
          <w:b/>
          <w:sz w:val="32"/>
          <w:szCs w:val="32"/>
          <w:lang w:val="uk-UA"/>
        </w:rPr>
      </w:pPr>
      <w:r w:rsidRPr="00971C2A">
        <w:rPr>
          <w:b/>
          <w:sz w:val="32"/>
          <w:szCs w:val="32"/>
          <w:lang w:val="uk-UA"/>
        </w:rPr>
        <w:t>та літератури у 2014-2015 н.р.</w:t>
      </w:r>
    </w:p>
    <w:p w:rsidR="00362AA1" w:rsidRPr="00971C2A" w:rsidRDefault="00362AA1" w:rsidP="00362AA1">
      <w:pPr>
        <w:spacing w:line="276" w:lineRule="auto"/>
        <w:ind w:left="4820"/>
        <w:jc w:val="both"/>
        <w:rPr>
          <w:sz w:val="28"/>
          <w:szCs w:val="28"/>
          <w:lang w:val="uk-UA"/>
        </w:rPr>
      </w:pPr>
      <w:r w:rsidRPr="00971C2A">
        <w:rPr>
          <w:sz w:val="28"/>
          <w:szCs w:val="28"/>
          <w:lang w:val="uk-UA"/>
        </w:rPr>
        <w:t>Додаток 3 до листа</w:t>
      </w:r>
    </w:p>
    <w:p w:rsidR="00693863" w:rsidRPr="00971C2A" w:rsidRDefault="00693863" w:rsidP="00A219B4">
      <w:pPr>
        <w:spacing w:line="276" w:lineRule="auto"/>
        <w:ind w:left="4820"/>
        <w:jc w:val="both"/>
        <w:rPr>
          <w:spacing w:val="-9"/>
          <w:sz w:val="28"/>
          <w:szCs w:val="28"/>
          <w:lang w:val="uk-UA"/>
        </w:rPr>
      </w:pPr>
      <w:r w:rsidRPr="00971C2A">
        <w:rPr>
          <w:spacing w:val="-7"/>
          <w:sz w:val="28"/>
          <w:szCs w:val="28"/>
          <w:lang w:val="uk-UA"/>
        </w:rPr>
        <w:t xml:space="preserve">Міністерства освіти </w:t>
      </w:r>
      <w:r w:rsidRPr="00971C2A">
        <w:rPr>
          <w:spacing w:val="-9"/>
          <w:sz w:val="28"/>
          <w:szCs w:val="28"/>
          <w:lang w:val="uk-UA"/>
        </w:rPr>
        <w:t>і науки України</w:t>
      </w:r>
    </w:p>
    <w:p w:rsidR="00693863" w:rsidRPr="00971C2A" w:rsidRDefault="00693863" w:rsidP="00A219B4">
      <w:pPr>
        <w:spacing w:line="276" w:lineRule="auto"/>
        <w:ind w:left="4820"/>
        <w:jc w:val="both"/>
        <w:rPr>
          <w:spacing w:val="-9"/>
          <w:sz w:val="28"/>
          <w:szCs w:val="28"/>
          <w:lang w:val="uk-UA"/>
        </w:rPr>
      </w:pPr>
      <w:r w:rsidRPr="00971C2A">
        <w:rPr>
          <w:spacing w:val="-9"/>
          <w:sz w:val="28"/>
          <w:szCs w:val="28"/>
          <w:lang w:val="uk-UA"/>
        </w:rPr>
        <w:t>Від 01.07. 2014 р. № 1/9 - 343</w:t>
      </w:r>
    </w:p>
    <w:p w:rsidR="00693863" w:rsidRPr="00971C2A" w:rsidRDefault="00693863" w:rsidP="00A219B4">
      <w:pPr>
        <w:spacing w:line="276" w:lineRule="auto"/>
        <w:jc w:val="center"/>
        <w:rPr>
          <w:b/>
          <w:sz w:val="28"/>
          <w:szCs w:val="28"/>
          <w:lang w:val="uk-UA"/>
        </w:rPr>
      </w:pPr>
    </w:p>
    <w:p w:rsidR="00693863" w:rsidRPr="00971C2A" w:rsidRDefault="00693863" w:rsidP="00A219B4">
      <w:pPr>
        <w:spacing w:line="276" w:lineRule="auto"/>
        <w:jc w:val="center"/>
        <w:rPr>
          <w:b/>
          <w:sz w:val="28"/>
          <w:szCs w:val="28"/>
          <w:lang w:val="uk-UA"/>
        </w:rPr>
      </w:pPr>
      <w:r w:rsidRPr="00971C2A">
        <w:rPr>
          <w:b/>
          <w:sz w:val="28"/>
          <w:szCs w:val="28"/>
          <w:lang w:val="uk-UA"/>
        </w:rPr>
        <w:t>Українська мова</w:t>
      </w:r>
    </w:p>
    <w:p w:rsidR="00693863" w:rsidRPr="00971C2A" w:rsidRDefault="00693863" w:rsidP="00A219B4">
      <w:pPr>
        <w:spacing w:line="276" w:lineRule="auto"/>
        <w:ind w:firstLine="567"/>
        <w:jc w:val="both"/>
        <w:rPr>
          <w:sz w:val="28"/>
          <w:szCs w:val="28"/>
          <w:lang w:val="uk-UA"/>
        </w:rPr>
      </w:pPr>
      <w:r w:rsidRPr="00971C2A">
        <w:rPr>
          <w:sz w:val="28"/>
          <w:szCs w:val="28"/>
          <w:lang w:val="uk-UA"/>
        </w:rPr>
        <w:t>Значення української мови як навчального предмета в школі випливає з її суспільних функцій. Вона є державною мовою українського народу, визначною ознакою нашої держави, скарбницею культурних надбань нації, засобом єднання громадян України в суспільно-історичну  спільноту.</w:t>
      </w:r>
    </w:p>
    <w:p w:rsidR="00693863" w:rsidRPr="00971C2A" w:rsidRDefault="00693863" w:rsidP="00A219B4">
      <w:pPr>
        <w:spacing w:line="276" w:lineRule="auto"/>
        <w:ind w:firstLine="567"/>
        <w:jc w:val="both"/>
        <w:rPr>
          <w:sz w:val="28"/>
          <w:szCs w:val="28"/>
        </w:rPr>
      </w:pPr>
      <w:r w:rsidRPr="00971C2A">
        <w:rPr>
          <w:sz w:val="28"/>
          <w:szCs w:val="28"/>
        </w:rPr>
        <w:t xml:space="preserve">Це й визначає систему </w:t>
      </w:r>
      <w:r w:rsidRPr="00971C2A">
        <w:rPr>
          <w:i/>
          <w:sz w:val="28"/>
          <w:szCs w:val="28"/>
        </w:rPr>
        <w:t>завдань</w:t>
      </w:r>
      <w:r w:rsidRPr="00971C2A">
        <w:rPr>
          <w:sz w:val="28"/>
          <w:szCs w:val="28"/>
        </w:rPr>
        <w:t xml:space="preserve">, що постають перед учителем-словесником, головне з яких - </w:t>
      </w:r>
      <w:proofErr w:type="gramStart"/>
      <w:r w:rsidRPr="00971C2A">
        <w:rPr>
          <w:i/>
          <w:sz w:val="28"/>
          <w:szCs w:val="28"/>
        </w:rPr>
        <w:t>п</w:t>
      </w:r>
      <w:proofErr w:type="gramEnd"/>
      <w:r w:rsidRPr="00971C2A">
        <w:rPr>
          <w:i/>
          <w:sz w:val="28"/>
          <w:szCs w:val="28"/>
        </w:rPr>
        <w:t>ідготовка грамотної людини з високим рівнем комунікативної компетенції</w:t>
      </w:r>
      <w:r w:rsidRPr="00971C2A">
        <w:rPr>
          <w:sz w:val="28"/>
          <w:szCs w:val="28"/>
        </w:rPr>
        <w:t>.</w:t>
      </w:r>
    </w:p>
    <w:p w:rsidR="00693863" w:rsidRPr="00971C2A" w:rsidRDefault="00693863" w:rsidP="00A219B4">
      <w:pPr>
        <w:shd w:val="clear" w:color="auto" w:fill="FFFFFF"/>
        <w:spacing w:line="276" w:lineRule="auto"/>
        <w:ind w:left="5" w:right="5" w:firstLine="562"/>
        <w:jc w:val="both"/>
        <w:rPr>
          <w:i/>
          <w:sz w:val="28"/>
          <w:szCs w:val="28"/>
        </w:rPr>
      </w:pPr>
      <w:r w:rsidRPr="00971C2A">
        <w:rPr>
          <w:sz w:val="28"/>
          <w:szCs w:val="28"/>
        </w:rPr>
        <w:t xml:space="preserve">У 2014-2015 навчальному році </w:t>
      </w:r>
      <w:r w:rsidRPr="00971C2A">
        <w:rPr>
          <w:i/>
          <w:sz w:val="28"/>
          <w:szCs w:val="28"/>
        </w:rPr>
        <w:t>вивчення української мови в 5-6 класах здійснюватиметься за навчальною програмою для 5-9 класів загальноосвітніх навчальних закладі</w:t>
      </w:r>
      <w:proofErr w:type="gramStart"/>
      <w:r w:rsidRPr="00971C2A">
        <w:rPr>
          <w:i/>
          <w:sz w:val="28"/>
          <w:szCs w:val="28"/>
        </w:rPr>
        <w:t>в</w:t>
      </w:r>
      <w:proofErr w:type="gramEnd"/>
      <w:r w:rsidRPr="00971C2A">
        <w:rPr>
          <w:i/>
          <w:sz w:val="28"/>
          <w:szCs w:val="28"/>
        </w:rPr>
        <w:t>, розробленою  на основі нового Державного стандарту базової і повної загальної середньої освіти і затвердженою наказом Міністерства від 06.06.2012 № 664: Українська мова. 5-9 класи. Програма для загальноосвітніх навчальних закладів з українською мовою навчання.- К.: Видавничий ді</w:t>
      </w:r>
      <w:proofErr w:type="gramStart"/>
      <w:r w:rsidRPr="00971C2A">
        <w:rPr>
          <w:i/>
          <w:sz w:val="28"/>
          <w:szCs w:val="28"/>
        </w:rPr>
        <w:t>м</w:t>
      </w:r>
      <w:proofErr w:type="gramEnd"/>
      <w:r w:rsidRPr="00971C2A">
        <w:rPr>
          <w:i/>
          <w:sz w:val="28"/>
          <w:szCs w:val="28"/>
        </w:rPr>
        <w:t xml:space="preserve"> «Освіта», 2013. </w:t>
      </w:r>
    </w:p>
    <w:p w:rsidR="00693863" w:rsidRPr="00971C2A" w:rsidRDefault="00693863" w:rsidP="00A219B4">
      <w:pPr>
        <w:shd w:val="clear" w:color="auto" w:fill="FFFFFF"/>
        <w:spacing w:line="276" w:lineRule="auto"/>
        <w:ind w:left="5" w:right="5" w:firstLine="562"/>
        <w:jc w:val="both"/>
        <w:rPr>
          <w:i/>
          <w:sz w:val="28"/>
          <w:szCs w:val="28"/>
        </w:rPr>
      </w:pPr>
      <w:r w:rsidRPr="00971C2A">
        <w:rPr>
          <w:i/>
          <w:sz w:val="28"/>
          <w:szCs w:val="28"/>
        </w:rPr>
        <w:t>У 7-9 класах загальноосвітніх навчальних закладів - за програмою, затвердженою Міністерством освіти і науки України (лист № 1/11-6611 від 23.12.2004 року): Українська мова. 5-12 класи.-К.: Ірпінь: Перун, 2005.</w:t>
      </w:r>
    </w:p>
    <w:p w:rsidR="00693863" w:rsidRPr="00971C2A" w:rsidRDefault="00693863" w:rsidP="00A219B4">
      <w:pPr>
        <w:spacing w:line="276" w:lineRule="auto"/>
        <w:ind w:firstLine="567"/>
        <w:jc w:val="both"/>
        <w:rPr>
          <w:i/>
          <w:sz w:val="28"/>
          <w:szCs w:val="28"/>
        </w:rPr>
      </w:pPr>
      <w:r w:rsidRPr="00971C2A">
        <w:rPr>
          <w:i/>
          <w:sz w:val="28"/>
          <w:szCs w:val="28"/>
        </w:rPr>
        <w:t xml:space="preserve">У 10-11 класах - за програмами, затвердженими Міністерством (наказ від 28.10.2010 № 1021). </w:t>
      </w:r>
    </w:p>
    <w:p w:rsidR="00693863" w:rsidRPr="00971C2A" w:rsidRDefault="00693863" w:rsidP="00A219B4">
      <w:pPr>
        <w:pStyle w:val="a3"/>
        <w:spacing w:line="276" w:lineRule="auto"/>
        <w:ind w:firstLine="567"/>
      </w:pPr>
      <w:r w:rsidRPr="00971C2A">
        <w:t xml:space="preserve">За новою програмою з української мови для </w:t>
      </w:r>
      <w:r w:rsidRPr="00971C2A">
        <w:rPr>
          <w:b/>
        </w:rPr>
        <w:t>5-9 класів</w:t>
      </w:r>
      <w:r w:rsidRPr="00971C2A">
        <w:t xml:space="preserve"> </w:t>
      </w:r>
      <w:r w:rsidRPr="00971C2A">
        <w:rPr>
          <w:i/>
          <w:lang w:val="ru-RU"/>
        </w:rPr>
        <w:t>кількість годин</w:t>
      </w:r>
      <w:r w:rsidRPr="00971C2A">
        <w:t xml:space="preserve"> не змінилася, тільки відбувся перерозподіл  їх між 6 і 7 класами (раніше - відповідно  по  3 год. на тиждень (по  105 год.): 5 клас – 3,5 год. на тиждень (122 год.);  6 клас – 3,5 год. на тиждень (122 год.,); 7 клас – 2,5 год. на тиждень (88 год.); 8 клас – 2 год. на тиждень (70 год.); 9 клас – 2 год. на тиждень (70 год.). </w:t>
      </w:r>
    </w:p>
    <w:p w:rsidR="00693863" w:rsidRPr="00971C2A" w:rsidRDefault="00693863" w:rsidP="00A219B4">
      <w:pPr>
        <w:spacing w:line="276" w:lineRule="auto"/>
        <w:ind w:firstLine="567"/>
        <w:jc w:val="both"/>
        <w:rPr>
          <w:sz w:val="28"/>
          <w:szCs w:val="28"/>
          <w:lang w:val="uk-UA"/>
        </w:rPr>
      </w:pPr>
      <w:r w:rsidRPr="00971C2A">
        <w:rPr>
          <w:b/>
          <w:i/>
          <w:sz w:val="28"/>
          <w:szCs w:val="28"/>
          <w:lang w:val="uk-UA"/>
        </w:rPr>
        <w:t>У мовленнєвій змістовій лінії</w:t>
      </w:r>
      <w:r w:rsidRPr="00971C2A">
        <w:rPr>
          <w:sz w:val="28"/>
          <w:szCs w:val="28"/>
          <w:lang w:val="uk-UA"/>
        </w:rPr>
        <w:t xml:space="preserve">  нової програми уточнено деякі види творчих робіт щодо поділу їх на усні й письмові форми виконання, внесено певні зміни до вимог  щодо рівня мовленнєвої компетентності  учнів шостого класу.</w:t>
      </w:r>
    </w:p>
    <w:p w:rsidR="00693863" w:rsidRPr="00971C2A" w:rsidRDefault="00693863" w:rsidP="00A219B4">
      <w:pPr>
        <w:spacing w:line="276" w:lineRule="auto"/>
        <w:ind w:firstLine="567"/>
        <w:jc w:val="both"/>
        <w:rPr>
          <w:sz w:val="28"/>
          <w:szCs w:val="28"/>
          <w:lang w:val="uk-UA"/>
        </w:rPr>
      </w:pPr>
      <w:r w:rsidRPr="00971C2A">
        <w:rPr>
          <w:sz w:val="28"/>
          <w:szCs w:val="28"/>
          <w:lang w:val="uk-UA"/>
        </w:rPr>
        <w:t xml:space="preserve">З огляду на те, що у формуванні мовленнєвої компетентності шестикласників у процесі сприймання усних і письмових текстів чільне місце </w:t>
      </w:r>
      <w:r w:rsidRPr="00971C2A">
        <w:rPr>
          <w:sz w:val="28"/>
          <w:szCs w:val="28"/>
          <w:lang w:val="uk-UA"/>
        </w:rPr>
        <w:lastRenderedPageBreak/>
        <w:t>займає  аудіювання й читання мовчки,  то успішне опанування їх  передбачає регулярне використання спеціально підготовлених учителем цілеспрямованих завдань із розвитку в шестикласників умінь слухати-розуміти, читати-розуміти, аналізувати й оцінювати усні й  письмові висловлювання (розуміти фактичний зміст, особливості побудови текстів, визначати тему й основну думку, причинно-наслідкові зв’язки, основну й другорядну інформацію, зображувально-виражальні засоби), висловлювати своє ставлення до почутого й прочитаного, критично формулювати власні судження.</w:t>
      </w:r>
    </w:p>
    <w:p w:rsidR="00693863" w:rsidRPr="00971C2A" w:rsidRDefault="00693863" w:rsidP="00A219B4">
      <w:pPr>
        <w:spacing w:line="276" w:lineRule="auto"/>
        <w:ind w:firstLine="567"/>
        <w:jc w:val="both"/>
        <w:rPr>
          <w:i/>
          <w:sz w:val="28"/>
          <w:szCs w:val="28"/>
        </w:rPr>
      </w:pPr>
      <w:r w:rsidRPr="00971C2A">
        <w:rPr>
          <w:sz w:val="28"/>
          <w:szCs w:val="28"/>
        </w:rPr>
        <w:t xml:space="preserve">У новій програмі в 6 класі на формування й розвиток  </w:t>
      </w:r>
      <w:proofErr w:type="gramStart"/>
      <w:r w:rsidRPr="00971C2A">
        <w:rPr>
          <w:sz w:val="28"/>
          <w:szCs w:val="28"/>
        </w:rPr>
        <w:t>ауд</w:t>
      </w:r>
      <w:proofErr w:type="gramEnd"/>
      <w:r w:rsidRPr="00971C2A">
        <w:rPr>
          <w:sz w:val="28"/>
          <w:szCs w:val="28"/>
        </w:rPr>
        <w:t xml:space="preserve">іативних і читацьких умінь (уголос і  мовчки) виділяються по 2 год. на рік (по 1 год. на семестр), </w:t>
      </w:r>
      <w:r w:rsidRPr="00971C2A">
        <w:rPr>
          <w:i/>
          <w:sz w:val="28"/>
          <w:szCs w:val="28"/>
        </w:rPr>
        <w:t xml:space="preserve">не враховуючи проведення тестового контролю за рівнем досягнень шестикласників з аудіювання й читання мовчки, для цієї роботи спеціальних годин не відведено. </w:t>
      </w:r>
    </w:p>
    <w:p w:rsidR="00693863" w:rsidRPr="00971C2A" w:rsidRDefault="00693863" w:rsidP="00A219B4">
      <w:pPr>
        <w:spacing w:line="276" w:lineRule="auto"/>
        <w:ind w:firstLine="567"/>
        <w:jc w:val="both"/>
        <w:rPr>
          <w:sz w:val="28"/>
          <w:szCs w:val="28"/>
        </w:rPr>
      </w:pPr>
      <w:r w:rsidRPr="00971C2A">
        <w:rPr>
          <w:sz w:val="28"/>
          <w:szCs w:val="28"/>
        </w:rPr>
        <w:t xml:space="preserve">У </w:t>
      </w:r>
      <w:r w:rsidRPr="00971C2A">
        <w:rPr>
          <w:b/>
          <w:i/>
          <w:sz w:val="28"/>
          <w:szCs w:val="28"/>
        </w:rPr>
        <w:t>мовній змістовій лінії</w:t>
      </w:r>
      <w:r w:rsidRPr="00971C2A">
        <w:rPr>
          <w:sz w:val="28"/>
          <w:szCs w:val="28"/>
        </w:rPr>
        <w:t xml:space="preserve"> збільшено кількість годин на «</w:t>
      </w:r>
      <w:r w:rsidRPr="00971C2A">
        <w:rPr>
          <w:b/>
          <w:i/>
          <w:sz w:val="28"/>
          <w:szCs w:val="28"/>
        </w:rPr>
        <w:t>Повторення, узагальнення й поглиблення вивченого</w:t>
      </w:r>
      <w:r w:rsidRPr="00971C2A">
        <w:rPr>
          <w:sz w:val="28"/>
          <w:szCs w:val="28"/>
        </w:rPr>
        <w:t>»  (5/</w:t>
      </w:r>
      <w:r w:rsidRPr="00971C2A">
        <w:rPr>
          <w:b/>
          <w:sz w:val="28"/>
          <w:szCs w:val="28"/>
        </w:rPr>
        <w:t>7</w:t>
      </w:r>
      <w:r w:rsidRPr="00971C2A">
        <w:rPr>
          <w:sz w:val="28"/>
          <w:szCs w:val="28"/>
        </w:rPr>
        <w:t xml:space="preserve">) (тут і далі: у чисельнику подано стару кількість годин 5, а </w:t>
      </w:r>
      <w:proofErr w:type="gramStart"/>
      <w:r w:rsidRPr="00971C2A">
        <w:rPr>
          <w:sz w:val="28"/>
          <w:szCs w:val="28"/>
        </w:rPr>
        <w:t>в</w:t>
      </w:r>
      <w:proofErr w:type="gramEnd"/>
      <w:r w:rsidRPr="00971C2A">
        <w:rPr>
          <w:sz w:val="28"/>
          <w:szCs w:val="28"/>
        </w:rPr>
        <w:t xml:space="preserve"> знаменнику нову</w:t>
      </w:r>
      <w:r w:rsidRPr="00971C2A">
        <w:rPr>
          <w:i/>
          <w:sz w:val="28"/>
          <w:szCs w:val="28"/>
        </w:rPr>
        <w:t xml:space="preserve"> -</w:t>
      </w:r>
      <w:r w:rsidRPr="00971C2A">
        <w:rPr>
          <w:b/>
          <w:sz w:val="28"/>
          <w:szCs w:val="28"/>
        </w:rPr>
        <w:t>7</w:t>
      </w:r>
      <w:r w:rsidRPr="00971C2A">
        <w:rPr>
          <w:sz w:val="28"/>
          <w:szCs w:val="28"/>
        </w:rPr>
        <w:t>).</w:t>
      </w:r>
    </w:p>
    <w:p w:rsidR="00693863" w:rsidRPr="00971C2A" w:rsidRDefault="00693863" w:rsidP="00A219B4">
      <w:pPr>
        <w:spacing w:line="276" w:lineRule="auto"/>
        <w:ind w:firstLine="567"/>
        <w:jc w:val="both"/>
        <w:rPr>
          <w:sz w:val="28"/>
          <w:szCs w:val="28"/>
        </w:rPr>
      </w:pPr>
      <w:r w:rsidRPr="00971C2A">
        <w:rPr>
          <w:sz w:val="28"/>
          <w:szCs w:val="28"/>
        </w:rPr>
        <w:t>Розширено розділ «</w:t>
      </w:r>
      <w:r w:rsidRPr="00971C2A">
        <w:rPr>
          <w:b/>
          <w:i/>
          <w:sz w:val="28"/>
          <w:szCs w:val="28"/>
        </w:rPr>
        <w:t>Лексикологія. Фразеологія</w:t>
      </w:r>
      <w:r w:rsidRPr="00971C2A">
        <w:rPr>
          <w:sz w:val="28"/>
          <w:szCs w:val="28"/>
        </w:rPr>
        <w:t>»</w:t>
      </w:r>
      <w:r w:rsidRPr="00971C2A">
        <w:rPr>
          <w:sz w:val="28"/>
          <w:szCs w:val="28"/>
          <w:lang w:val="uk-UA"/>
        </w:rPr>
        <w:t xml:space="preserve"> </w:t>
      </w:r>
      <w:r w:rsidRPr="00971C2A">
        <w:rPr>
          <w:sz w:val="28"/>
          <w:szCs w:val="28"/>
        </w:rPr>
        <w:t>матері</w:t>
      </w:r>
      <w:proofErr w:type="gramStart"/>
      <w:r w:rsidRPr="00971C2A">
        <w:rPr>
          <w:sz w:val="28"/>
          <w:szCs w:val="28"/>
        </w:rPr>
        <w:t>алом</w:t>
      </w:r>
      <w:proofErr w:type="gramEnd"/>
      <w:r w:rsidRPr="00971C2A">
        <w:rPr>
          <w:sz w:val="28"/>
          <w:szCs w:val="28"/>
        </w:rPr>
        <w:t xml:space="preserve"> про фразеологію, перенесеним із 5 класу й відповідно значно збільшено кількість годин </w:t>
      </w:r>
      <w:r w:rsidRPr="00971C2A">
        <w:rPr>
          <w:b/>
          <w:i/>
          <w:sz w:val="28"/>
          <w:szCs w:val="28"/>
        </w:rPr>
        <w:t>(7/12).</w:t>
      </w:r>
    </w:p>
    <w:p w:rsidR="00693863" w:rsidRPr="00971C2A" w:rsidRDefault="00693863" w:rsidP="00A219B4">
      <w:pPr>
        <w:spacing w:line="276" w:lineRule="auto"/>
        <w:ind w:firstLine="567"/>
        <w:jc w:val="both"/>
        <w:rPr>
          <w:i/>
          <w:sz w:val="28"/>
          <w:szCs w:val="28"/>
        </w:rPr>
      </w:pPr>
      <w:r w:rsidRPr="00971C2A">
        <w:rPr>
          <w:sz w:val="28"/>
          <w:szCs w:val="28"/>
        </w:rPr>
        <w:t>Щодо</w:t>
      </w:r>
      <w:r w:rsidRPr="00971C2A">
        <w:rPr>
          <w:b/>
          <w:i/>
          <w:sz w:val="28"/>
          <w:szCs w:val="28"/>
        </w:rPr>
        <w:t xml:space="preserve"> </w:t>
      </w:r>
      <w:r w:rsidRPr="00971C2A">
        <w:rPr>
          <w:sz w:val="28"/>
          <w:szCs w:val="28"/>
        </w:rPr>
        <w:t>розділу</w:t>
      </w:r>
      <w:r w:rsidRPr="00971C2A">
        <w:rPr>
          <w:b/>
          <w:i/>
          <w:sz w:val="28"/>
          <w:szCs w:val="28"/>
        </w:rPr>
        <w:t xml:space="preserve"> «Словотвір. Орфографія</w:t>
      </w:r>
      <w:r w:rsidRPr="00971C2A">
        <w:rPr>
          <w:sz w:val="28"/>
          <w:szCs w:val="28"/>
        </w:rPr>
        <w:t>» (8/</w:t>
      </w:r>
      <w:r w:rsidRPr="00971C2A">
        <w:rPr>
          <w:b/>
          <w:sz w:val="28"/>
          <w:szCs w:val="28"/>
        </w:rPr>
        <w:t>9</w:t>
      </w:r>
      <w:r w:rsidRPr="00971C2A">
        <w:rPr>
          <w:sz w:val="28"/>
          <w:szCs w:val="28"/>
        </w:rPr>
        <w:t xml:space="preserve">),  то його  доповнено матеріалом про  </w:t>
      </w:r>
      <w:r w:rsidRPr="00971C2A">
        <w:rPr>
          <w:i/>
          <w:sz w:val="28"/>
          <w:szCs w:val="28"/>
        </w:rPr>
        <w:t>абревіатуру,  словотвірний ланцюжок, словотвірний розбі</w:t>
      </w:r>
      <w:proofErr w:type="gramStart"/>
      <w:r w:rsidRPr="00971C2A">
        <w:rPr>
          <w:i/>
          <w:sz w:val="28"/>
          <w:szCs w:val="28"/>
        </w:rPr>
        <w:t>р</w:t>
      </w:r>
      <w:proofErr w:type="gramEnd"/>
      <w:r w:rsidRPr="00971C2A">
        <w:rPr>
          <w:i/>
          <w:sz w:val="28"/>
          <w:szCs w:val="28"/>
        </w:rPr>
        <w:t xml:space="preserve"> слова.</w:t>
      </w:r>
    </w:p>
    <w:p w:rsidR="00693863" w:rsidRPr="00971C2A" w:rsidRDefault="00693863" w:rsidP="00A219B4">
      <w:pPr>
        <w:spacing w:line="276" w:lineRule="auto"/>
        <w:ind w:firstLine="567"/>
        <w:jc w:val="both"/>
        <w:rPr>
          <w:sz w:val="28"/>
          <w:szCs w:val="28"/>
        </w:rPr>
      </w:pPr>
      <w:r w:rsidRPr="00971C2A">
        <w:rPr>
          <w:sz w:val="28"/>
          <w:szCs w:val="28"/>
        </w:rPr>
        <w:t xml:space="preserve"> Збільшено кількість годин на  вивчення розділу «</w:t>
      </w:r>
      <w:r w:rsidRPr="00971C2A">
        <w:rPr>
          <w:b/>
          <w:i/>
          <w:sz w:val="28"/>
          <w:szCs w:val="28"/>
        </w:rPr>
        <w:t>Морфологія. Орфографія</w:t>
      </w:r>
      <w:r w:rsidRPr="00971C2A">
        <w:rPr>
          <w:sz w:val="28"/>
          <w:szCs w:val="28"/>
        </w:rPr>
        <w:t>», зокрема: на вивчення іменника (18/</w:t>
      </w:r>
      <w:r w:rsidRPr="00971C2A">
        <w:rPr>
          <w:b/>
          <w:sz w:val="28"/>
          <w:szCs w:val="28"/>
        </w:rPr>
        <w:t>20</w:t>
      </w:r>
      <w:r w:rsidRPr="00971C2A">
        <w:rPr>
          <w:sz w:val="28"/>
          <w:szCs w:val="28"/>
        </w:rPr>
        <w:t>), прикметника (15/</w:t>
      </w:r>
      <w:r w:rsidRPr="00971C2A">
        <w:rPr>
          <w:b/>
          <w:sz w:val="28"/>
          <w:szCs w:val="28"/>
        </w:rPr>
        <w:t>17</w:t>
      </w:r>
      <w:r w:rsidRPr="00971C2A">
        <w:rPr>
          <w:sz w:val="28"/>
          <w:szCs w:val="28"/>
        </w:rPr>
        <w:t>), числівника (8/</w:t>
      </w:r>
      <w:r w:rsidRPr="00971C2A">
        <w:rPr>
          <w:b/>
          <w:sz w:val="28"/>
          <w:szCs w:val="28"/>
        </w:rPr>
        <w:t>10</w:t>
      </w:r>
      <w:r w:rsidRPr="00971C2A">
        <w:rPr>
          <w:sz w:val="28"/>
          <w:szCs w:val="28"/>
        </w:rPr>
        <w:t xml:space="preserve">), займенника </w:t>
      </w:r>
      <w:proofErr w:type="gramStart"/>
      <w:r w:rsidRPr="00971C2A">
        <w:rPr>
          <w:sz w:val="28"/>
          <w:szCs w:val="28"/>
        </w:rPr>
        <w:t xml:space="preserve">( </w:t>
      </w:r>
      <w:proofErr w:type="gramEnd"/>
      <w:r w:rsidRPr="00971C2A">
        <w:rPr>
          <w:sz w:val="28"/>
          <w:szCs w:val="28"/>
        </w:rPr>
        <w:t>8/</w:t>
      </w:r>
      <w:r w:rsidRPr="00971C2A">
        <w:rPr>
          <w:b/>
          <w:sz w:val="28"/>
          <w:szCs w:val="28"/>
        </w:rPr>
        <w:t>10</w:t>
      </w:r>
      <w:r w:rsidRPr="00971C2A">
        <w:rPr>
          <w:sz w:val="28"/>
          <w:szCs w:val="28"/>
        </w:rPr>
        <w:t xml:space="preserve">). </w:t>
      </w:r>
    </w:p>
    <w:p w:rsidR="00693863" w:rsidRPr="00971C2A" w:rsidRDefault="00693863" w:rsidP="00A219B4">
      <w:pPr>
        <w:spacing w:line="276" w:lineRule="auto"/>
        <w:ind w:firstLine="567"/>
        <w:jc w:val="both"/>
        <w:rPr>
          <w:sz w:val="28"/>
          <w:szCs w:val="28"/>
        </w:rPr>
      </w:pPr>
      <w:r w:rsidRPr="00971C2A">
        <w:rPr>
          <w:sz w:val="28"/>
          <w:szCs w:val="28"/>
        </w:rPr>
        <w:t>Змі</w:t>
      </w:r>
      <w:proofErr w:type="gramStart"/>
      <w:r w:rsidRPr="00971C2A">
        <w:rPr>
          <w:sz w:val="28"/>
          <w:szCs w:val="28"/>
        </w:rPr>
        <w:t>ст</w:t>
      </w:r>
      <w:proofErr w:type="gramEnd"/>
      <w:r w:rsidRPr="00971C2A">
        <w:rPr>
          <w:sz w:val="28"/>
          <w:szCs w:val="28"/>
        </w:rPr>
        <w:t xml:space="preserve"> </w:t>
      </w:r>
      <w:r w:rsidRPr="00971C2A">
        <w:rPr>
          <w:b/>
          <w:i/>
          <w:sz w:val="28"/>
          <w:szCs w:val="28"/>
        </w:rPr>
        <w:t>соціокультурної змістової лінії</w:t>
      </w:r>
      <w:r w:rsidRPr="00971C2A">
        <w:rPr>
          <w:sz w:val="28"/>
          <w:szCs w:val="28"/>
        </w:rPr>
        <w:t xml:space="preserve"> в кожному класі майже повністю змінено, наповнено новим матеріалом (тематика текстів, види висловлювань), а орієнтовні вимоги  визначено з урахуванням вимог компетентнісного підходу (учень </w:t>
      </w:r>
      <w:r w:rsidRPr="00971C2A">
        <w:rPr>
          <w:i/>
          <w:sz w:val="28"/>
          <w:szCs w:val="28"/>
        </w:rPr>
        <w:t>сприймає, аналізує,оцінює</w:t>
      </w:r>
      <w:r w:rsidRPr="00971C2A">
        <w:rPr>
          <w:sz w:val="28"/>
          <w:szCs w:val="28"/>
        </w:rPr>
        <w:t xml:space="preserve"> прочитані чи почуті відомості й </w:t>
      </w:r>
      <w:r w:rsidRPr="00971C2A">
        <w:rPr>
          <w:i/>
          <w:sz w:val="28"/>
          <w:szCs w:val="28"/>
        </w:rPr>
        <w:t>добирає та використовує</w:t>
      </w:r>
      <w:r w:rsidRPr="00971C2A">
        <w:rPr>
          <w:sz w:val="28"/>
          <w:szCs w:val="28"/>
        </w:rPr>
        <w:t xml:space="preserve">  ті з них, які необхідні для досягнення певної комунікативної мети; </w:t>
      </w:r>
      <w:r w:rsidRPr="00971C2A">
        <w:rPr>
          <w:i/>
          <w:sz w:val="28"/>
          <w:szCs w:val="28"/>
        </w:rPr>
        <w:t>використовує</w:t>
      </w:r>
      <w:r w:rsidRPr="00971C2A">
        <w:rPr>
          <w:b/>
          <w:sz w:val="28"/>
          <w:szCs w:val="28"/>
        </w:rPr>
        <w:t xml:space="preserve"> </w:t>
      </w:r>
      <w:r w:rsidRPr="00971C2A">
        <w:rPr>
          <w:sz w:val="28"/>
          <w:szCs w:val="28"/>
        </w:rPr>
        <w:t xml:space="preserve">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оптимізму  в сприйманні </w:t>
      </w:r>
      <w:proofErr w:type="gramStart"/>
      <w:r w:rsidRPr="00971C2A">
        <w:rPr>
          <w:sz w:val="28"/>
          <w:szCs w:val="28"/>
        </w:rPr>
        <w:t>св</w:t>
      </w:r>
      <w:proofErr w:type="gramEnd"/>
      <w:r w:rsidRPr="00971C2A">
        <w:rPr>
          <w:sz w:val="28"/>
          <w:szCs w:val="28"/>
        </w:rPr>
        <w:t xml:space="preserve">іту; </w:t>
      </w:r>
      <w:proofErr w:type="gramStart"/>
      <w:r w:rsidRPr="00971C2A">
        <w:rPr>
          <w:i/>
          <w:sz w:val="28"/>
          <w:szCs w:val="28"/>
        </w:rPr>
        <w:t>усвідомлює</w:t>
      </w:r>
      <w:r w:rsidRPr="00971C2A">
        <w:rPr>
          <w:b/>
          <w:sz w:val="28"/>
          <w:szCs w:val="28"/>
        </w:rPr>
        <w:t xml:space="preserve"> </w:t>
      </w:r>
      <w:r w:rsidRPr="00971C2A">
        <w:rPr>
          <w:sz w:val="28"/>
          <w:szCs w:val="28"/>
        </w:rPr>
        <w:t xml:space="preserve">роль морально-етичних норм; </w:t>
      </w:r>
      <w:r w:rsidRPr="00971C2A">
        <w:rPr>
          <w:i/>
          <w:sz w:val="28"/>
          <w:szCs w:val="28"/>
        </w:rPr>
        <w:t>готовий  і здатний</w:t>
      </w:r>
      <w:r w:rsidRPr="00971C2A">
        <w:rPr>
          <w:sz w:val="28"/>
          <w:szCs w:val="28"/>
        </w:rPr>
        <w:t xml:space="preserve"> застосовувати їх відносно дорослих і ровесників у школі, позашкільному житті, вдома, суспільно корисній діяльності).</w:t>
      </w:r>
      <w:proofErr w:type="gramEnd"/>
    </w:p>
    <w:p w:rsidR="00693863" w:rsidRPr="00971C2A" w:rsidRDefault="00693863" w:rsidP="00A219B4">
      <w:pPr>
        <w:spacing w:line="276" w:lineRule="auto"/>
        <w:ind w:firstLine="567"/>
        <w:jc w:val="both"/>
        <w:rPr>
          <w:b/>
          <w:i/>
          <w:sz w:val="28"/>
          <w:szCs w:val="28"/>
        </w:rPr>
      </w:pPr>
      <w:r w:rsidRPr="00971C2A">
        <w:rPr>
          <w:sz w:val="28"/>
          <w:szCs w:val="28"/>
        </w:rPr>
        <w:lastRenderedPageBreak/>
        <w:t xml:space="preserve">Зауважимо, що роль </w:t>
      </w:r>
      <w:r w:rsidRPr="00971C2A">
        <w:rPr>
          <w:b/>
          <w:i/>
          <w:sz w:val="28"/>
          <w:szCs w:val="28"/>
        </w:rPr>
        <w:t>діяльнісної (стратегічної)</w:t>
      </w:r>
      <w:r w:rsidRPr="00971C2A">
        <w:rPr>
          <w:b/>
          <w:sz w:val="28"/>
          <w:szCs w:val="28"/>
        </w:rPr>
        <w:t xml:space="preserve"> </w:t>
      </w:r>
      <w:r w:rsidRPr="00971C2A">
        <w:rPr>
          <w:sz w:val="28"/>
          <w:szCs w:val="28"/>
        </w:rPr>
        <w:t xml:space="preserve">змістової лінії виявляється у формуванні мотивації навчання, здатності організовувати свою працю для досягнення результату, дає змогу вибудувати  цілеспрямовану лінію поведінки для успішного виконання певного завдання;  удосконаленні загальнонавчальних умінь, оволодінні </w:t>
      </w:r>
      <w:r w:rsidRPr="00971C2A">
        <w:rPr>
          <w:i/>
          <w:sz w:val="28"/>
          <w:szCs w:val="28"/>
        </w:rPr>
        <w:t>творчими, естетико-етичними вміннями,</w:t>
      </w:r>
      <w:r w:rsidRPr="00971C2A">
        <w:rPr>
          <w:sz w:val="28"/>
          <w:szCs w:val="28"/>
        </w:rPr>
        <w:t xml:space="preserve"> які визначають успішність мовленнєвої діяльності.</w:t>
      </w:r>
    </w:p>
    <w:p w:rsidR="00693863" w:rsidRPr="00971C2A" w:rsidRDefault="00693863" w:rsidP="00A219B4">
      <w:pPr>
        <w:spacing w:line="276" w:lineRule="auto"/>
        <w:ind w:firstLine="567"/>
        <w:jc w:val="both"/>
        <w:rPr>
          <w:sz w:val="28"/>
          <w:szCs w:val="28"/>
        </w:rPr>
      </w:pPr>
      <w:proofErr w:type="gramStart"/>
      <w:r w:rsidRPr="00971C2A">
        <w:rPr>
          <w:sz w:val="28"/>
          <w:szCs w:val="28"/>
        </w:rPr>
        <w:t>Діяльнісну змістову лінію в кожному класі змінено з урахуванням  вже набутих учнями умінь і навичок у попередніх класах.</w:t>
      </w:r>
      <w:proofErr w:type="gramEnd"/>
      <w:r w:rsidRPr="00971C2A">
        <w:rPr>
          <w:sz w:val="28"/>
          <w:szCs w:val="28"/>
        </w:rPr>
        <w:t xml:space="preserve"> Наприклад, у 6 класі  передбачено, що учні вже </w:t>
      </w:r>
      <w:r w:rsidRPr="00971C2A">
        <w:rPr>
          <w:i/>
          <w:sz w:val="28"/>
          <w:szCs w:val="28"/>
        </w:rPr>
        <w:t>самостійно</w:t>
      </w:r>
      <w:r w:rsidRPr="00971C2A">
        <w:rPr>
          <w:sz w:val="28"/>
          <w:szCs w:val="28"/>
        </w:rPr>
        <w:t xml:space="preserve">  визначають мету власної </w:t>
      </w:r>
      <w:proofErr w:type="gramStart"/>
      <w:r w:rsidRPr="00971C2A">
        <w:rPr>
          <w:sz w:val="28"/>
          <w:szCs w:val="28"/>
        </w:rPr>
        <w:t>п</w:t>
      </w:r>
      <w:proofErr w:type="gramEnd"/>
      <w:r w:rsidRPr="00971C2A">
        <w:rPr>
          <w:sz w:val="28"/>
          <w:szCs w:val="28"/>
        </w:rPr>
        <w:t>ізнавальної діяльності, відповідно до якої  планують діяльність, оцінюють здобутий результат і роблять відповідні корективи; удосконалюють і поглиблюють загальнопізнавальні (інтелектуальні, інформаційні) уміння, намагаючись самостійно  систематизувати, зіставляти, інтерпретувати  здобуту  інформацію з різноманітних джерел; переносити  раніше здобуті знання й набуті вміння  в нову ситуацію; критично оцінювати свої вчинки, узгоджуючи їх із загальнолюдськими моральними нормами, виявляючи готовність і здатність творити добро словом і ділом.</w:t>
      </w:r>
    </w:p>
    <w:p w:rsidR="00693863" w:rsidRPr="00971C2A" w:rsidRDefault="00693863" w:rsidP="00A219B4">
      <w:pPr>
        <w:spacing w:line="276" w:lineRule="auto"/>
        <w:ind w:firstLine="567"/>
        <w:jc w:val="both"/>
        <w:rPr>
          <w:sz w:val="28"/>
          <w:szCs w:val="28"/>
        </w:rPr>
      </w:pPr>
      <w:r w:rsidRPr="00971C2A">
        <w:rPr>
          <w:sz w:val="28"/>
          <w:szCs w:val="28"/>
        </w:rPr>
        <w:t>Вивчення української мови в</w:t>
      </w:r>
      <w:r w:rsidRPr="00971C2A">
        <w:rPr>
          <w:b/>
          <w:sz w:val="28"/>
          <w:szCs w:val="28"/>
        </w:rPr>
        <w:t xml:space="preserve"> 6 класі</w:t>
      </w:r>
      <w:r w:rsidRPr="00971C2A">
        <w:rPr>
          <w:sz w:val="28"/>
          <w:szCs w:val="28"/>
        </w:rPr>
        <w:t xml:space="preserve"> загальноосвітніх навчальних закладів   у 2014-2015 навчальному році здійснюватиметься за </w:t>
      </w:r>
      <w:proofErr w:type="gramStart"/>
      <w:r w:rsidRPr="00971C2A">
        <w:rPr>
          <w:sz w:val="28"/>
          <w:szCs w:val="28"/>
        </w:rPr>
        <w:t>п</w:t>
      </w:r>
      <w:proofErr w:type="gramEnd"/>
      <w:r w:rsidRPr="00971C2A">
        <w:rPr>
          <w:sz w:val="28"/>
          <w:szCs w:val="28"/>
        </w:rPr>
        <w:t xml:space="preserve">ідручниками, рекомендованими Міністерством: </w:t>
      </w:r>
    </w:p>
    <w:p w:rsidR="00693863" w:rsidRPr="00971C2A" w:rsidRDefault="00693863" w:rsidP="00A219B4">
      <w:pPr>
        <w:spacing w:line="276" w:lineRule="auto"/>
        <w:ind w:firstLine="284"/>
        <w:jc w:val="both"/>
        <w:rPr>
          <w:smallCaps/>
          <w:sz w:val="28"/>
          <w:szCs w:val="28"/>
        </w:rPr>
      </w:pPr>
      <w:r w:rsidRPr="00971C2A">
        <w:rPr>
          <w:sz w:val="28"/>
          <w:szCs w:val="28"/>
        </w:rPr>
        <w:t xml:space="preserve"> О.П. Глазова. Українська мова. </w:t>
      </w:r>
      <w:proofErr w:type="gramStart"/>
      <w:r w:rsidRPr="00971C2A">
        <w:rPr>
          <w:sz w:val="28"/>
          <w:szCs w:val="28"/>
        </w:rPr>
        <w:t>П</w:t>
      </w:r>
      <w:proofErr w:type="gramEnd"/>
      <w:r w:rsidRPr="00971C2A">
        <w:rPr>
          <w:sz w:val="28"/>
          <w:szCs w:val="28"/>
        </w:rPr>
        <w:t xml:space="preserve">ідручник для 6 класу загальноосвітніх навчальних закладів. – К.: Видавничий дім «Освіта», 2014. </w:t>
      </w:r>
    </w:p>
    <w:p w:rsidR="00693863" w:rsidRPr="00971C2A" w:rsidRDefault="00693863" w:rsidP="00A219B4">
      <w:pPr>
        <w:autoSpaceDE w:val="0"/>
        <w:autoSpaceDN w:val="0"/>
        <w:adjustRightInd w:val="0"/>
        <w:spacing w:line="276" w:lineRule="auto"/>
        <w:ind w:firstLine="426"/>
        <w:jc w:val="both"/>
        <w:rPr>
          <w:sz w:val="28"/>
          <w:szCs w:val="28"/>
          <w:lang w:eastAsia="uk-UA"/>
        </w:rPr>
      </w:pPr>
      <w:r w:rsidRPr="00971C2A">
        <w:rPr>
          <w:sz w:val="28"/>
          <w:szCs w:val="28"/>
          <w:lang w:eastAsia="uk-UA"/>
        </w:rPr>
        <w:t xml:space="preserve">С.Є.Єрмоленко, В.Т. Сичова, М.Г. Жук. </w:t>
      </w:r>
      <w:proofErr w:type="gramStart"/>
      <w:r w:rsidRPr="00971C2A">
        <w:rPr>
          <w:sz w:val="28"/>
          <w:szCs w:val="28"/>
        </w:rPr>
        <w:t>П</w:t>
      </w:r>
      <w:proofErr w:type="gramEnd"/>
      <w:r w:rsidRPr="00971C2A">
        <w:rPr>
          <w:sz w:val="28"/>
          <w:szCs w:val="28"/>
        </w:rPr>
        <w:t>ідручник для 6 класу загальноосвітніх навчальних закладів. – К.: Грамота, 2014.</w:t>
      </w:r>
    </w:p>
    <w:p w:rsidR="00693863" w:rsidRPr="00971C2A" w:rsidRDefault="00693863" w:rsidP="00A219B4">
      <w:pPr>
        <w:spacing w:line="276" w:lineRule="auto"/>
        <w:ind w:firstLine="426"/>
        <w:jc w:val="both"/>
        <w:rPr>
          <w:sz w:val="28"/>
          <w:szCs w:val="28"/>
          <w:lang w:eastAsia="uk-UA"/>
        </w:rPr>
      </w:pPr>
      <w:r w:rsidRPr="00971C2A">
        <w:rPr>
          <w:sz w:val="28"/>
          <w:szCs w:val="28"/>
        </w:rPr>
        <w:t xml:space="preserve">О. В. Заболотний,  В. В.Заболотний.  Українська мова. </w:t>
      </w:r>
      <w:proofErr w:type="gramStart"/>
      <w:r w:rsidRPr="00971C2A">
        <w:rPr>
          <w:sz w:val="28"/>
          <w:szCs w:val="28"/>
        </w:rPr>
        <w:t>П</w:t>
      </w:r>
      <w:proofErr w:type="gramEnd"/>
      <w:r w:rsidRPr="00971C2A">
        <w:rPr>
          <w:sz w:val="28"/>
          <w:szCs w:val="28"/>
        </w:rPr>
        <w:t>ідручник для 6 класу загальноосвітніх навчальних закладів. – К.: Генеза, 2014.</w:t>
      </w:r>
    </w:p>
    <w:p w:rsidR="00693863" w:rsidRPr="00971C2A" w:rsidRDefault="00693863" w:rsidP="00A219B4">
      <w:pPr>
        <w:tabs>
          <w:tab w:val="num" w:pos="-180"/>
        </w:tabs>
        <w:spacing w:line="276" w:lineRule="auto"/>
        <w:ind w:left="-180" w:firstLine="540"/>
        <w:jc w:val="both"/>
        <w:rPr>
          <w:sz w:val="28"/>
          <w:szCs w:val="28"/>
          <w:lang w:eastAsia="en-US"/>
        </w:rPr>
      </w:pPr>
      <w:r w:rsidRPr="00971C2A">
        <w:rPr>
          <w:sz w:val="28"/>
          <w:szCs w:val="28"/>
        </w:rPr>
        <w:t xml:space="preserve">В основу </w:t>
      </w:r>
      <w:proofErr w:type="gramStart"/>
      <w:r w:rsidRPr="00971C2A">
        <w:rPr>
          <w:sz w:val="28"/>
          <w:szCs w:val="28"/>
        </w:rPr>
        <w:t>п</w:t>
      </w:r>
      <w:proofErr w:type="gramEnd"/>
      <w:r w:rsidRPr="00971C2A">
        <w:rPr>
          <w:sz w:val="28"/>
          <w:szCs w:val="28"/>
        </w:rPr>
        <w:t xml:space="preserve">ідручника «Українська мова» (автор О. П. Глазова) покладено  концепцію формування мовної особистості ХХІ століття, що успішно реалізує себе в реальному спілкуванні, у мовленнєвій діяльності, сприймаючи інформацію не механічно, а особистісно, самостійно інтерпретуючи й оцінюючи її залежно від власної картини світу. Поданий у </w:t>
      </w:r>
      <w:proofErr w:type="gramStart"/>
      <w:r w:rsidRPr="00971C2A">
        <w:rPr>
          <w:sz w:val="28"/>
          <w:szCs w:val="28"/>
        </w:rPr>
        <w:t>п</w:t>
      </w:r>
      <w:proofErr w:type="gramEnd"/>
      <w:r w:rsidRPr="00971C2A">
        <w:rPr>
          <w:sz w:val="28"/>
          <w:szCs w:val="28"/>
        </w:rPr>
        <w:t xml:space="preserve">ідручнику дидактичний матеріал представляє явища, факти, ситуації дійсності, ціннісні орієнтири, сценарії поведінки учня, який належить до так званого Інтернет-покоління, що виростає й формується в цифровому середовищі, про найвпливовіший інструмент суспільних змін — цифрову інформацію і технології комунікації, часом  знаючи більше за своїх батьків і вчителів. Більшість поданих у </w:t>
      </w:r>
      <w:proofErr w:type="gramStart"/>
      <w:r w:rsidRPr="00971C2A">
        <w:rPr>
          <w:sz w:val="28"/>
          <w:szCs w:val="28"/>
        </w:rPr>
        <w:t>п</w:t>
      </w:r>
      <w:proofErr w:type="gramEnd"/>
      <w:r w:rsidRPr="00971C2A">
        <w:rPr>
          <w:sz w:val="28"/>
          <w:szCs w:val="28"/>
        </w:rPr>
        <w:t xml:space="preserve">ідручнику вправ включає проблемні запитання дискусійного характеру, формулювання відповідей, що сприяють формуванню </w:t>
      </w:r>
      <w:r w:rsidRPr="00971C2A">
        <w:rPr>
          <w:sz w:val="28"/>
          <w:szCs w:val="28"/>
        </w:rPr>
        <w:lastRenderedPageBreak/>
        <w:t xml:space="preserve">в школярів уміння як грамотного висловлення власної позиції, так і толерантного ставлення до думок опонентів. </w:t>
      </w:r>
    </w:p>
    <w:p w:rsidR="00693863" w:rsidRPr="00971C2A" w:rsidRDefault="00693863" w:rsidP="00A219B4">
      <w:pPr>
        <w:tabs>
          <w:tab w:val="num" w:pos="-180"/>
        </w:tabs>
        <w:spacing w:line="276" w:lineRule="auto"/>
        <w:ind w:left="-180" w:firstLine="540"/>
        <w:jc w:val="both"/>
        <w:rPr>
          <w:sz w:val="28"/>
          <w:szCs w:val="28"/>
        </w:rPr>
      </w:pPr>
      <w:r w:rsidRPr="00971C2A">
        <w:rPr>
          <w:sz w:val="28"/>
          <w:szCs w:val="28"/>
        </w:rPr>
        <w:t xml:space="preserve">Серед завдань </w:t>
      </w:r>
      <w:proofErr w:type="gramStart"/>
      <w:r w:rsidRPr="00971C2A">
        <w:rPr>
          <w:sz w:val="28"/>
          <w:szCs w:val="28"/>
        </w:rPr>
        <w:t>п</w:t>
      </w:r>
      <w:proofErr w:type="gramEnd"/>
      <w:r w:rsidRPr="00971C2A">
        <w:rPr>
          <w:sz w:val="28"/>
          <w:szCs w:val="28"/>
        </w:rPr>
        <w:t>ідручника — формування таких важливих компетенцій  ХХІ століття як оволодіння навичками критичного мислення й</w:t>
      </w:r>
      <w:r w:rsidRPr="00971C2A">
        <w:rPr>
          <w:b/>
          <w:sz w:val="28"/>
          <w:szCs w:val="28"/>
        </w:rPr>
        <w:t xml:space="preserve"> </w:t>
      </w:r>
      <w:r w:rsidRPr="00971C2A">
        <w:rPr>
          <w:sz w:val="28"/>
          <w:szCs w:val="28"/>
        </w:rPr>
        <w:t>ефективної комунікації, чому слугуватиме виконання учнями ситуативних вправ, поданих у рубриці «Навчаємося спілкуватися». Формування актуальних нині  компетенцій співробітництва передбачено рубрикою «Учимося працювати разом (</w:t>
      </w:r>
      <w:proofErr w:type="gramStart"/>
      <w:r w:rsidRPr="00971C2A">
        <w:rPr>
          <w:sz w:val="28"/>
          <w:szCs w:val="28"/>
        </w:rPr>
        <w:t>у</w:t>
      </w:r>
      <w:proofErr w:type="gramEnd"/>
      <w:r w:rsidRPr="00971C2A">
        <w:rPr>
          <w:sz w:val="28"/>
          <w:szCs w:val="28"/>
        </w:rPr>
        <w:t xml:space="preserve"> парах і групах)». Формування інформаційної грамотності, компетентності в питаннях застосування інформаційних і комунікаційних технологій реалізується в рубриці «Здобуваємо інформацію за допомогою комп’ютера». </w:t>
      </w:r>
    </w:p>
    <w:p w:rsidR="00693863" w:rsidRPr="00971C2A" w:rsidRDefault="00693863" w:rsidP="00A219B4">
      <w:pPr>
        <w:tabs>
          <w:tab w:val="num" w:pos="-180"/>
        </w:tabs>
        <w:spacing w:line="276" w:lineRule="auto"/>
        <w:ind w:left="-180" w:firstLine="540"/>
        <w:jc w:val="both"/>
        <w:rPr>
          <w:sz w:val="28"/>
          <w:szCs w:val="28"/>
          <w:lang w:val="uk-UA"/>
        </w:rPr>
      </w:pPr>
      <w:r w:rsidRPr="00971C2A">
        <w:rPr>
          <w:sz w:val="28"/>
          <w:szCs w:val="28"/>
        </w:rPr>
        <w:t xml:space="preserve">Розвиткові емоційно-чуттєвої сфери шестикласників сприятиме виконання ними поданих у </w:t>
      </w:r>
      <w:proofErr w:type="gramStart"/>
      <w:r w:rsidRPr="00971C2A">
        <w:rPr>
          <w:sz w:val="28"/>
          <w:szCs w:val="28"/>
        </w:rPr>
        <w:t>п</w:t>
      </w:r>
      <w:proofErr w:type="gramEnd"/>
      <w:r w:rsidRPr="00971C2A">
        <w:rPr>
          <w:sz w:val="28"/>
          <w:szCs w:val="28"/>
        </w:rPr>
        <w:t xml:space="preserve">ідручнику завдань, скерованих на усвідомлення викликаних певною ситуацією власних  почуттів. Робота зі </w:t>
      </w:r>
      <w:r w:rsidRPr="00971C2A">
        <w:rPr>
          <w:i/>
          <w:sz w:val="28"/>
          <w:szCs w:val="28"/>
        </w:rPr>
        <w:t>Словничком назв почуттів</w:t>
      </w:r>
      <w:r w:rsidRPr="00971C2A">
        <w:rPr>
          <w:sz w:val="28"/>
          <w:szCs w:val="28"/>
        </w:rPr>
        <w:t xml:space="preserve"> сприятиме підвищенню ефективності спілкування та забезпечить сформованість належного рівня мовної й комунікативної культури міжособистісних стосунків. Збагачення активного словника назвами почуттів сприятиме  </w:t>
      </w:r>
      <w:proofErr w:type="gramStart"/>
      <w:r w:rsidRPr="00971C2A">
        <w:rPr>
          <w:sz w:val="28"/>
          <w:szCs w:val="28"/>
        </w:rPr>
        <w:t>п</w:t>
      </w:r>
      <w:proofErr w:type="gramEnd"/>
      <w:r w:rsidRPr="00971C2A">
        <w:rPr>
          <w:sz w:val="28"/>
          <w:szCs w:val="28"/>
        </w:rPr>
        <w:t xml:space="preserve">ідвищенню емоційної компетентності, розширенню міжособистісного емоційного простору, збагаченню засобами усвідомлення й фіксації чуттєвого досвіду, розвиткові емпатії, що врешті-решт забезпечить формування емоційного інтелекту. </w:t>
      </w:r>
    </w:p>
    <w:p w:rsidR="00693863" w:rsidRPr="00971C2A" w:rsidRDefault="00693863" w:rsidP="00A219B4">
      <w:pPr>
        <w:tabs>
          <w:tab w:val="num" w:pos="-180"/>
        </w:tabs>
        <w:spacing w:line="276" w:lineRule="auto"/>
        <w:ind w:left="-180" w:firstLine="540"/>
        <w:jc w:val="both"/>
        <w:rPr>
          <w:sz w:val="28"/>
          <w:szCs w:val="28"/>
        </w:rPr>
      </w:pPr>
      <w:proofErr w:type="gramStart"/>
      <w:r w:rsidRPr="00971C2A">
        <w:rPr>
          <w:sz w:val="28"/>
          <w:szCs w:val="28"/>
        </w:rPr>
        <w:t>З</w:t>
      </w:r>
      <w:proofErr w:type="gramEnd"/>
      <w:r w:rsidRPr="00971C2A">
        <w:rPr>
          <w:sz w:val="28"/>
          <w:szCs w:val="28"/>
        </w:rPr>
        <w:t xml:space="preserve"> метою оптимального мовно-мовленнєвого розвитку школярів зміст підручника структуровано за наскрізним тематичним принципом і з урахуванням принципу варіативності конструктивних і творчих завдань, які учень самостійно вибиратиме з кількох запропонованих варіантів. Для обдарованих школярів передбачено рубрику «Прагнемо знати більше: завдання підвищеної складності». Усе це дає змогу втілити особистісно розвивальну парадигму освіти. </w:t>
      </w:r>
    </w:p>
    <w:p w:rsidR="00693863" w:rsidRPr="00971C2A" w:rsidRDefault="00693863" w:rsidP="00A219B4">
      <w:pPr>
        <w:tabs>
          <w:tab w:val="num" w:pos="-180"/>
        </w:tabs>
        <w:spacing w:line="276" w:lineRule="auto"/>
        <w:ind w:left="-180" w:firstLine="747"/>
        <w:jc w:val="both"/>
        <w:rPr>
          <w:sz w:val="28"/>
          <w:szCs w:val="28"/>
        </w:rPr>
      </w:pPr>
      <w:r w:rsidRPr="00971C2A">
        <w:rPr>
          <w:sz w:val="28"/>
          <w:szCs w:val="28"/>
        </w:rPr>
        <w:t xml:space="preserve">Загальне художнє оформлення </w:t>
      </w:r>
      <w:proofErr w:type="gramStart"/>
      <w:r w:rsidRPr="00971C2A">
        <w:rPr>
          <w:sz w:val="28"/>
          <w:szCs w:val="28"/>
        </w:rPr>
        <w:t>п</w:t>
      </w:r>
      <w:proofErr w:type="gramEnd"/>
      <w:r w:rsidRPr="00971C2A">
        <w:rPr>
          <w:sz w:val="28"/>
          <w:szCs w:val="28"/>
        </w:rPr>
        <w:t xml:space="preserve">ідручника підпорядковане меті - посилити наочні засоби впливу на учня відповідно до викладеної в дидактичному матеріалі виховної мети уроку. </w:t>
      </w:r>
      <w:proofErr w:type="gramStart"/>
      <w:r w:rsidRPr="00971C2A">
        <w:rPr>
          <w:sz w:val="28"/>
          <w:szCs w:val="28"/>
        </w:rPr>
        <w:t>Це не</w:t>
      </w:r>
      <w:proofErr w:type="gramEnd"/>
      <w:r w:rsidRPr="00971C2A">
        <w:rPr>
          <w:sz w:val="28"/>
          <w:szCs w:val="28"/>
        </w:rPr>
        <w:t xml:space="preserve"> тільки слугує додатковою наочною інформацією, а й сприяє позитивному налаштуванню на роботу. </w:t>
      </w:r>
    </w:p>
    <w:p w:rsidR="00693863" w:rsidRPr="00971C2A" w:rsidRDefault="00693863" w:rsidP="00A219B4">
      <w:pPr>
        <w:autoSpaceDE w:val="0"/>
        <w:autoSpaceDN w:val="0"/>
        <w:adjustRightInd w:val="0"/>
        <w:spacing w:line="276" w:lineRule="auto"/>
        <w:ind w:firstLine="567"/>
        <w:jc w:val="both"/>
        <w:rPr>
          <w:sz w:val="28"/>
          <w:szCs w:val="28"/>
          <w:lang w:eastAsia="uk-UA"/>
        </w:rPr>
      </w:pPr>
      <w:r w:rsidRPr="00971C2A">
        <w:rPr>
          <w:sz w:val="28"/>
          <w:szCs w:val="28"/>
          <w:lang w:eastAsia="uk-UA"/>
        </w:rPr>
        <w:t>Відповідно до програми навчальний матеріал</w:t>
      </w:r>
      <w:r w:rsidRPr="00971C2A">
        <w:rPr>
          <w:sz w:val="28"/>
          <w:szCs w:val="28"/>
        </w:rPr>
        <w:t xml:space="preserve"> </w:t>
      </w:r>
      <w:proofErr w:type="gramStart"/>
      <w:r w:rsidRPr="00971C2A">
        <w:rPr>
          <w:sz w:val="28"/>
          <w:szCs w:val="28"/>
        </w:rPr>
        <w:t>п</w:t>
      </w:r>
      <w:proofErr w:type="gramEnd"/>
      <w:r w:rsidRPr="00971C2A">
        <w:rPr>
          <w:sz w:val="28"/>
          <w:szCs w:val="28"/>
        </w:rPr>
        <w:t>ідручника «Українська мова» (автори:</w:t>
      </w:r>
      <w:r w:rsidRPr="00971C2A">
        <w:rPr>
          <w:sz w:val="28"/>
          <w:szCs w:val="28"/>
          <w:lang w:eastAsia="uk-UA"/>
        </w:rPr>
        <w:t xml:space="preserve"> С.</w:t>
      </w:r>
      <w:proofErr w:type="gramStart"/>
      <w:r w:rsidRPr="00971C2A">
        <w:rPr>
          <w:sz w:val="28"/>
          <w:szCs w:val="28"/>
          <w:lang w:eastAsia="uk-UA"/>
        </w:rPr>
        <w:t>Я</w:t>
      </w:r>
      <w:r w:rsidRPr="00971C2A">
        <w:rPr>
          <w:sz w:val="28"/>
          <w:szCs w:val="28"/>
        </w:rPr>
        <w:t xml:space="preserve"> </w:t>
      </w:r>
      <w:r w:rsidRPr="00971C2A">
        <w:rPr>
          <w:sz w:val="28"/>
          <w:szCs w:val="28"/>
          <w:lang w:eastAsia="uk-UA"/>
        </w:rPr>
        <w:t>Єрмоленко</w:t>
      </w:r>
      <w:proofErr w:type="gramEnd"/>
      <w:r w:rsidRPr="00971C2A">
        <w:rPr>
          <w:sz w:val="28"/>
          <w:szCs w:val="28"/>
          <w:lang w:eastAsia="uk-UA"/>
        </w:rPr>
        <w:t xml:space="preserve">, В. Т. Сичова, М. Г.Жук) розподілено  за розділами: «Повторення, поглиблене вивчення (словосполучення і речення)»,  «Лексикологія. Фразеологія», «Словотвір. Орфографія», «Іменник», «Прикметник», «Числівник», «Займенник», «Зв’язна мова (мовлення)». </w:t>
      </w:r>
    </w:p>
    <w:p w:rsidR="00693863" w:rsidRPr="00971C2A" w:rsidRDefault="00693863" w:rsidP="00A219B4">
      <w:pPr>
        <w:spacing w:line="276" w:lineRule="auto"/>
        <w:ind w:firstLine="426"/>
        <w:jc w:val="both"/>
        <w:rPr>
          <w:rFonts w:cs="LucidaGrande"/>
          <w:sz w:val="28"/>
          <w:szCs w:val="28"/>
          <w:lang w:eastAsia="en-US"/>
        </w:rPr>
      </w:pPr>
      <w:r w:rsidRPr="00971C2A">
        <w:rPr>
          <w:rFonts w:cs="LucidaGrande"/>
          <w:sz w:val="28"/>
          <w:szCs w:val="28"/>
        </w:rPr>
        <w:t xml:space="preserve">Зважаючи на практичний досвід учителів і на можливе варіювання тем зв’язної мови як обов’язкового механізму практичного оволодіння мовою, </w:t>
      </w:r>
      <w:r w:rsidRPr="00971C2A">
        <w:rPr>
          <w:rFonts w:cs="LucidaGrande"/>
          <w:sz w:val="28"/>
          <w:szCs w:val="28"/>
        </w:rPr>
        <w:lastRenderedPageBreak/>
        <w:t xml:space="preserve">автори пропонують поділ матеріалу </w:t>
      </w:r>
      <w:proofErr w:type="gramStart"/>
      <w:r w:rsidRPr="00971C2A">
        <w:rPr>
          <w:rFonts w:cs="LucidaGrande"/>
          <w:sz w:val="28"/>
          <w:szCs w:val="28"/>
        </w:rPr>
        <w:t>п</w:t>
      </w:r>
      <w:proofErr w:type="gramEnd"/>
      <w:r w:rsidRPr="00971C2A">
        <w:rPr>
          <w:rFonts w:cs="LucidaGrande"/>
          <w:sz w:val="28"/>
          <w:szCs w:val="28"/>
        </w:rPr>
        <w:t>ідручника  на дві частини, що мотивовано виділено в програмі «мовною» і «мовленнєвою» лініями.</w:t>
      </w:r>
    </w:p>
    <w:p w:rsidR="00693863" w:rsidRPr="00971C2A" w:rsidRDefault="00693863" w:rsidP="00A219B4">
      <w:pPr>
        <w:spacing w:line="276" w:lineRule="auto"/>
        <w:ind w:firstLine="567"/>
        <w:jc w:val="both"/>
        <w:rPr>
          <w:rFonts w:cs="LucidaGrande"/>
          <w:sz w:val="28"/>
          <w:szCs w:val="28"/>
        </w:rPr>
      </w:pPr>
      <w:r w:rsidRPr="00971C2A">
        <w:rPr>
          <w:rFonts w:cs="LucidaGrande"/>
          <w:sz w:val="28"/>
          <w:szCs w:val="28"/>
        </w:rPr>
        <w:t xml:space="preserve">У </w:t>
      </w:r>
      <w:proofErr w:type="gramStart"/>
      <w:r w:rsidRPr="00971C2A">
        <w:rPr>
          <w:rFonts w:cs="LucidaGrande"/>
          <w:sz w:val="28"/>
          <w:szCs w:val="28"/>
        </w:rPr>
        <w:t>п</w:t>
      </w:r>
      <w:proofErr w:type="gramEnd"/>
      <w:r w:rsidRPr="00971C2A">
        <w:rPr>
          <w:rFonts w:cs="LucidaGrande"/>
          <w:sz w:val="28"/>
          <w:szCs w:val="28"/>
        </w:rPr>
        <w:t xml:space="preserve">ідручнику застосовано принцип оптимального поєднання текстоцентричного підходу добирання вправ із цілеспрямованим  вживанням мовних структур, обов’язкових для засвоєння. Текстоцентричний </w:t>
      </w:r>
      <w:proofErr w:type="gramStart"/>
      <w:r w:rsidRPr="00971C2A">
        <w:rPr>
          <w:rFonts w:cs="LucidaGrande"/>
          <w:sz w:val="28"/>
          <w:szCs w:val="28"/>
        </w:rPr>
        <w:t>п</w:t>
      </w:r>
      <w:proofErr w:type="gramEnd"/>
      <w:r w:rsidRPr="00971C2A">
        <w:rPr>
          <w:rFonts w:cs="LucidaGrande"/>
          <w:sz w:val="28"/>
          <w:szCs w:val="28"/>
        </w:rPr>
        <w:t>ідхід забезпечує дотримання методичних рекомендацій – вивчати не окремі мовні форми, а їх застосування в конкретних висловлюваннях.</w:t>
      </w:r>
    </w:p>
    <w:p w:rsidR="00693863" w:rsidRPr="00971C2A" w:rsidRDefault="00693863" w:rsidP="00A219B4">
      <w:pPr>
        <w:autoSpaceDE w:val="0"/>
        <w:autoSpaceDN w:val="0"/>
        <w:adjustRightInd w:val="0"/>
        <w:spacing w:line="276" w:lineRule="auto"/>
        <w:ind w:firstLine="567"/>
        <w:jc w:val="both"/>
        <w:rPr>
          <w:sz w:val="28"/>
          <w:szCs w:val="28"/>
          <w:lang w:eastAsia="uk-UA"/>
        </w:rPr>
      </w:pPr>
      <w:proofErr w:type="gramStart"/>
      <w:r w:rsidRPr="00971C2A">
        <w:rPr>
          <w:sz w:val="28"/>
          <w:szCs w:val="28"/>
          <w:lang w:eastAsia="uk-UA"/>
        </w:rPr>
        <w:t>П</w:t>
      </w:r>
      <w:proofErr w:type="gramEnd"/>
      <w:r w:rsidRPr="00971C2A">
        <w:rPr>
          <w:sz w:val="28"/>
          <w:szCs w:val="28"/>
          <w:lang w:eastAsia="uk-UA"/>
        </w:rPr>
        <w:t>ідручник має рубрики «Пригадаймо» , «Запам’ятаймо», «Добірні зерна мови», «І пензлем, і словом», «Це цікаво», «Усміхнімось». Є спеціальні позначення для вправ, що виконуються в групах.</w:t>
      </w:r>
    </w:p>
    <w:p w:rsidR="00693863" w:rsidRPr="00971C2A" w:rsidRDefault="00693863" w:rsidP="00A219B4">
      <w:pPr>
        <w:autoSpaceDE w:val="0"/>
        <w:autoSpaceDN w:val="0"/>
        <w:adjustRightInd w:val="0"/>
        <w:spacing w:line="276" w:lineRule="auto"/>
        <w:ind w:firstLine="567"/>
        <w:jc w:val="both"/>
        <w:rPr>
          <w:sz w:val="28"/>
          <w:szCs w:val="28"/>
          <w:lang w:eastAsia="uk-UA"/>
        </w:rPr>
      </w:pPr>
      <w:r w:rsidRPr="00971C2A">
        <w:rPr>
          <w:sz w:val="28"/>
          <w:szCs w:val="28"/>
          <w:lang w:eastAsia="uk-UA"/>
        </w:rPr>
        <w:t xml:space="preserve">Тексти вправ у кожному розділі присвячені українській культурі в її історичному розвитку. Інформація про славетних українців - письменників, науковців, акторів, композиторів, художників, спортсменів, відомості з історії України  сприятимуть  розширенню </w:t>
      </w:r>
      <w:proofErr w:type="gramStart"/>
      <w:r w:rsidRPr="00971C2A">
        <w:rPr>
          <w:sz w:val="28"/>
          <w:szCs w:val="28"/>
          <w:lang w:eastAsia="uk-UA"/>
        </w:rPr>
        <w:t>культурного</w:t>
      </w:r>
      <w:proofErr w:type="gramEnd"/>
      <w:r w:rsidRPr="00971C2A">
        <w:rPr>
          <w:sz w:val="28"/>
          <w:szCs w:val="28"/>
          <w:lang w:eastAsia="uk-UA"/>
        </w:rPr>
        <w:t xml:space="preserve"> кругозору учнів.</w:t>
      </w:r>
    </w:p>
    <w:p w:rsidR="00693863" w:rsidRPr="00971C2A" w:rsidRDefault="00693863" w:rsidP="00A219B4">
      <w:pPr>
        <w:autoSpaceDE w:val="0"/>
        <w:autoSpaceDN w:val="0"/>
        <w:adjustRightInd w:val="0"/>
        <w:spacing w:line="276" w:lineRule="auto"/>
        <w:ind w:firstLine="567"/>
        <w:jc w:val="both"/>
        <w:rPr>
          <w:sz w:val="28"/>
          <w:szCs w:val="28"/>
          <w:lang w:eastAsia="uk-UA"/>
        </w:rPr>
      </w:pPr>
      <w:r w:rsidRPr="00971C2A">
        <w:rPr>
          <w:sz w:val="28"/>
          <w:szCs w:val="28"/>
          <w:lang w:eastAsia="uk-UA"/>
        </w:rPr>
        <w:t>Для  ефективного засвоєння  навчального матеріалу використано ненав’язливий принцип повторення основних понять у вступних частинах до розділів, частково на форзацах.</w:t>
      </w:r>
    </w:p>
    <w:p w:rsidR="00693863" w:rsidRPr="00971C2A" w:rsidRDefault="00693863" w:rsidP="00A219B4">
      <w:pPr>
        <w:autoSpaceDE w:val="0"/>
        <w:autoSpaceDN w:val="0"/>
        <w:adjustRightInd w:val="0"/>
        <w:spacing w:line="276" w:lineRule="auto"/>
        <w:ind w:firstLine="426"/>
        <w:jc w:val="both"/>
        <w:rPr>
          <w:sz w:val="28"/>
          <w:szCs w:val="28"/>
          <w:lang w:eastAsia="uk-UA"/>
        </w:rPr>
      </w:pPr>
      <w:r w:rsidRPr="00971C2A">
        <w:rPr>
          <w:sz w:val="28"/>
          <w:szCs w:val="28"/>
          <w:lang w:eastAsia="uk-UA"/>
        </w:rPr>
        <w:t xml:space="preserve"> Розділи закінчуються завданнями для самоперевірки. </w:t>
      </w:r>
    </w:p>
    <w:p w:rsidR="00693863" w:rsidRPr="00971C2A" w:rsidRDefault="00693863" w:rsidP="00A219B4">
      <w:pPr>
        <w:spacing w:line="276" w:lineRule="auto"/>
        <w:ind w:firstLine="540"/>
        <w:jc w:val="both"/>
        <w:rPr>
          <w:sz w:val="28"/>
          <w:szCs w:val="28"/>
          <w:lang w:eastAsia="en-US"/>
        </w:rPr>
      </w:pPr>
      <w:r w:rsidRPr="00971C2A">
        <w:rPr>
          <w:sz w:val="28"/>
          <w:szCs w:val="28"/>
        </w:rPr>
        <w:t xml:space="preserve">Навчальний матеріал </w:t>
      </w:r>
      <w:proofErr w:type="gramStart"/>
      <w:r w:rsidRPr="00971C2A">
        <w:rPr>
          <w:sz w:val="28"/>
          <w:szCs w:val="28"/>
        </w:rPr>
        <w:t>п</w:t>
      </w:r>
      <w:proofErr w:type="gramEnd"/>
      <w:r w:rsidRPr="00971C2A">
        <w:rPr>
          <w:sz w:val="28"/>
          <w:szCs w:val="28"/>
        </w:rPr>
        <w:t>ідручника «У</w:t>
      </w:r>
      <w:r w:rsidRPr="00971C2A">
        <w:rPr>
          <w:bCs/>
          <w:sz w:val="28"/>
          <w:szCs w:val="28"/>
        </w:rPr>
        <w:t>країнська мова» для 6 класу авторів  О. В. Заболотного, В. В. Заболотного</w:t>
      </w:r>
      <w:r w:rsidRPr="00971C2A">
        <w:rPr>
          <w:b/>
          <w:bCs/>
          <w:sz w:val="28"/>
          <w:szCs w:val="28"/>
        </w:rPr>
        <w:t xml:space="preserve"> </w:t>
      </w:r>
      <w:r w:rsidRPr="00971C2A">
        <w:rPr>
          <w:sz w:val="28"/>
          <w:szCs w:val="28"/>
        </w:rPr>
        <w:t xml:space="preserve"> спрямовано на розвиток творчих здібностей, навичок самоосвіти, інтересу школярів до предмета. </w:t>
      </w:r>
    </w:p>
    <w:p w:rsidR="00693863" w:rsidRPr="00971C2A" w:rsidRDefault="00693863" w:rsidP="00A219B4">
      <w:pPr>
        <w:spacing w:line="276" w:lineRule="auto"/>
        <w:ind w:firstLine="540"/>
        <w:jc w:val="both"/>
        <w:rPr>
          <w:sz w:val="28"/>
          <w:szCs w:val="28"/>
        </w:rPr>
      </w:pPr>
      <w:r w:rsidRPr="00971C2A">
        <w:rPr>
          <w:sz w:val="28"/>
          <w:szCs w:val="28"/>
        </w:rPr>
        <w:t xml:space="preserve">Методичний апарат </w:t>
      </w:r>
      <w:proofErr w:type="gramStart"/>
      <w:r w:rsidRPr="00971C2A">
        <w:rPr>
          <w:sz w:val="28"/>
          <w:szCs w:val="28"/>
        </w:rPr>
        <w:t>п</w:t>
      </w:r>
      <w:proofErr w:type="gramEnd"/>
      <w:r w:rsidRPr="00971C2A">
        <w:rPr>
          <w:sz w:val="28"/>
          <w:szCs w:val="28"/>
        </w:rPr>
        <w:t xml:space="preserve">ідручника забезпечує врахування особистісно зорієнтованого підходу до навчання української мови в школі. Параграфи побудовано таким чином, щоб забезпечити поетапну роботу. Теоретичний матеріал структуровано на окремі </w:t>
      </w:r>
      <w:proofErr w:type="gramStart"/>
      <w:r w:rsidRPr="00971C2A">
        <w:rPr>
          <w:sz w:val="28"/>
          <w:szCs w:val="28"/>
        </w:rPr>
        <w:t>п</w:t>
      </w:r>
      <w:proofErr w:type="gramEnd"/>
      <w:r w:rsidRPr="00971C2A">
        <w:rPr>
          <w:sz w:val="28"/>
          <w:szCs w:val="28"/>
        </w:rPr>
        <w:t>ідрозділи із зазначенням ключових понять, а деякі відомості оформлено у вигляді таблиць і схем, а також опорних малюнків, що значно полегшуватиме сприйняття, опрацювання та запам’ятовування інформації. Активізують роботу з фактажем спонукальні рубрики «Порівняймо», «Пригадаймо», «Міркуймо». Значна увага приділяється завданням на доведення, спостереження, обґрунтування думки, порівняння. Інтерактивні вправи, проблемно-пошукові завдання, життєві ситуації, конкурси, а також тематичні рубрики «Культура мовлення», «Моя сторінка», «Для вас, допитливі», «І таке буває» збагачують й урізноманітнюють змі</w:t>
      </w:r>
      <w:proofErr w:type="gramStart"/>
      <w:r w:rsidRPr="00971C2A">
        <w:rPr>
          <w:sz w:val="28"/>
          <w:szCs w:val="28"/>
        </w:rPr>
        <w:t>ст</w:t>
      </w:r>
      <w:proofErr w:type="gramEnd"/>
      <w:r w:rsidRPr="00971C2A">
        <w:rPr>
          <w:sz w:val="28"/>
          <w:szCs w:val="28"/>
        </w:rPr>
        <w:t xml:space="preserve"> видання, що, у свою чергу, стимулює інтерес учнів до знань, активізує навчальну діяльність. </w:t>
      </w:r>
      <w:proofErr w:type="gramStart"/>
      <w:r w:rsidRPr="00971C2A">
        <w:rPr>
          <w:sz w:val="28"/>
          <w:szCs w:val="28"/>
        </w:rPr>
        <w:t>П</w:t>
      </w:r>
      <w:proofErr w:type="gramEnd"/>
      <w:r w:rsidRPr="00971C2A">
        <w:rPr>
          <w:sz w:val="28"/>
          <w:szCs w:val="28"/>
        </w:rPr>
        <w:t>ідручник зорієнтовано на різні види роботи — індивідуальну, у парах і групах, під керівництвом учителя й самостійну. Окремі вправи надають шестикласникам можливість вибору того чи іншого варіанта, способу виконання, мовних одиниць, теми висловлювання залежно від своїх здібностей і вподобань.</w:t>
      </w:r>
    </w:p>
    <w:p w:rsidR="00693863" w:rsidRPr="00971C2A" w:rsidRDefault="00693863" w:rsidP="00A219B4">
      <w:pPr>
        <w:pStyle w:val="3"/>
        <w:spacing w:after="0"/>
        <w:ind w:left="142" w:firstLine="425"/>
        <w:jc w:val="both"/>
        <w:rPr>
          <w:rFonts w:ascii="Times New Roman" w:hAnsi="Times New Roman"/>
          <w:sz w:val="28"/>
          <w:szCs w:val="28"/>
          <w:lang w:val="uk-UA"/>
        </w:rPr>
      </w:pPr>
      <w:r w:rsidRPr="00971C2A">
        <w:rPr>
          <w:rFonts w:ascii="Times New Roman" w:hAnsi="Times New Roman"/>
          <w:sz w:val="28"/>
          <w:szCs w:val="28"/>
          <w:lang w:val="uk-UA"/>
        </w:rPr>
        <w:lastRenderedPageBreak/>
        <w:t xml:space="preserve">Важливою функцією нового видання є прищеплення дітям поваги до свого народу, його історії й культури, закладення основи народного світогляду, виховання громадянина-патріота.    </w:t>
      </w:r>
    </w:p>
    <w:p w:rsidR="00693863" w:rsidRPr="00971C2A" w:rsidRDefault="00693863" w:rsidP="00A219B4">
      <w:pPr>
        <w:shd w:val="clear" w:color="auto" w:fill="FFFFFF"/>
        <w:spacing w:line="276" w:lineRule="auto"/>
        <w:ind w:left="5" w:right="5" w:firstLine="562"/>
        <w:jc w:val="both"/>
        <w:rPr>
          <w:sz w:val="28"/>
          <w:szCs w:val="28"/>
          <w:lang w:val="uk-UA"/>
        </w:rPr>
      </w:pPr>
      <w:r w:rsidRPr="00971C2A">
        <w:rPr>
          <w:i/>
          <w:sz w:val="28"/>
          <w:szCs w:val="28"/>
          <w:lang w:val="uk-UA"/>
        </w:rPr>
        <w:t>Зразок заповнення сторінки журналу з української мови подано у методичному листі Міністерства від 21.08.2010 №</w:t>
      </w:r>
      <w:r w:rsidRPr="00971C2A">
        <w:rPr>
          <w:i/>
          <w:sz w:val="28"/>
          <w:szCs w:val="28"/>
        </w:rPr>
        <w:t> </w:t>
      </w:r>
      <w:r w:rsidRPr="00971C2A">
        <w:rPr>
          <w:i/>
          <w:sz w:val="28"/>
          <w:szCs w:val="28"/>
          <w:lang w:val="uk-UA"/>
        </w:rPr>
        <w:t>1/9-580</w:t>
      </w:r>
      <w:r w:rsidRPr="00971C2A">
        <w:rPr>
          <w:b/>
          <w:sz w:val="28"/>
          <w:szCs w:val="28"/>
          <w:lang w:val="uk-UA"/>
        </w:rPr>
        <w:t xml:space="preserve"> </w:t>
      </w:r>
      <w:r w:rsidRPr="00971C2A">
        <w:rPr>
          <w:sz w:val="28"/>
          <w:szCs w:val="28"/>
          <w:lang w:val="uk-UA"/>
        </w:rPr>
        <w:t>(Інформаційний збірник</w:t>
      </w:r>
      <w:r w:rsidRPr="00971C2A">
        <w:rPr>
          <w:b/>
          <w:sz w:val="28"/>
          <w:szCs w:val="28"/>
          <w:lang w:val="uk-UA"/>
        </w:rPr>
        <w:t xml:space="preserve"> </w:t>
      </w:r>
      <w:r w:rsidRPr="00971C2A">
        <w:rPr>
          <w:sz w:val="28"/>
          <w:szCs w:val="28"/>
          <w:lang w:val="uk-UA"/>
        </w:rPr>
        <w:t xml:space="preserve">Міністерства. – № 14-15. – 2010. – С. 3-17). </w:t>
      </w:r>
      <w:r w:rsidRPr="00971C2A">
        <w:rPr>
          <w:sz w:val="28"/>
          <w:szCs w:val="28"/>
        </w:rPr>
        <w:t>Звертаємо увагу, що додатковий запис щодо теми над датами в журналі не робиться.</w:t>
      </w:r>
    </w:p>
    <w:p w:rsidR="00693863" w:rsidRPr="00971C2A" w:rsidRDefault="00693863" w:rsidP="00A219B4">
      <w:pPr>
        <w:shd w:val="clear" w:color="auto" w:fill="FFFFFF"/>
        <w:spacing w:line="276" w:lineRule="auto"/>
        <w:ind w:left="5" w:right="5" w:firstLine="562"/>
        <w:jc w:val="both"/>
        <w:rPr>
          <w:sz w:val="28"/>
          <w:szCs w:val="28"/>
        </w:rPr>
      </w:pPr>
      <w:r w:rsidRPr="00971C2A">
        <w:rPr>
          <w:sz w:val="28"/>
          <w:szCs w:val="28"/>
        </w:rPr>
        <w:t xml:space="preserve"> </w:t>
      </w:r>
      <w:r w:rsidRPr="00971C2A">
        <w:rPr>
          <w:i/>
          <w:sz w:val="28"/>
          <w:szCs w:val="28"/>
        </w:rPr>
        <w:t xml:space="preserve">Перевірка мовних знань і вмінь здійснюється за допомогою завдань </w:t>
      </w:r>
      <w:proofErr w:type="gramStart"/>
      <w:r w:rsidRPr="00971C2A">
        <w:rPr>
          <w:i/>
          <w:sz w:val="28"/>
          <w:szCs w:val="28"/>
        </w:rPr>
        <w:t>тестового</w:t>
      </w:r>
      <w:proofErr w:type="gramEnd"/>
      <w:r w:rsidRPr="00971C2A">
        <w:rPr>
          <w:i/>
          <w:sz w:val="28"/>
          <w:szCs w:val="28"/>
        </w:rPr>
        <w:t xml:space="preserve"> характеру із урахуванням специфіки виучуваного матеріалу</w:t>
      </w:r>
      <w:r w:rsidRPr="00971C2A">
        <w:rPr>
          <w:sz w:val="28"/>
          <w:szCs w:val="28"/>
        </w:rPr>
        <w:t xml:space="preserve">. Решта часу контрольного уроку може бути  використано на виконання завдань з </w:t>
      </w:r>
      <w:proofErr w:type="gramStart"/>
      <w:r w:rsidRPr="00971C2A">
        <w:rPr>
          <w:sz w:val="28"/>
          <w:szCs w:val="28"/>
        </w:rPr>
        <w:t>ауд</w:t>
      </w:r>
      <w:proofErr w:type="gramEnd"/>
      <w:r w:rsidRPr="00971C2A">
        <w:rPr>
          <w:sz w:val="28"/>
          <w:szCs w:val="28"/>
        </w:rPr>
        <w:t>іювання, читання мовчки.</w:t>
      </w:r>
    </w:p>
    <w:p w:rsidR="00693863" w:rsidRPr="00971C2A" w:rsidRDefault="00693863" w:rsidP="00A219B4">
      <w:pPr>
        <w:spacing w:line="276" w:lineRule="auto"/>
        <w:ind w:firstLine="823"/>
        <w:jc w:val="both"/>
        <w:rPr>
          <w:i/>
          <w:sz w:val="28"/>
          <w:szCs w:val="28"/>
        </w:rPr>
      </w:pPr>
      <w:r w:rsidRPr="00971C2A">
        <w:rPr>
          <w:i/>
          <w:sz w:val="28"/>
          <w:szCs w:val="28"/>
        </w:rPr>
        <w:t xml:space="preserve">Тематичну оцінку виставляють на </w:t>
      </w:r>
      <w:proofErr w:type="gramStart"/>
      <w:r w:rsidRPr="00971C2A">
        <w:rPr>
          <w:i/>
          <w:sz w:val="28"/>
          <w:szCs w:val="28"/>
        </w:rPr>
        <w:t>п</w:t>
      </w:r>
      <w:proofErr w:type="gramEnd"/>
      <w:r w:rsidRPr="00971C2A">
        <w:rPr>
          <w:i/>
          <w:sz w:val="28"/>
          <w:szCs w:val="28"/>
        </w:rPr>
        <w:t xml:space="preserve">ідставі поточних оцінок з урахуванням контрольної (тестової) роботи з мовної теми. Оцінку за семестр виставляють </w:t>
      </w:r>
      <w:proofErr w:type="gramStart"/>
      <w:r w:rsidRPr="00971C2A">
        <w:rPr>
          <w:i/>
          <w:sz w:val="28"/>
          <w:szCs w:val="28"/>
        </w:rPr>
        <w:t>на</w:t>
      </w:r>
      <w:proofErr w:type="gramEnd"/>
      <w:r w:rsidRPr="00971C2A">
        <w:rPr>
          <w:i/>
          <w:sz w:val="28"/>
          <w:szCs w:val="28"/>
        </w:rPr>
        <w:t xml:space="preserve"> </w:t>
      </w:r>
      <w:proofErr w:type="gramStart"/>
      <w:r w:rsidRPr="00971C2A">
        <w:rPr>
          <w:i/>
          <w:sz w:val="28"/>
          <w:szCs w:val="28"/>
        </w:rPr>
        <w:t>основ</w:t>
      </w:r>
      <w:proofErr w:type="gramEnd"/>
      <w:r w:rsidRPr="00971C2A">
        <w:rPr>
          <w:i/>
          <w:sz w:val="28"/>
          <w:szCs w:val="28"/>
        </w:rPr>
        <w:t xml:space="preserve">і тематичних оцінок. </w:t>
      </w:r>
    </w:p>
    <w:p w:rsidR="00693863" w:rsidRPr="00971C2A" w:rsidRDefault="00693863" w:rsidP="00A219B4">
      <w:pPr>
        <w:spacing w:line="276" w:lineRule="auto"/>
        <w:ind w:firstLine="823"/>
        <w:jc w:val="both"/>
        <w:rPr>
          <w:sz w:val="28"/>
          <w:szCs w:val="28"/>
        </w:rPr>
      </w:pPr>
      <w:r w:rsidRPr="00971C2A">
        <w:rPr>
          <w:sz w:val="28"/>
          <w:szCs w:val="28"/>
        </w:rPr>
        <w:t xml:space="preserve">Оцінювання говоріння, читання вголос здійснюється індивідуально шляхом поступового накопичення оцінок для того, щоб кожний учень  одержав </w:t>
      </w:r>
      <w:proofErr w:type="gramStart"/>
      <w:r w:rsidRPr="00971C2A">
        <w:rPr>
          <w:sz w:val="28"/>
          <w:szCs w:val="28"/>
        </w:rPr>
        <w:t>м</w:t>
      </w:r>
      <w:proofErr w:type="gramEnd"/>
      <w:r w:rsidRPr="00971C2A">
        <w:rPr>
          <w:sz w:val="28"/>
          <w:szCs w:val="28"/>
        </w:rPr>
        <w:t xml:space="preserve">інімум одну оцінку за виконання завдань на побудову діалогу, усного переказу й усного твору. Для цих видів робіт не відводять окремого уроку, а оцінки виводять один раз на </w:t>
      </w:r>
      <w:proofErr w:type="gramStart"/>
      <w:r w:rsidRPr="00971C2A">
        <w:rPr>
          <w:sz w:val="28"/>
          <w:szCs w:val="28"/>
        </w:rPr>
        <w:t>р</w:t>
      </w:r>
      <w:proofErr w:type="gramEnd"/>
      <w:r w:rsidRPr="00971C2A">
        <w:rPr>
          <w:sz w:val="28"/>
          <w:szCs w:val="28"/>
        </w:rPr>
        <w:t>ік і виставляють у колонки без дати.</w:t>
      </w:r>
    </w:p>
    <w:p w:rsidR="00693863" w:rsidRPr="00971C2A" w:rsidRDefault="00693863" w:rsidP="00A219B4">
      <w:pPr>
        <w:spacing w:line="276" w:lineRule="auto"/>
        <w:ind w:firstLine="708"/>
        <w:jc w:val="center"/>
        <w:rPr>
          <w:b/>
          <w:sz w:val="28"/>
          <w:szCs w:val="28"/>
          <w:lang w:val="uk-UA"/>
        </w:rPr>
      </w:pPr>
    </w:p>
    <w:p w:rsidR="00A219B4" w:rsidRPr="00971C2A" w:rsidRDefault="00A219B4" w:rsidP="00A219B4">
      <w:pPr>
        <w:spacing w:line="276" w:lineRule="auto"/>
        <w:ind w:firstLine="708"/>
        <w:jc w:val="center"/>
        <w:rPr>
          <w:b/>
          <w:sz w:val="28"/>
          <w:szCs w:val="28"/>
          <w:lang w:val="uk-UA"/>
        </w:rPr>
      </w:pPr>
    </w:p>
    <w:p w:rsidR="00A219B4" w:rsidRPr="00971C2A" w:rsidRDefault="00A219B4" w:rsidP="00A219B4">
      <w:pPr>
        <w:spacing w:line="276" w:lineRule="auto"/>
        <w:ind w:firstLine="708"/>
        <w:jc w:val="center"/>
        <w:rPr>
          <w:b/>
          <w:sz w:val="28"/>
          <w:szCs w:val="28"/>
          <w:lang w:val="uk-UA"/>
        </w:rPr>
      </w:pPr>
    </w:p>
    <w:p w:rsidR="00693863" w:rsidRPr="00971C2A" w:rsidRDefault="00693863" w:rsidP="00A219B4">
      <w:pPr>
        <w:spacing w:line="276" w:lineRule="auto"/>
        <w:ind w:firstLine="708"/>
        <w:jc w:val="center"/>
        <w:rPr>
          <w:b/>
          <w:sz w:val="28"/>
          <w:szCs w:val="28"/>
          <w:lang w:val="uk-UA"/>
        </w:rPr>
      </w:pPr>
      <w:r w:rsidRPr="00971C2A">
        <w:rPr>
          <w:b/>
          <w:sz w:val="28"/>
          <w:szCs w:val="28"/>
          <w:lang w:val="uk-UA"/>
        </w:rPr>
        <w:t>Українська література</w:t>
      </w:r>
    </w:p>
    <w:p w:rsidR="00693863" w:rsidRPr="00971C2A" w:rsidRDefault="00693863" w:rsidP="00A219B4">
      <w:pPr>
        <w:spacing w:line="276" w:lineRule="auto"/>
        <w:ind w:firstLine="708"/>
        <w:jc w:val="both"/>
        <w:rPr>
          <w:sz w:val="28"/>
          <w:szCs w:val="28"/>
          <w:lang w:val="uk-UA"/>
        </w:rPr>
      </w:pPr>
      <w:r w:rsidRPr="00971C2A">
        <w:rPr>
          <w:sz w:val="28"/>
          <w:szCs w:val="28"/>
          <w:lang w:val="uk-UA"/>
        </w:rPr>
        <w:t>Українська література формує любов до культури свого народу, його мови, звичаїв, національних традицій і етичних цінностей, розуміння загальнолюдської й національної історії, сьогодення, розвиває інтелектуальні, духовні та естетичні цінності.</w:t>
      </w:r>
    </w:p>
    <w:p w:rsidR="00693863" w:rsidRPr="00971C2A" w:rsidRDefault="00693863" w:rsidP="00A219B4">
      <w:pPr>
        <w:spacing w:line="276" w:lineRule="auto"/>
        <w:jc w:val="both"/>
        <w:rPr>
          <w:sz w:val="28"/>
          <w:szCs w:val="28"/>
          <w:lang w:val="uk-UA"/>
        </w:rPr>
      </w:pPr>
      <w:r w:rsidRPr="00971C2A">
        <w:rPr>
          <w:b/>
          <w:sz w:val="28"/>
          <w:szCs w:val="28"/>
          <w:lang w:val="uk-UA"/>
        </w:rPr>
        <w:tab/>
      </w:r>
      <w:r w:rsidRPr="00971C2A">
        <w:rPr>
          <w:sz w:val="28"/>
          <w:szCs w:val="28"/>
        </w:rPr>
        <w:t xml:space="preserve">Українська література як базовий навчальний предмет визначає моральні орієнтири </w:t>
      </w:r>
      <w:proofErr w:type="gramStart"/>
      <w:r w:rsidRPr="00971C2A">
        <w:rPr>
          <w:sz w:val="28"/>
          <w:szCs w:val="28"/>
        </w:rPr>
        <w:t>молодого</w:t>
      </w:r>
      <w:proofErr w:type="gramEnd"/>
      <w:r w:rsidRPr="00971C2A">
        <w:rPr>
          <w:sz w:val="28"/>
          <w:szCs w:val="28"/>
        </w:rPr>
        <w:t xml:space="preserve"> покоління. Шкільна літературна освіта забезпечує етичне та естетичне виховання учнів, їх прилучення до надбань вітчизняного письменства, розвиток </w:t>
      </w:r>
      <w:proofErr w:type="gramStart"/>
      <w:r w:rsidRPr="00971C2A">
        <w:rPr>
          <w:sz w:val="28"/>
          <w:szCs w:val="28"/>
        </w:rPr>
        <w:t>ст</w:t>
      </w:r>
      <w:proofErr w:type="gramEnd"/>
      <w:r w:rsidRPr="00971C2A">
        <w:rPr>
          <w:sz w:val="28"/>
          <w:szCs w:val="28"/>
        </w:rPr>
        <w:t>ійкої мотивації до читання, потреби у зверненні до художньої літератури впродовж життя, формування загальної культури.</w:t>
      </w:r>
    </w:p>
    <w:p w:rsidR="00693863" w:rsidRPr="00971C2A" w:rsidRDefault="00693863" w:rsidP="00A219B4">
      <w:pPr>
        <w:spacing w:line="276" w:lineRule="auto"/>
        <w:ind w:firstLine="567"/>
        <w:jc w:val="both"/>
        <w:rPr>
          <w:sz w:val="28"/>
          <w:szCs w:val="28"/>
          <w:lang w:val="uk-UA"/>
        </w:rPr>
      </w:pPr>
      <w:r w:rsidRPr="00971C2A">
        <w:rPr>
          <w:sz w:val="28"/>
          <w:szCs w:val="28"/>
          <w:lang w:val="uk-UA"/>
        </w:rPr>
        <w:t>Як навчальний предмет  українська література включає в себе також знання, пов’язані зі сферою літературознавства, теорії та історії літератури, знання про способи навчальної діяльності, що значною мірою реалізуються в уміннях і навичках учнів.</w:t>
      </w:r>
    </w:p>
    <w:p w:rsidR="00693863" w:rsidRPr="00971C2A" w:rsidRDefault="00693863" w:rsidP="00A219B4">
      <w:pPr>
        <w:spacing w:line="276" w:lineRule="auto"/>
        <w:jc w:val="both"/>
        <w:rPr>
          <w:sz w:val="28"/>
          <w:szCs w:val="28"/>
          <w:lang w:val="uk-UA"/>
        </w:rPr>
      </w:pPr>
      <w:r w:rsidRPr="00971C2A">
        <w:rPr>
          <w:sz w:val="28"/>
          <w:szCs w:val="28"/>
          <w:lang w:val="uk-UA"/>
        </w:rPr>
        <w:tab/>
        <w:t xml:space="preserve">Важливим у роботі вчителя є наповнення реальним змістом методичних підходів особистісно зорієнтованого та компетентнісного </w:t>
      </w:r>
      <w:r w:rsidRPr="00971C2A">
        <w:rPr>
          <w:sz w:val="28"/>
          <w:szCs w:val="28"/>
          <w:lang w:val="uk-UA"/>
        </w:rPr>
        <w:lastRenderedPageBreak/>
        <w:t>навчання, що забезпечує розвиток різнобічних здібностей  учнів, сприяє формуванню ключових компетентностей.</w:t>
      </w:r>
    </w:p>
    <w:p w:rsidR="00693863" w:rsidRPr="00971C2A" w:rsidRDefault="00693863" w:rsidP="00A219B4">
      <w:pPr>
        <w:shd w:val="clear" w:color="auto" w:fill="FFFFFF"/>
        <w:spacing w:line="276" w:lineRule="auto"/>
        <w:ind w:left="5" w:right="5" w:firstLine="279"/>
        <w:jc w:val="both"/>
        <w:rPr>
          <w:i/>
          <w:sz w:val="28"/>
          <w:szCs w:val="28"/>
        </w:rPr>
      </w:pPr>
      <w:r w:rsidRPr="00971C2A">
        <w:rPr>
          <w:sz w:val="28"/>
          <w:szCs w:val="28"/>
          <w:lang w:val="uk-UA"/>
        </w:rPr>
        <w:t xml:space="preserve">      </w:t>
      </w:r>
      <w:r w:rsidRPr="00971C2A">
        <w:rPr>
          <w:i/>
          <w:sz w:val="28"/>
          <w:szCs w:val="28"/>
        </w:rPr>
        <w:t>У 2014-2015 навчальному році вивчення української літератури в 5-6 класах буде здійснюватися за програмою, затвердженою наказом Міністерства від 06.06.2012 № 664: Українська література. 5-9 класи. Програма для загальноосвітніх навчальних закладів. - К.: Видавничий ді</w:t>
      </w:r>
      <w:proofErr w:type="gramStart"/>
      <w:r w:rsidRPr="00971C2A">
        <w:rPr>
          <w:i/>
          <w:sz w:val="28"/>
          <w:szCs w:val="28"/>
        </w:rPr>
        <w:t>м</w:t>
      </w:r>
      <w:proofErr w:type="gramEnd"/>
      <w:r w:rsidRPr="00971C2A">
        <w:rPr>
          <w:i/>
          <w:sz w:val="28"/>
          <w:szCs w:val="28"/>
        </w:rPr>
        <w:t xml:space="preserve"> «Освіта», 2013.</w:t>
      </w:r>
    </w:p>
    <w:p w:rsidR="00693863" w:rsidRPr="00971C2A" w:rsidRDefault="00693863" w:rsidP="00A219B4">
      <w:pPr>
        <w:spacing w:line="276" w:lineRule="auto"/>
        <w:ind w:firstLine="567"/>
        <w:jc w:val="both"/>
        <w:rPr>
          <w:i/>
          <w:sz w:val="28"/>
          <w:szCs w:val="28"/>
        </w:rPr>
      </w:pPr>
      <w:r w:rsidRPr="00971C2A">
        <w:rPr>
          <w:i/>
          <w:sz w:val="28"/>
          <w:szCs w:val="28"/>
        </w:rPr>
        <w:t xml:space="preserve">  У 7-9 класах -  за програмою, затвердженою Міністерством освіти і науки України: Українська література. 5-12 кла</w:t>
      </w:r>
      <w:r w:rsidRPr="00971C2A">
        <w:rPr>
          <w:i/>
          <w:sz w:val="28"/>
          <w:szCs w:val="28"/>
        </w:rPr>
        <w:softHyphen/>
        <w:t xml:space="preserve">си. Програма для загальноосвітніх навчальних закладів. – К.: Ірпінь: Перун, 2005.  </w:t>
      </w:r>
    </w:p>
    <w:p w:rsidR="00693863" w:rsidRPr="00971C2A" w:rsidRDefault="00693863" w:rsidP="00A219B4">
      <w:pPr>
        <w:spacing w:line="276" w:lineRule="auto"/>
        <w:ind w:firstLine="142"/>
        <w:jc w:val="both"/>
        <w:rPr>
          <w:i/>
          <w:sz w:val="28"/>
          <w:szCs w:val="28"/>
        </w:rPr>
      </w:pPr>
      <w:r w:rsidRPr="00971C2A">
        <w:rPr>
          <w:i/>
          <w:sz w:val="28"/>
          <w:szCs w:val="28"/>
        </w:rPr>
        <w:tab/>
        <w:t xml:space="preserve">У 10-11 класах загальноосвітніх навчальних закладів здійснюватиметься за програмами, затвердженими Міністерством (наказ від 28.10.2010 № 1021). </w:t>
      </w:r>
    </w:p>
    <w:p w:rsidR="00693863" w:rsidRPr="00971C2A" w:rsidRDefault="00693863" w:rsidP="00A219B4">
      <w:pPr>
        <w:pStyle w:val="Default"/>
        <w:spacing w:line="276" w:lineRule="auto"/>
        <w:ind w:firstLine="284"/>
        <w:jc w:val="both"/>
        <w:rPr>
          <w:color w:val="auto"/>
          <w:sz w:val="28"/>
          <w:szCs w:val="28"/>
        </w:rPr>
      </w:pPr>
      <w:r w:rsidRPr="00971C2A">
        <w:rPr>
          <w:color w:val="auto"/>
          <w:sz w:val="28"/>
          <w:szCs w:val="28"/>
        </w:rPr>
        <w:t xml:space="preserve">      Курс української літератури  </w:t>
      </w:r>
      <w:r w:rsidRPr="00971C2A">
        <w:rPr>
          <w:b/>
          <w:color w:val="auto"/>
          <w:sz w:val="28"/>
          <w:szCs w:val="28"/>
        </w:rPr>
        <w:t>в 6 класі</w:t>
      </w:r>
      <w:r w:rsidRPr="00971C2A">
        <w:rPr>
          <w:color w:val="auto"/>
          <w:sz w:val="28"/>
          <w:szCs w:val="28"/>
        </w:rPr>
        <w:t xml:space="preserve"> структуровано за такими взаємопов’язаними тематично-проблемними блоками: «Загадково прекрасна і славна давнина України», «Я і світ», «Пригоди і романтика», «Гумористичні твори». До кожного з них відповідно до вікових особливостей учнів підібрані тексти, які за своїм змістом дають можливість максимально репрезентувати ту чи іншу тему. </w:t>
      </w:r>
    </w:p>
    <w:p w:rsidR="00693863" w:rsidRPr="00971C2A" w:rsidRDefault="00693863" w:rsidP="00A219B4">
      <w:pPr>
        <w:pStyle w:val="a6"/>
        <w:spacing w:after="0" w:line="276" w:lineRule="auto"/>
        <w:ind w:left="0" w:firstLine="540"/>
        <w:jc w:val="both"/>
        <w:rPr>
          <w:i/>
          <w:sz w:val="28"/>
          <w:szCs w:val="28"/>
        </w:rPr>
      </w:pPr>
      <w:proofErr w:type="gramStart"/>
      <w:r w:rsidRPr="00971C2A">
        <w:rPr>
          <w:i/>
          <w:sz w:val="28"/>
          <w:szCs w:val="28"/>
        </w:rPr>
        <w:t>З</w:t>
      </w:r>
      <w:proofErr w:type="gramEnd"/>
      <w:r w:rsidRPr="00971C2A">
        <w:rPr>
          <w:i/>
          <w:sz w:val="28"/>
          <w:szCs w:val="28"/>
        </w:rPr>
        <w:t xml:space="preserve"> метою удосконалення навчальної програми з української літератури з обов’язкового вивчення вилучено такі теми:</w:t>
      </w:r>
    </w:p>
    <w:p w:rsidR="00693863" w:rsidRPr="00971C2A" w:rsidRDefault="00693863" w:rsidP="00A219B4">
      <w:pPr>
        <w:spacing w:line="276" w:lineRule="auto"/>
        <w:jc w:val="both"/>
        <w:rPr>
          <w:b/>
          <w:sz w:val="28"/>
          <w:szCs w:val="28"/>
          <w:lang w:val="uk-UA"/>
        </w:rPr>
      </w:pPr>
      <w:r w:rsidRPr="00971C2A">
        <w:rPr>
          <w:b/>
          <w:sz w:val="28"/>
          <w:szCs w:val="28"/>
          <w:lang w:val="uk-UA"/>
        </w:rPr>
        <w:t>5 клас</w:t>
      </w:r>
    </w:p>
    <w:p w:rsidR="00693863" w:rsidRPr="00971C2A" w:rsidRDefault="00693863" w:rsidP="00A219B4">
      <w:pPr>
        <w:spacing w:line="276" w:lineRule="auto"/>
        <w:jc w:val="both"/>
        <w:rPr>
          <w:sz w:val="28"/>
          <w:szCs w:val="28"/>
        </w:rPr>
      </w:pPr>
      <w:r w:rsidRPr="00971C2A">
        <w:rPr>
          <w:sz w:val="28"/>
          <w:szCs w:val="28"/>
          <w:lang w:val="uk-UA"/>
        </w:rPr>
        <w:t xml:space="preserve">Є.Гуцало. «Зірка», «Чарівники», «Журавлі високі пролітають…» </w:t>
      </w:r>
      <w:r w:rsidRPr="00971C2A">
        <w:rPr>
          <w:sz w:val="28"/>
          <w:szCs w:val="28"/>
        </w:rPr>
        <w:t xml:space="preserve">(поезії)  з розділу «Рідна Україна. </w:t>
      </w:r>
      <w:proofErr w:type="gramStart"/>
      <w:r w:rsidRPr="00971C2A">
        <w:rPr>
          <w:sz w:val="28"/>
          <w:szCs w:val="28"/>
        </w:rPr>
        <w:t>Св</w:t>
      </w:r>
      <w:proofErr w:type="gramEnd"/>
      <w:r w:rsidRPr="00971C2A">
        <w:rPr>
          <w:sz w:val="28"/>
          <w:szCs w:val="28"/>
        </w:rPr>
        <w:t>іт природи».</w:t>
      </w:r>
    </w:p>
    <w:p w:rsidR="00693863" w:rsidRPr="00971C2A" w:rsidRDefault="00693863" w:rsidP="00A219B4">
      <w:pPr>
        <w:spacing w:line="276" w:lineRule="auto"/>
        <w:jc w:val="both"/>
        <w:rPr>
          <w:b/>
          <w:sz w:val="28"/>
          <w:szCs w:val="28"/>
        </w:rPr>
      </w:pPr>
      <w:r w:rsidRPr="00971C2A">
        <w:rPr>
          <w:b/>
          <w:sz w:val="28"/>
          <w:szCs w:val="28"/>
        </w:rPr>
        <w:t>6 клас</w:t>
      </w:r>
    </w:p>
    <w:p w:rsidR="00693863" w:rsidRPr="00971C2A" w:rsidRDefault="00693863" w:rsidP="00A219B4">
      <w:pPr>
        <w:spacing w:line="276" w:lineRule="auto"/>
        <w:jc w:val="both"/>
        <w:rPr>
          <w:sz w:val="28"/>
          <w:szCs w:val="28"/>
        </w:rPr>
      </w:pPr>
      <w:r w:rsidRPr="00971C2A">
        <w:rPr>
          <w:sz w:val="28"/>
          <w:szCs w:val="28"/>
        </w:rPr>
        <w:t xml:space="preserve"> О.Іваненко. «Друкар книжок небачених»  з  розділу «Загадково </w:t>
      </w:r>
      <w:proofErr w:type="gramStart"/>
      <w:r w:rsidRPr="00971C2A">
        <w:rPr>
          <w:sz w:val="28"/>
          <w:szCs w:val="28"/>
        </w:rPr>
        <w:t>прекрасна</w:t>
      </w:r>
      <w:proofErr w:type="gramEnd"/>
      <w:r w:rsidRPr="00971C2A">
        <w:rPr>
          <w:sz w:val="28"/>
          <w:szCs w:val="28"/>
        </w:rPr>
        <w:t xml:space="preserve"> і славна давнина України» </w:t>
      </w:r>
    </w:p>
    <w:p w:rsidR="00693863" w:rsidRPr="00971C2A" w:rsidRDefault="00693863" w:rsidP="00A219B4">
      <w:pPr>
        <w:spacing w:line="276" w:lineRule="auto"/>
        <w:jc w:val="both"/>
        <w:rPr>
          <w:sz w:val="28"/>
          <w:szCs w:val="28"/>
        </w:rPr>
      </w:pPr>
      <w:r w:rsidRPr="00971C2A">
        <w:rPr>
          <w:i/>
          <w:sz w:val="28"/>
          <w:szCs w:val="28"/>
        </w:rPr>
        <w:t>та додано такі твори:</w:t>
      </w:r>
    </w:p>
    <w:p w:rsidR="00693863" w:rsidRPr="00971C2A" w:rsidRDefault="00693863" w:rsidP="00A219B4">
      <w:pPr>
        <w:spacing w:line="276" w:lineRule="auto"/>
        <w:jc w:val="both"/>
        <w:rPr>
          <w:b/>
          <w:sz w:val="28"/>
          <w:szCs w:val="28"/>
        </w:rPr>
      </w:pPr>
      <w:r w:rsidRPr="00971C2A">
        <w:rPr>
          <w:b/>
          <w:sz w:val="28"/>
          <w:szCs w:val="28"/>
        </w:rPr>
        <w:t>5 клас</w:t>
      </w:r>
    </w:p>
    <w:p w:rsidR="00693863" w:rsidRPr="00971C2A" w:rsidRDefault="00693863" w:rsidP="00A219B4">
      <w:pPr>
        <w:spacing w:line="276" w:lineRule="auto"/>
        <w:jc w:val="both"/>
        <w:rPr>
          <w:sz w:val="28"/>
          <w:szCs w:val="28"/>
        </w:rPr>
      </w:pPr>
      <w:r w:rsidRPr="00971C2A">
        <w:rPr>
          <w:sz w:val="28"/>
          <w:szCs w:val="28"/>
        </w:rPr>
        <w:t xml:space="preserve"> О.Олесь. «Заспів», «Україна в старовину», «Похід на Царгород» (поезії); </w:t>
      </w:r>
      <w:proofErr w:type="gramStart"/>
      <w:r w:rsidRPr="00971C2A">
        <w:rPr>
          <w:sz w:val="28"/>
          <w:szCs w:val="28"/>
        </w:rPr>
        <w:t>З</w:t>
      </w:r>
      <w:proofErr w:type="gramEnd"/>
      <w:r w:rsidRPr="00971C2A">
        <w:rPr>
          <w:sz w:val="28"/>
          <w:szCs w:val="28"/>
        </w:rPr>
        <w:t>ірка Мензатюк. «Таємниця козацької шаблі» до розділу «Історичне минуле нашого народу».</w:t>
      </w:r>
    </w:p>
    <w:p w:rsidR="00693863" w:rsidRPr="00971C2A" w:rsidRDefault="00693863" w:rsidP="00A219B4">
      <w:pPr>
        <w:spacing w:line="276" w:lineRule="auto"/>
        <w:jc w:val="both"/>
        <w:rPr>
          <w:b/>
          <w:sz w:val="28"/>
          <w:szCs w:val="28"/>
        </w:rPr>
      </w:pPr>
      <w:r w:rsidRPr="00971C2A">
        <w:rPr>
          <w:b/>
          <w:sz w:val="28"/>
          <w:szCs w:val="28"/>
        </w:rPr>
        <w:t>6 клас</w:t>
      </w:r>
    </w:p>
    <w:p w:rsidR="00693863" w:rsidRPr="00971C2A" w:rsidRDefault="00693863" w:rsidP="00A219B4">
      <w:pPr>
        <w:spacing w:line="276" w:lineRule="auto"/>
        <w:jc w:val="both"/>
        <w:rPr>
          <w:sz w:val="28"/>
          <w:szCs w:val="28"/>
        </w:rPr>
      </w:pPr>
      <w:r w:rsidRPr="00971C2A">
        <w:rPr>
          <w:sz w:val="28"/>
          <w:szCs w:val="28"/>
        </w:rPr>
        <w:t xml:space="preserve"> В.Рутківський. «Джури козака Швайки» до розділу «Загадково </w:t>
      </w:r>
      <w:proofErr w:type="gramStart"/>
      <w:r w:rsidRPr="00971C2A">
        <w:rPr>
          <w:sz w:val="28"/>
          <w:szCs w:val="28"/>
        </w:rPr>
        <w:t>прекрасна</w:t>
      </w:r>
      <w:proofErr w:type="gramEnd"/>
      <w:r w:rsidRPr="00971C2A">
        <w:rPr>
          <w:sz w:val="28"/>
          <w:szCs w:val="28"/>
        </w:rPr>
        <w:t xml:space="preserve"> і славна      давнина України»;  </w:t>
      </w:r>
    </w:p>
    <w:p w:rsidR="00693863" w:rsidRPr="00971C2A" w:rsidRDefault="00693863" w:rsidP="00A219B4">
      <w:pPr>
        <w:widowControl w:val="0"/>
        <w:spacing w:line="276" w:lineRule="auto"/>
        <w:jc w:val="both"/>
        <w:rPr>
          <w:sz w:val="28"/>
          <w:szCs w:val="28"/>
        </w:rPr>
      </w:pPr>
      <w:r w:rsidRPr="00971C2A">
        <w:rPr>
          <w:sz w:val="28"/>
          <w:szCs w:val="28"/>
        </w:rPr>
        <w:t xml:space="preserve"> І.Калинець. «Писанки»; «Стежечка», «Блискавка», «Веселка», «Криничка», «Дим» (зі збірки «Дивосвіт» - на вибір) (поезії) до розділу «Я і </w:t>
      </w:r>
      <w:proofErr w:type="gramStart"/>
      <w:r w:rsidRPr="00971C2A">
        <w:rPr>
          <w:sz w:val="28"/>
          <w:szCs w:val="28"/>
        </w:rPr>
        <w:t>св</w:t>
      </w:r>
      <w:proofErr w:type="gramEnd"/>
      <w:r w:rsidRPr="00971C2A">
        <w:rPr>
          <w:sz w:val="28"/>
          <w:szCs w:val="28"/>
        </w:rPr>
        <w:t>іт».</w:t>
      </w:r>
    </w:p>
    <w:p w:rsidR="00693863" w:rsidRPr="00971C2A" w:rsidRDefault="00693863" w:rsidP="00A219B4">
      <w:pPr>
        <w:widowControl w:val="0"/>
        <w:spacing w:line="276" w:lineRule="auto"/>
        <w:ind w:firstLine="567"/>
        <w:jc w:val="both"/>
        <w:rPr>
          <w:sz w:val="28"/>
          <w:szCs w:val="28"/>
        </w:rPr>
      </w:pPr>
      <w:r w:rsidRPr="00971C2A">
        <w:rPr>
          <w:sz w:val="28"/>
          <w:szCs w:val="28"/>
        </w:rPr>
        <w:t xml:space="preserve">Зазначені твори  спрямовані на патріотичне виховання учнів, розвиток їх творчої  уяви, фантазії, знайомлять з найкращими надбаннями сучасних </w:t>
      </w:r>
      <w:r w:rsidRPr="00971C2A">
        <w:rPr>
          <w:sz w:val="28"/>
          <w:szCs w:val="28"/>
        </w:rPr>
        <w:lastRenderedPageBreak/>
        <w:t>авторі</w:t>
      </w:r>
      <w:proofErr w:type="gramStart"/>
      <w:r w:rsidRPr="00971C2A">
        <w:rPr>
          <w:sz w:val="28"/>
          <w:szCs w:val="28"/>
        </w:rPr>
        <w:t>в</w:t>
      </w:r>
      <w:proofErr w:type="gramEnd"/>
      <w:r w:rsidRPr="00971C2A">
        <w:rPr>
          <w:sz w:val="28"/>
          <w:szCs w:val="28"/>
        </w:rPr>
        <w:t>.</w:t>
      </w:r>
    </w:p>
    <w:p w:rsidR="00693863" w:rsidRPr="00971C2A" w:rsidRDefault="00693863" w:rsidP="00A219B4">
      <w:pPr>
        <w:spacing w:line="276" w:lineRule="auto"/>
        <w:ind w:firstLine="567"/>
        <w:jc w:val="both"/>
        <w:rPr>
          <w:sz w:val="28"/>
          <w:szCs w:val="28"/>
        </w:rPr>
      </w:pPr>
      <w:r w:rsidRPr="00971C2A">
        <w:rPr>
          <w:sz w:val="28"/>
          <w:szCs w:val="28"/>
        </w:rPr>
        <w:tab/>
      </w:r>
      <w:r w:rsidRPr="00971C2A">
        <w:rPr>
          <w:b/>
          <w:sz w:val="28"/>
          <w:szCs w:val="28"/>
        </w:rPr>
        <w:t xml:space="preserve">Вивчення української літератури в 6 класі буде здійснюватися за </w:t>
      </w:r>
      <w:proofErr w:type="gramStart"/>
      <w:r w:rsidRPr="00971C2A">
        <w:rPr>
          <w:b/>
          <w:sz w:val="28"/>
          <w:szCs w:val="28"/>
        </w:rPr>
        <w:t>п</w:t>
      </w:r>
      <w:proofErr w:type="gramEnd"/>
      <w:r w:rsidRPr="00971C2A">
        <w:rPr>
          <w:b/>
          <w:sz w:val="28"/>
          <w:szCs w:val="28"/>
        </w:rPr>
        <w:t xml:space="preserve">ідручниками </w:t>
      </w:r>
      <w:r w:rsidRPr="00971C2A">
        <w:rPr>
          <w:sz w:val="28"/>
          <w:szCs w:val="28"/>
        </w:rPr>
        <w:t>«Українська література», 6 клас (автор Л.Т.Коваленко), «Українська література», 6 клас (автор О.М. Авраменко).</w:t>
      </w:r>
    </w:p>
    <w:p w:rsidR="00693863" w:rsidRPr="00971C2A" w:rsidRDefault="00693863" w:rsidP="00A219B4">
      <w:pPr>
        <w:pStyle w:val="BodyTextpojys"/>
        <w:tabs>
          <w:tab w:val="clear" w:pos="454"/>
          <w:tab w:val="left" w:pos="708"/>
        </w:tabs>
        <w:spacing w:line="276" w:lineRule="auto"/>
        <w:ind w:firstLine="567"/>
        <w:rPr>
          <w:sz w:val="28"/>
          <w:szCs w:val="28"/>
          <w:lang w:val="uk-UA"/>
        </w:rPr>
      </w:pPr>
      <w:r w:rsidRPr="00971C2A">
        <w:rPr>
          <w:sz w:val="28"/>
          <w:szCs w:val="28"/>
          <w:lang w:val="uk-UA"/>
        </w:rPr>
        <w:t>Підручник «Українська література» для 6 класу  (автор Л.Т.Коваленко ) розвиває</w:t>
      </w:r>
      <w:r w:rsidRPr="00971C2A">
        <w:rPr>
          <w:i/>
          <w:sz w:val="28"/>
          <w:szCs w:val="28"/>
          <w:lang w:val="uk-UA"/>
        </w:rPr>
        <w:t xml:space="preserve"> логічне, критичне та творче мислення учнів і</w:t>
      </w:r>
      <w:r w:rsidRPr="00971C2A">
        <w:rPr>
          <w:sz w:val="28"/>
          <w:szCs w:val="28"/>
          <w:lang w:val="uk-UA"/>
        </w:rPr>
        <w:t xml:space="preserve"> спрямований на формування й розвиток в учнів </w:t>
      </w:r>
      <w:r w:rsidRPr="00971C2A">
        <w:rPr>
          <w:i/>
          <w:sz w:val="28"/>
          <w:szCs w:val="28"/>
          <w:lang w:val="uk-UA"/>
        </w:rPr>
        <w:t>комплексу ключових, предметних і міжпредметних компетентностей, втілює</w:t>
      </w:r>
      <w:r w:rsidRPr="00971C2A">
        <w:rPr>
          <w:sz w:val="28"/>
          <w:szCs w:val="28"/>
          <w:lang w:val="uk-UA"/>
        </w:rPr>
        <w:t xml:space="preserve"> комунікативно-діяльнісний підхід до навчання літератури. </w:t>
      </w:r>
    </w:p>
    <w:p w:rsidR="00693863" w:rsidRPr="00971C2A" w:rsidRDefault="00693863" w:rsidP="00A219B4">
      <w:pPr>
        <w:spacing w:line="276" w:lineRule="auto"/>
        <w:ind w:firstLine="567"/>
        <w:jc w:val="both"/>
        <w:rPr>
          <w:sz w:val="28"/>
          <w:szCs w:val="28"/>
          <w:lang w:val="uk-UA"/>
        </w:rPr>
      </w:pPr>
      <w:r w:rsidRPr="00971C2A">
        <w:rPr>
          <w:sz w:val="28"/>
          <w:szCs w:val="28"/>
        </w:rPr>
        <w:t xml:space="preserve">Навчальний матеріал </w:t>
      </w:r>
      <w:proofErr w:type="gramStart"/>
      <w:r w:rsidRPr="00971C2A">
        <w:rPr>
          <w:sz w:val="28"/>
          <w:szCs w:val="28"/>
        </w:rPr>
        <w:t>п</w:t>
      </w:r>
      <w:proofErr w:type="gramEnd"/>
      <w:r w:rsidRPr="00971C2A">
        <w:rPr>
          <w:sz w:val="28"/>
          <w:szCs w:val="28"/>
        </w:rPr>
        <w:t xml:space="preserve">ідручника чітко структуровано відповідно до розділів, визначених програмою. Кожен із цих структурних компонентів містить навчальну інформацію та методичний апарат, згрупований у </w:t>
      </w:r>
      <w:proofErr w:type="gramStart"/>
      <w:r w:rsidRPr="00971C2A">
        <w:rPr>
          <w:sz w:val="28"/>
          <w:szCs w:val="28"/>
        </w:rPr>
        <w:t>р</w:t>
      </w:r>
      <w:proofErr w:type="gramEnd"/>
      <w:r w:rsidRPr="00971C2A">
        <w:rPr>
          <w:sz w:val="28"/>
          <w:szCs w:val="28"/>
        </w:rPr>
        <w:t xml:space="preserve">ізноманітних рубриках: «Поміркуй над прочитаним», «Зверни увагу!», «Збагачуй своє мовлення»; «Будь уважним до слова»; «Література в колі мистецтв»; «Ти ― творча особистість»; «Твої літературні проекти». Завершує кожен розділ блок запитань і завдань для самоперевірки учнями свого </w:t>
      </w:r>
      <w:proofErr w:type="gramStart"/>
      <w:r w:rsidRPr="00971C2A">
        <w:rPr>
          <w:sz w:val="28"/>
          <w:szCs w:val="28"/>
        </w:rPr>
        <w:t>р</w:t>
      </w:r>
      <w:proofErr w:type="gramEnd"/>
      <w:r w:rsidRPr="00971C2A">
        <w:rPr>
          <w:sz w:val="28"/>
          <w:szCs w:val="28"/>
        </w:rPr>
        <w:t xml:space="preserve">івня засвоєних знань, умінь і навичок. </w:t>
      </w:r>
    </w:p>
    <w:p w:rsidR="00693863" w:rsidRPr="00971C2A" w:rsidRDefault="00693863" w:rsidP="00A219B4">
      <w:pPr>
        <w:spacing w:line="276" w:lineRule="auto"/>
        <w:ind w:firstLine="567"/>
        <w:jc w:val="both"/>
        <w:rPr>
          <w:sz w:val="28"/>
          <w:szCs w:val="28"/>
        </w:rPr>
      </w:pPr>
      <w:r w:rsidRPr="00971C2A">
        <w:rPr>
          <w:sz w:val="28"/>
          <w:szCs w:val="28"/>
        </w:rPr>
        <w:t>Змі</w:t>
      </w:r>
      <w:proofErr w:type="gramStart"/>
      <w:r w:rsidRPr="00971C2A">
        <w:rPr>
          <w:sz w:val="28"/>
          <w:szCs w:val="28"/>
        </w:rPr>
        <w:t>ст</w:t>
      </w:r>
      <w:proofErr w:type="gramEnd"/>
      <w:r w:rsidRPr="00971C2A">
        <w:rPr>
          <w:sz w:val="28"/>
          <w:szCs w:val="28"/>
        </w:rPr>
        <w:t xml:space="preserve"> підручника — науково конкретний, відповідає психолого-віковим особливостям учнів,  націлений на розвиток розумового потенціалу школярів шляхом цілеспрямованого формування у них правильної читацької діяльності. Вона забезпечується системою запитань і завдань, що вдосконалюють уміння прогнозувати певний розвиток подій, творчо інтерпретувати отриману за допомогою читання інформацію, засвоюючи не тільки фактичний змі</w:t>
      </w:r>
      <w:proofErr w:type="gramStart"/>
      <w:r w:rsidRPr="00971C2A">
        <w:rPr>
          <w:sz w:val="28"/>
          <w:szCs w:val="28"/>
        </w:rPr>
        <w:t>ст</w:t>
      </w:r>
      <w:proofErr w:type="gramEnd"/>
      <w:r w:rsidRPr="00971C2A">
        <w:rPr>
          <w:sz w:val="28"/>
          <w:szCs w:val="28"/>
        </w:rPr>
        <w:t xml:space="preserve"> літературного твору, але також підтекст і ідейний задум (смислове ядро). </w:t>
      </w:r>
    </w:p>
    <w:p w:rsidR="00693863" w:rsidRPr="00971C2A" w:rsidRDefault="00693863" w:rsidP="00A219B4">
      <w:pPr>
        <w:spacing w:line="276" w:lineRule="auto"/>
        <w:ind w:firstLine="567"/>
        <w:jc w:val="both"/>
        <w:rPr>
          <w:bCs/>
          <w:sz w:val="28"/>
          <w:szCs w:val="28"/>
        </w:rPr>
      </w:pPr>
      <w:proofErr w:type="gramStart"/>
      <w:r w:rsidRPr="00971C2A">
        <w:rPr>
          <w:bCs/>
          <w:sz w:val="28"/>
          <w:szCs w:val="28"/>
        </w:rPr>
        <w:t>П</w:t>
      </w:r>
      <w:proofErr w:type="gramEnd"/>
      <w:r w:rsidRPr="00971C2A">
        <w:rPr>
          <w:bCs/>
          <w:sz w:val="28"/>
          <w:szCs w:val="28"/>
        </w:rPr>
        <w:t xml:space="preserve">ідручник націлює на колективне, групове, індивідуальне навчання, самонавчання, самоконтроль і самооцінювання, навчання у співпраці, коли вчитель і учні ― рівноправні суб'єкти пізнавальної діяльності. Завдання підручника  спонукають учнів займати активну позицію в процесі навчання, моделювати життєві ситуації. </w:t>
      </w:r>
    </w:p>
    <w:p w:rsidR="00693863" w:rsidRPr="00971C2A" w:rsidRDefault="00693863" w:rsidP="00A219B4">
      <w:pPr>
        <w:spacing w:line="276" w:lineRule="auto"/>
        <w:ind w:firstLine="567"/>
        <w:jc w:val="both"/>
        <w:rPr>
          <w:sz w:val="28"/>
          <w:szCs w:val="28"/>
        </w:rPr>
      </w:pPr>
      <w:r w:rsidRPr="00971C2A">
        <w:rPr>
          <w:sz w:val="28"/>
          <w:szCs w:val="28"/>
        </w:rPr>
        <w:t xml:space="preserve">Навчальний </w:t>
      </w:r>
      <w:proofErr w:type="gramStart"/>
      <w:r w:rsidRPr="00971C2A">
        <w:rPr>
          <w:sz w:val="28"/>
          <w:szCs w:val="28"/>
        </w:rPr>
        <w:t>матер</w:t>
      </w:r>
      <w:proofErr w:type="gramEnd"/>
      <w:r w:rsidRPr="00971C2A">
        <w:rPr>
          <w:sz w:val="28"/>
          <w:szCs w:val="28"/>
        </w:rPr>
        <w:t xml:space="preserve">іал видання має яскраво виражену практичну спрямованість, завдання зорієнтовані на розвиток умінь і навичок учнів. Особлива увага звернена на опрацювання художньо-зображувальних засобів літературних творів, ролі позасюжетних компонентів, що дає вчителю-словеснику можливість методично грамотно скерувати аналітичний розгляд мистецьких явищ. Таким чином, </w:t>
      </w:r>
      <w:proofErr w:type="gramStart"/>
      <w:r w:rsidRPr="00971C2A">
        <w:rPr>
          <w:sz w:val="28"/>
          <w:szCs w:val="28"/>
        </w:rPr>
        <w:t>п</w:t>
      </w:r>
      <w:proofErr w:type="gramEnd"/>
      <w:r w:rsidRPr="00971C2A">
        <w:rPr>
          <w:sz w:val="28"/>
          <w:szCs w:val="28"/>
        </w:rPr>
        <w:t xml:space="preserve">ідручник «Українська література» накреслює маршрут подорожі у світ літератури, виховуючи свідомих читачів і громадян, які люблять і знають українську літературу, поважають </w:t>
      </w:r>
      <w:r w:rsidRPr="00971C2A">
        <w:rPr>
          <w:sz w:val="28"/>
          <w:szCs w:val="28"/>
        </w:rPr>
        <w:lastRenderedPageBreak/>
        <w:t>вітчизняну і світову культуру, готові до здійснення спільних культурознавчих справ і завдань.</w:t>
      </w:r>
    </w:p>
    <w:p w:rsidR="00693863" w:rsidRPr="00971C2A" w:rsidRDefault="00693863" w:rsidP="00A219B4">
      <w:pPr>
        <w:spacing w:line="276" w:lineRule="auto"/>
        <w:ind w:firstLine="567"/>
        <w:jc w:val="both"/>
        <w:rPr>
          <w:sz w:val="28"/>
          <w:szCs w:val="28"/>
        </w:rPr>
      </w:pPr>
      <w:proofErr w:type="gramStart"/>
      <w:r w:rsidRPr="00971C2A">
        <w:rPr>
          <w:sz w:val="28"/>
          <w:szCs w:val="28"/>
        </w:rPr>
        <w:t>П</w:t>
      </w:r>
      <w:proofErr w:type="gramEnd"/>
      <w:r w:rsidRPr="00971C2A">
        <w:rPr>
          <w:sz w:val="28"/>
          <w:szCs w:val="28"/>
        </w:rPr>
        <w:t xml:space="preserve">ідручник О. М. Авраменка заснований на принципах доступності, науковості й системності. У ньому гармонійно поєднуються як традиційні, вироблені кращими методистами попередніх поколінь підходи підручникотворення, так і новітні технології. </w:t>
      </w:r>
    </w:p>
    <w:p w:rsidR="00693863" w:rsidRPr="00971C2A" w:rsidRDefault="00693863" w:rsidP="00A219B4">
      <w:pPr>
        <w:spacing w:line="276" w:lineRule="auto"/>
        <w:ind w:firstLine="567"/>
        <w:jc w:val="both"/>
        <w:rPr>
          <w:sz w:val="28"/>
          <w:szCs w:val="28"/>
        </w:rPr>
      </w:pPr>
      <w:r w:rsidRPr="00971C2A">
        <w:rPr>
          <w:sz w:val="28"/>
          <w:szCs w:val="28"/>
        </w:rPr>
        <w:t xml:space="preserve">Суттєвою перевагою </w:t>
      </w:r>
      <w:proofErr w:type="gramStart"/>
      <w:r w:rsidRPr="00971C2A">
        <w:rPr>
          <w:sz w:val="28"/>
          <w:szCs w:val="28"/>
        </w:rPr>
        <w:t>п</w:t>
      </w:r>
      <w:proofErr w:type="gramEnd"/>
      <w:r w:rsidRPr="00971C2A">
        <w:rPr>
          <w:sz w:val="28"/>
          <w:szCs w:val="28"/>
        </w:rPr>
        <w:t xml:space="preserve">ідручника є чітке й пропорційне дозування навчального матеріалу. Методичний апарат розроблено за </w:t>
      </w:r>
      <w:proofErr w:type="gramStart"/>
      <w:r w:rsidRPr="00971C2A">
        <w:rPr>
          <w:sz w:val="28"/>
          <w:szCs w:val="28"/>
        </w:rPr>
        <w:t>р</w:t>
      </w:r>
      <w:proofErr w:type="gramEnd"/>
      <w:r w:rsidRPr="00971C2A">
        <w:rPr>
          <w:sz w:val="28"/>
          <w:szCs w:val="28"/>
        </w:rPr>
        <w:t xml:space="preserve">івнями – від репродуктивного (тестові завдання закритої форми) до творчого (завдання на моделювання). Кожна тема складається з трьох частин:  короткі відомості про письменника;  текст художнього твору;  система завдань. У першій частині автор пропонує здебільшого невелику розповідь про цікавий </w:t>
      </w:r>
      <w:proofErr w:type="gramStart"/>
      <w:r w:rsidRPr="00971C2A">
        <w:rPr>
          <w:sz w:val="28"/>
          <w:szCs w:val="28"/>
        </w:rPr>
        <w:t>еп</w:t>
      </w:r>
      <w:proofErr w:type="gramEnd"/>
      <w:r w:rsidRPr="00971C2A">
        <w:rPr>
          <w:sz w:val="28"/>
          <w:szCs w:val="28"/>
        </w:rPr>
        <w:t xml:space="preserve">ізод із життя письменника, адже в шостому класі, згідно з вимогами  програми, учні ще не вивчають біографії митця. Художні тексти подекуди супроводжуються ілюстраціями (репродукції картин, скульптур, фотографії та ін.) й тлумаченням застарілих і діалектних слів. </w:t>
      </w:r>
      <w:proofErr w:type="gramStart"/>
      <w:r w:rsidRPr="00971C2A">
        <w:rPr>
          <w:sz w:val="28"/>
          <w:szCs w:val="28"/>
        </w:rPr>
        <w:t>Р</w:t>
      </w:r>
      <w:proofErr w:type="gramEnd"/>
      <w:r w:rsidRPr="00971C2A">
        <w:rPr>
          <w:sz w:val="28"/>
          <w:szCs w:val="28"/>
        </w:rPr>
        <w:t xml:space="preserve">ізнорівневі завдання покликані: з'ясувати, наскільки глибоко учні сприйняли художній матеріал; розвивати логічне й критичне мислення, емоційну сферу, текстотворчі вміння й навички, емоційно-ціннісне ставлення до вчинків героїв, проблеми </w:t>
      </w:r>
      <w:proofErr w:type="gramStart"/>
      <w:r w:rsidRPr="00971C2A">
        <w:rPr>
          <w:sz w:val="28"/>
          <w:szCs w:val="28"/>
        </w:rPr>
        <w:t>морального</w:t>
      </w:r>
      <w:proofErr w:type="gramEnd"/>
      <w:r w:rsidRPr="00971C2A">
        <w:rPr>
          <w:sz w:val="28"/>
          <w:szCs w:val="28"/>
        </w:rPr>
        <w:t xml:space="preserve"> вибору тощо. </w:t>
      </w:r>
    </w:p>
    <w:p w:rsidR="00693863" w:rsidRPr="00971C2A" w:rsidRDefault="00693863" w:rsidP="00A219B4">
      <w:pPr>
        <w:spacing w:line="276" w:lineRule="auto"/>
        <w:ind w:firstLine="567"/>
        <w:jc w:val="both"/>
        <w:rPr>
          <w:sz w:val="28"/>
          <w:szCs w:val="28"/>
        </w:rPr>
      </w:pPr>
      <w:r w:rsidRPr="00971C2A">
        <w:rPr>
          <w:sz w:val="28"/>
          <w:szCs w:val="28"/>
        </w:rPr>
        <w:t xml:space="preserve">Доповнюють методичний апарат </w:t>
      </w:r>
      <w:proofErr w:type="gramStart"/>
      <w:r w:rsidRPr="00971C2A">
        <w:rPr>
          <w:sz w:val="28"/>
          <w:szCs w:val="28"/>
        </w:rPr>
        <w:t>п</w:t>
      </w:r>
      <w:proofErr w:type="gramEnd"/>
      <w:r w:rsidRPr="00971C2A">
        <w:rPr>
          <w:sz w:val="28"/>
          <w:szCs w:val="28"/>
        </w:rPr>
        <w:t>ідручника рубрики “До речі...” й “Зауважте!”, у яких міститься додаткова пізнавальна й евристична інформація. Суттєвою перевагою цієї навчальної книжки є системна словникова робота, яку реалізовано через наскрізне завдання</w:t>
      </w:r>
      <w:r w:rsidRPr="00971C2A">
        <w:rPr>
          <w:sz w:val="28"/>
          <w:szCs w:val="28"/>
          <w:lang w:val="uk-UA"/>
        </w:rPr>
        <w:t>,</w:t>
      </w:r>
      <w:r w:rsidRPr="00971C2A">
        <w:rPr>
          <w:sz w:val="28"/>
          <w:szCs w:val="28"/>
        </w:rPr>
        <w:t xml:space="preserve">  й зноски-тлумачення слів з пасивного фонду лексики. </w:t>
      </w:r>
    </w:p>
    <w:p w:rsidR="00616A8A" w:rsidRPr="00971C2A" w:rsidRDefault="00693863" w:rsidP="00A219B4">
      <w:pPr>
        <w:pStyle w:val="a5"/>
        <w:spacing w:line="276" w:lineRule="auto"/>
        <w:ind w:left="0" w:firstLine="567"/>
        <w:rPr>
          <w:rFonts w:ascii="Times New Roman" w:hAnsi="Times New Roman"/>
          <w:sz w:val="28"/>
          <w:szCs w:val="28"/>
          <w:lang w:val="ru-RU"/>
        </w:rPr>
      </w:pPr>
      <w:r w:rsidRPr="00971C2A">
        <w:rPr>
          <w:rFonts w:ascii="Times New Roman" w:hAnsi="Times New Roman"/>
          <w:sz w:val="28"/>
          <w:szCs w:val="28"/>
        </w:rPr>
        <w:t xml:space="preserve">Перелік головних вимог щодо виконання письмових робіт і перевірки зошитів з української літератури,  особливостей проведення уроків виразного читання, кількість, призначення та особливості оформлення зошитів з предмета містяться в методичному листі Міністерства від 21.08.2010 № 1/9-580. Там також подано зразок заповнення сторінки  журналу з української літератури. Звертаємо увагу, що додатковий запис щодо теми над датами в журналі не робиться. </w:t>
      </w:r>
    </w:p>
    <w:p w:rsidR="00B262E2" w:rsidRPr="00971C2A" w:rsidRDefault="00B262E2" w:rsidP="00A219B4">
      <w:pPr>
        <w:pStyle w:val="a5"/>
        <w:spacing w:line="276" w:lineRule="auto"/>
        <w:ind w:left="0" w:firstLine="567"/>
        <w:rPr>
          <w:rFonts w:ascii="Times New Roman" w:hAnsi="Times New Roman"/>
          <w:sz w:val="28"/>
          <w:szCs w:val="28"/>
          <w:lang w:val="ru-RU"/>
        </w:rPr>
      </w:pPr>
    </w:p>
    <w:p w:rsidR="00B262E2" w:rsidRPr="00971C2A" w:rsidRDefault="00B262E2" w:rsidP="00A219B4">
      <w:pPr>
        <w:pStyle w:val="a5"/>
        <w:spacing w:line="276" w:lineRule="auto"/>
        <w:ind w:left="0" w:firstLine="567"/>
        <w:rPr>
          <w:rFonts w:ascii="Times New Roman" w:hAnsi="Times New Roman"/>
          <w:sz w:val="28"/>
          <w:szCs w:val="28"/>
          <w:lang w:val="ru-RU"/>
        </w:rPr>
      </w:pPr>
    </w:p>
    <w:p w:rsidR="00B262E2" w:rsidRPr="00971C2A" w:rsidRDefault="00B262E2" w:rsidP="00A219B4">
      <w:pPr>
        <w:pStyle w:val="a5"/>
        <w:spacing w:line="276" w:lineRule="auto"/>
        <w:ind w:left="0" w:firstLine="567"/>
        <w:rPr>
          <w:rFonts w:ascii="Times New Roman" w:hAnsi="Times New Roman"/>
          <w:sz w:val="28"/>
          <w:szCs w:val="28"/>
          <w:lang w:val="ru-RU"/>
        </w:rPr>
      </w:pPr>
    </w:p>
    <w:p w:rsidR="00B262E2" w:rsidRPr="00971C2A" w:rsidRDefault="00B262E2" w:rsidP="00A219B4">
      <w:pPr>
        <w:pStyle w:val="a5"/>
        <w:spacing w:line="276" w:lineRule="auto"/>
        <w:ind w:left="0" w:firstLine="567"/>
        <w:rPr>
          <w:rFonts w:ascii="Times New Roman" w:hAnsi="Times New Roman"/>
          <w:sz w:val="28"/>
          <w:szCs w:val="28"/>
          <w:lang w:val="ru-RU"/>
        </w:rPr>
      </w:pPr>
    </w:p>
    <w:p w:rsidR="00B262E2" w:rsidRPr="00971C2A" w:rsidRDefault="00B262E2" w:rsidP="00A219B4">
      <w:pPr>
        <w:pStyle w:val="a5"/>
        <w:spacing w:line="276" w:lineRule="auto"/>
        <w:ind w:left="0" w:firstLine="567"/>
        <w:rPr>
          <w:rFonts w:ascii="Times New Roman" w:hAnsi="Times New Roman"/>
          <w:sz w:val="28"/>
          <w:szCs w:val="28"/>
          <w:lang w:val="ru-RU"/>
        </w:rPr>
      </w:pPr>
    </w:p>
    <w:p w:rsidR="00B262E2" w:rsidRPr="00971C2A" w:rsidRDefault="00B262E2" w:rsidP="00A219B4">
      <w:pPr>
        <w:pStyle w:val="a5"/>
        <w:spacing w:line="276" w:lineRule="auto"/>
        <w:ind w:left="0" w:firstLine="567"/>
        <w:rPr>
          <w:rFonts w:ascii="Times New Roman" w:hAnsi="Times New Roman"/>
          <w:sz w:val="28"/>
          <w:szCs w:val="28"/>
          <w:lang w:val="ru-RU"/>
        </w:rPr>
      </w:pPr>
    </w:p>
    <w:p w:rsidR="00B262E2" w:rsidRPr="00971C2A" w:rsidRDefault="00B262E2" w:rsidP="00A219B4">
      <w:pPr>
        <w:pStyle w:val="a5"/>
        <w:spacing w:line="276" w:lineRule="auto"/>
        <w:ind w:left="0" w:firstLine="567"/>
        <w:rPr>
          <w:rFonts w:ascii="Times New Roman" w:hAnsi="Times New Roman"/>
          <w:sz w:val="28"/>
          <w:szCs w:val="28"/>
          <w:lang w:val="ru-RU"/>
        </w:rPr>
      </w:pPr>
    </w:p>
    <w:p w:rsidR="00362AA1" w:rsidRPr="00971C2A" w:rsidRDefault="00362AA1" w:rsidP="00362AA1">
      <w:pPr>
        <w:spacing w:line="360" w:lineRule="auto"/>
        <w:contextualSpacing/>
        <w:jc w:val="center"/>
        <w:rPr>
          <w:b/>
          <w:sz w:val="32"/>
          <w:szCs w:val="32"/>
          <w:lang w:val="uk-UA"/>
        </w:rPr>
      </w:pPr>
      <w:r w:rsidRPr="00971C2A">
        <w:rPr>
          <w:b/>
          <w:sz w:val="32"/>
          <w:szCs w:val="32"/>
          <w:lang w:val="uk-UA"/>
        </w:rPr>
        <w:lastRenderedPageBreak/>
        <w:t xml:space="preserve">Педагогічні особливості навчання учнів </w:t>
      </w:r>
      <w:r w:rsidR="00BC12C9">
        <w:rPr>
          <w:b/>
          <w:sz w:val="32"/>
          <w:szCs w:val="32"/>
          <w:lang w:val="uk-UA"/>
        </w:rPr>
        <w:t xml:space="preserve">у </w:t>
      </w:r>
      <w:r w:rsidRPr="00971C2A">
        <w:rPr>
          <w:b/>
          <w:sz w:val="32"/>
          <w:szCs w:val="32"/>
          <w:lang w:val="uk-UA"/>
        </w:rPr>
        <w:t xml:space="preserve">шостих класах </w:t>
      </w:r>
    </w:p>
    <w:p w:rsidR="00362AA1" w:rsidRPr="00971C2A" w:rsidRDefault="00362AA1" w:rsidP="00362AA1">
      <w:pPr>
        <w:spacing w:line="276" w:lineRule="auto"/>
        <w:ind w:left="5387"/>
        <w:jc w:val="both"/>
        <w:rPr>
          <w:sz w:val="28"/>
          <w:szCs w:val="28"/>
          <w:lang w:val="uk-UA"/>
        </w:rPr>
      </w:pPr>
      <w:r w:rsidRPr="00971C2A">
        <w:rPr>
          <w:sz w:val="28"/>
          <w:szCs w:val="28"/>
          <w:lang w:val="uk-UA"/>
        </w:rPr>
        <w:t>Додаток 1 до листа</w:t>
      </w:r>
    </w:p>
    <w:p w:rsidR="00362AA1" w:rsidRPr="00971C2A" w:rsidRDefault="00362AA1" w:rsidP="00362AA1">
      <w:pPr>
        <w:spacing w:line="276" w:lineRule="auto"/>
        <w:ind w:left="5387"/>
        <w:jc w:val="both"/>
        <w:rPr>
          <w:spacing w:val="-9"/>
          <w:sz w:val="28"/>
          <w:szCs w:val="28"/>
          <w:lang w:val="uk-UA"/>
        </w:rPr>
      </w:pPr>
      <w:r w:rsidRPr="00971C2A">
        <w:rPr>
          <w:spacing w:val="-7"/>
          <w:sz w:val="28"/>
          <w:szCs w:val="28"/>
          <w:lang w:val="uk-UA"/>
        </w:rPr>
        <w:t xml:space="preserve">Міністерства освіти </w:t>
      </w:r>
      <w:r w:rsidRPr="00971C2A">
        <w:rPr>
          <w:spacing w:val="-9"/>
          <w:sz w:val="28"/>
          <w:szCs w:val="28"/>
          <w:lang w:val="uk-UA"/>
        </w:rPr>
        <w:t>і науки України</w:t>
      </w:r>
    </w:p>
    <w:p w:rsidR="00362AA1" w:rsidRPr="00971C2A" w:rsidRDefault="00362AA1" w:rsidP="00362AA1">
      <w:pPr>
        <w:spacing w:line="276" w:lineRule="auto"/>
        <w:ind w:left="5387"/>
        <w:jc w:val="both"/>
        <w:rPr>
          <w:spacing w:val="-9"/>
          <w:sz w:val="28"/>
          <w:szCs w:val="28"/>
          <w:lang w:val="uk-UA"/>
        </w:rPr>
      </w:pPr>
      <w:r w:rsidRPr="00971C2A">
        <w:rPr>
          <w:spacing w:val="-9"/>
          <w:sz w:val="28"/>
          <w:szCs w:val="28"/>
          <w:lang w:val="uk-UA"/>
        </w:rPr>
        <w:t>від 01.07.2014 № 1/9 - 343</w:t>
      </w:r>
    </w:p>
    <w:p w:rsidR="00362AA1" w:rsidRPr="00971C2A" w:rsidRDefault="00362AA1" w:rsidP="00362AA1">
      <w:pPr>
        <w:spacing w:line="276" w:lineRule="auto"/>
        <w:jc w:val="center"/>
        <w:rPr>
          <w:b/>
          <w:sz w:val="28"/>
          <w:szCs w:val="28"/>
          <w:lang w:val="uk-UA"/>
        </w:rPr>
      </w:pPr>
    </w:p>
    <w:p w:rsidR="00362AA1" w:rsidRPr="00971C2A" w:rsidRDefault="00362AA1" w:rsidP="00362AA1">
      <w:pPr>
        <w:pStyle w:val="a8"/>
        <w:spacing w:line="276" w:lineRule="auto"/>
        <w:ind w:firstLine="567"/>
        <w:rPr>
          <w:szCs w:val="28"/>
        </w:rPr>
      </w:pPr>
      <w:r w:rsidRPr="00971C2A">
        <w:rPr>
          <w:szCs w:val="28"/>
        </w:rPr>
        <w:t xml:space="preserve">Серед новацій 2014/2015 навчального року такі: учні шостих класів, які  вивчали дві іноземні мови у п’ятому класі – продовжують вивчення за бажанням. Продовжиться, розпочате у п’ятому класі, вивчення інформатики; передбачено посилення використання здоров’язбережувальних технологій; підвищена увага приділятиметься природничій та екологічній освіті, оскільки розпочнеться вивчення двох природничих дисциплін географії та біології - важливою пропедевтичною базою для цього стало вивчення природознавства у 5-му класі. </w:t>
      </w:r>
    </w:p>
    <w:tbl>
      <w:tblPr>
        <w:tblW w:w="5402" w:type="pct"/>
        <w:tblCellSpacing w:w="0" w:type="dxa"/>
        <w:tblInd w:w="-679" w:type="dxa"/>
        <w:tblLayout w:type="fixed"/>
        <w:tblCellMar>
          <w:top w:w="30" w:type="dxa"/>
          <w:left w:w="30" w:type="dxa"/>
          <w:bottom w:w="30" w:type="dxa"/>
          <w:right w:w="30" w:type="dxa"/>
        </w:tblCellMar>
        <w:tblLook w:val="04A0" w:firstRow="1" w:lastRow="0" w:firstColumn="1" w:lastColumn="0" w:noHBand="0" w:noVBand="1"/>
      </w:tblPr>
      <w:tblGrid>
        <w:gridCol w:w="10172"/>
      </w:tblGrid>
      <w:tr w:rsidR="00971C2A" w:rsidRPr="00971C2A" w:rsidTr="00E3742B">
        <w:trPr>
          <w:tblCellSpacing w:w="0" w:type="dxa"/>
        </w:trPr>
        <w:tc>
          <w:tcPr>
            <w:tcW w:w="5000" w:type="pct"/>
            <w:vAlign w:val="center"/>
            <w:hideMark/>
          </w:tcPr>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 xml:space="preserve">У віковій психології діти шостого класу потрапляють у період молодшого підліткового віку (з 11 років). Тобто вік учнів 6 класу можна назвати перехідним від молодшого шкільного до молодшого підліткового або </w:t>
            </w:r>
            <w:r w:rsidRPr="00971C2A">
              <w:rPr>
                <w:spacing w:val="-10"/>
                <w:sz w:val="28"/>
                <w:szCs w:val="28"/>
                <w:lang w:val="uk-UA"/>
              </w:rPr>
              <w:t>початком переходу від дитинства до юності.</w:t>
            </w:r>
            <w:r w:rsidRPr="00971C2A">
              <w:rPr>
                <w:sz w:val="28"/>
                <w:szCs w:val="28"/>
                <w:lang w:val="uk-UA"/>
              </w:rPr>
              <w:t xml:space="preserve"> </w:t>
            </w:r>
          </w:p>
          <w:p w:rsidR="00362AA1" w:rsidRPr="00971C2A" w:rsidRDefault="00362AA1" w:rsidP="00E3742B">
            <w:pPr>
              <w:spacing w:line="276" w:lineRule="auto"/>
              <w:ind w:left="537" w:right="209" w:firstLine="540"/>
              <w:jc w:val="both"/>
              <w:rPr>
                <w:sz w:val="28"/>
                <w:szCs w:val="28"/>
                <w:lang w:val="uk-UA"/>
              </w:rPr>
            </w:pPr>
            <w:r w:rsidRPr="00971C2A">
              <w:rPr>
                <w:rStyle w:val="apple-style-span"/>
                <w:sz w:val="28"/>
                <w:szCs w:val="28"/>
                <w:lang w:val="uk-UA"/>
              </w:rPr>
              <w:t>Ранній підлітковий вік – найскладніший період у розвитку дитини. У цей час відбуваються різкі якісні зміни, які стосуються усіх сфер функціонування особистості: відбувається бурхливий фізичний і розумовий розвиток, етичне і соціальне дорослішання,</w:t>
            </w:r>
            <w:r w:rsidRPr="00971C2A">
              <w:rPr>
                <w:sz w:val="28"/>
                <w:szCs w:val="28"/>
                <w:lang w:val="uk-UA"/>
              </w:rPr>
              <w:t xml:space="preserve"> дитина має підвищену збудливість, імпульсивність, на які накладається статевий потяг, часто неусвідомлений</w:t>
            </w:r>
            <w:r w:rsidRPr="00971C2A">
              <w:rPr>
                <w:rStyle w:val="apple-style-span"/>
                <w:sz w:val="28"/>
                <w:szCs w:val="28"/>
                <w:lang w:val="uk-UA"/>
              </w:rPr>
              <w:t>.</w:t>
            </w:r>
          </w:p>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 xml:space="preserve">Важливим психічним новоутворенням раннього підліткового віку є розвиток довільності всіх психічних процесів. Учні-підлітки уже можуть самостійно концентрувати увагу, розвивати пам’ять і мислення, регулювати власні емоційно-вольові процеси тощо. </w:t>
            </w:r>
          </w:p>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Здатність сприйняття своєрідна: діти сприймають оточуючі предмети і явища неточно, тобто виділяють випадкові ознаки і особливості, що з якихось причин привернули їх увагу. Протягом навчання у шостому класі відбуваються кількісні та якісні зміни процесу сприйняття. 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виходячи з певної мети, помічати їх, виявляти істотні деталі, з'ясовувати взаємозв'язки між ними.</w:t>
            </w:r>
          </w:p>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 xml:space="preserve">Ці особливості учнівської психіки слід враховувати у процесі навчання. Вже з перших уроків у 6 класі учням бажано пропонувати завдання на </w:t>
            </w:r>
            <w:r w:rsidRPr="00971C2A">
              <w:rPr>
                <w:sz w:val="28"/>
                <w:szCs w:val="28"/>
                <w:lang w:val="uk-UA"/>
              </w:rPr>
              <w:lastRenderedPageBreak/>
              <w:t xml:space="preserve">спостережливість, виявлення істотних ознак предметів, встановлення зв’язків між кількома об’єктами тощо. </w:t>
            </w:r>
          </w:p>
          <w:p w:rsidR="00362AA1" w:rsidRPr="00971C2A" w:rsidRDefault="00362AA1" w:rsidP="00E3742B">
            <w:pPr>
              <w:spacing w:line="276" w:lineRule="auto"/>
              <w:ind w:left="537" w:right="209" w:firstLine="540"/>
              <w:jc w:val="both"/>
              <w:rPr>
                <w:sz w:val="28"/>
                <w:szCs w:val="28"/>
                <w:lang w:val="uk-UA"/>
              </w:rPr>
            </w:pPr>
            <w:r w:rsidRPr="00971C2A">
              <w:rPr>
                <w:sz w:val="28"/>
                <w:szCs w:val="28"/>
                <w:lang w:val="uk-UA"/>
              </w:rPr>
              <w:t xml:space="preserve">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уявляють собі загальну структуру явища, його цілісність і взаємозв'язок компонентів. Запам'ятовування, зазвичай, носить механічний характер, заснований на враженнях та багаторазовому повторенні. Тому процес відтворення завченого вирізняється неточністю, великою кількістю помилок, завчене недовго утримується в пам'яті. Віковий період 11-12 років характеризується переходом від механічної пам’яті до смислової, яка формується під впливом навчання і має  вирішальне значення у здобутті знань. Учні вже починають робити перші спроби, щоб запам'ятати доступний для них матеріал не дослівно, а осмислено. </w:t>
            </w:r>
          </w:p>
          <w:p w:rsidR="00362AA1" w:rsidRPr="00971C2A" w:rsidRDefault="00362AA1" w:rsidP="00E3742B">
            <w:pPr>
              <w:spacing w:line="276" w:lineRule="auto"/>
              <w:ind w:left="537" w:right="209" w:firstLine="540"/>
              <w:jc w:val="both"/>
              <w:rPr>
                <w:sz w:val="28"/>
                <w:szCs w:val="28"/>
                <w:lang w:val="uk-UA"/>
              </w:rPr>
            </w:pPr>
            <w:r w:rsidRPr="00971C2A">
              <w:rPr>
                <w:sz w:val="28"/>
                <w:szCs w:val="28"/>
                <w:lang w:val="uk-UA"/>
              </w:rPr>
              <w:t xml:space="preserve">Необхідно систематично, впродовж тривалого часу, повторювати з ними пройдений навчальний матеріал. Необхідно пам'ятати і про дослівне запам'ятовування й відтворення, яке є важливим засобом нагромадження словникового запасу і культури мовлення, розвитку довільної пам'яті та самоконтролю, уміння помічати помилки у відтвореному та їх виправляти. З цією метою учням потрібно пропонувати багато задач і вправ, призначених для усного розв’язування. </w:t>
            </w:r>
          </w:p>
          <w:p w:rsidR="00362AA1" w:rsidRPr="00971C2A" w:rsidRDefault="00362AA1" w:rsidP="00E3742B">
            <w:pPr>
              <w:spacing w:line="276" w:lineRule="auto"/>
              <w:ind w:left="537" w:right="209" w:firstLine="540"/>
              <w:jc w:val="both"/>
              <w:rPr>
                <w:sz w:val="28"/>
                <w:szCs w:val="28"/>
                <w:lang w:val="uk-UA"/>
              </w:rPr>
            </w:pPr>
            <w:r w:rsidRPr="00971C2A">
              <w:rPr>
                <w:sz w:val="28"/>
                <w:szCs w:val="28"/>
                <w:lang w:val="uk-UA"/>
              </w:rPr>
              <w:t>В учнів  6 класів переважає мимовільна увага (короткотривала), дитина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фактори потрібно враховувати під час організації навчального процесу.</w:t>
            </w:r>
          </w:p>
          <w:p w:rsidR="00362AA1" w:rsidRPr="00971C2A" w:rsidRDefault="00362AA1" w:rsidP="00E3742B">
            <w:pPr>
              <w:spacing w:line="276" w:lineRule="auto"/>
              <w:ind w:left="537" w:right="209" w:firstLine="540"/>
              <w:jc w:val="both"/>
              <w:rPr>
                <w:sz w:val="28"/>
                <w:szCs w:val="28"/>
                <w:lang w:val="uk-UA"/>
              </w:rPr>
            </w:pPr>
            <w:r w:rsidRPr="00971C2A">
              <w:rPr>
                <w:sz w:val="28"/>
                <w:szCs w:val="28"/>
                <w:lang w:val="uk-UA"/>
              </w:rPr>
              <w:t>Усвідомлення учнями значущості навчального матеріалу та важливості його засвоєння - умова стійкості довільної уваги. На кінець 6 класу обсяг і стійкість уваги дещо зростають. Учням можна пропонувати більші за обсягом тексти для самостійного читання, складніші задачі (з більшою кількістю дій) для розв’язування. З метою активізації навчально-пізнавальної діяльності учнів бажано пропонувати їм самостійно складати задачі і ставити однокласникам запитання, які стосуються вивченого теоретичного матеріалу. Така практика розвиває пам’ять і увагу в учнів та вимагає вивчення теоретичного матеріалу.</w:t>
            </w:r>
          </w:p>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 xml:space="preserve">Щоб сформувати прийоми довільної уваги, слід поруч із звичайною </w:t>
            </w:r>
            <w:r w:rsidRPr="00971C2A">
              <w:rPr>
                <w:sz w:val="28"/>
                <w:szCs w:val="28"/>
                <w:lang w:val="uk-UA"/>
              </w:rPr>
              <w:lastRenderedPageBreak/>
              <w:t xml:space="preserve">діяльністю пропонувати учням завдання з її перевірки, а також завдання на складання плану діяльності та її контролю.  Стійкість уваги посилюється, коли зміст діяльності викликає зацікавленість, коли в об’єктів, що вивчаються, постійно виявляються нові </w:t>
            </w:r>
            <w:r w:rsidRPr="00971C2A">
              <w:rPr>
                <w:spacing w:val="-16"/>
                <w:sz w:val="28"/>
                <w:szCs w:val="28"/>
                <w:lang w:val="uk-UA"/>
              </w:rPr>
              <w:t xml:space="preserve">особливості. </w:t>
            </w:r>
          </w:p>
          <w:p w:rsidR="00362AA1" w:rsidRPr="00971C2A" w:rsidRDefault="00362AA1" w:rsidP="00E3742B">
            <w:pPr>
              <w:pStyle w:val="a8"/>
              <w:spacing w:line="276" w:lineRule="auto"/>
              <w:ind w:left="537" w:right="209" w:firstLine="540"/>
              <w:rPr>
                <w:szCs w:val="28"/>
              </w:rPr>
            </w:pPr>
            <w:r w:rsidRPr="00971C2A">
              <w:rPr>
                <w:szCs w:val="28"/>
              </w:rPr>
              <w:t xml:space="preserve">Від стилю мислення багато в чому залежить успішність дитини у навчанні та подальшому житті. Тому навчальний процес має підтримувати довготривале мислення. З цією метою на уроках слід заохочувати учнів до роботи з підручником, систематично працювати над розвитком усної і писемної мови школярів (коментування дій, усні вправи, складання учнями задач і запитань), розв’язувати багато задач з логічним навантаженням, пропонувати учням творчі завдання, пов’язані з опрацюванням різних видів інформації та відповідним </w:t>
            </w:r>
            <w:r w:rsidRPr="00971C2A">
              <w:rPr>
                <w:spacing w:val="-2"/>
                <w:szCs w:val="28"/>
              </w:rPr>
              <w:t>поданням їх виконання. У презентаціях бажано використовувати гіперпосилання.</w:t>
            </w:r>
          </w:p>
          <w:p w:rsidR="00362AA1" w:rsidRPr="00971C2A" w:rsidRDefault="00362AA1" w:rsidP="00E3742B">
            <w:pPr>
              <w:pStyle w:val="a8"/>
              <w:spacing w:line="276" w:lineRule="auto"/>
              <w:ind w:left="537" w:right="209" w:firstLine="539"/>
              <w:rPr>
                <w:szCs w:val="28"/>
              </w:rPr>
            </w:pPr>
            <w:r w:rsidRPr="00971C2A">
              <w:rPr>
                <w:szCs w:val="28"/>
              </w:rPr>
              <w:t xml:space="preserve">Крім того, що відбуваються зміни в когнітивній сфері, в цьому віці змінюється й головна діяльність учнів. Якщо у початкових класах головною діяльністю учнів була навчальна, то поступово в учнів  6 класу на перше місце виходить міжособистісне спілкування з дорослими і ровесниками, суспільно корисна праця, що позитивно позначається на розвитку психіки та особистості загалом. Навчання залишається важливим для дітей цієї вікової категорії, але пізнавальний інтерес до навчання знаходиться на стадії зацікавленості: легко виникає і легко згасає. Здебільшого він спрямований </w:t>
            </w:r>
            <w:r w:rsidRPr="00971C2A">
              <w:rPr>
                <w:spacing w:val="-8"/>
                <w:szCs w:val="28"/>
              </w:rPr>
              <w:t xml:space="preserve">на процес навчання, а не на його зміст. </w:t>
            </w:r>
          </w:p>
          <w:p w:rsidR="00362AA1" w:rsidRPr="00971C2A" w:rsidRDefault="00362AA1" w:rsidP="00E3742B">
            <w:pPr>
              <w:pStyle w:val="a8"/>
              <w:spacing w:line="276" w:lineRule="auto"/>
              <w:ind w:left="537" w:right="209" w:firstLine="539"/>
              <w:rPr>
                <w:szCs w:val="28"/>
              </w:rPr>
            </w:pPr>
            <w:r w:rsidRPr="00971C2A">
              <w:rPr>
                <w:szCs w:val="28"/>
              </w:rPr>
              <w:t>Навчальні труднощі молодших підлітків багато в чому залежать від емоційної сторони навчання, інтересу, заохочення, похвали вчителя чи їх відсутності. Я</w:t>
            </w:r>
            <w:r w:rsidRPr="00971C2A">
              <w:rPr>
                <w:rStyle w:val="apple-style-span"/>
                <w:szCs w:val="28"/>
              </w:rPr>
              <w:t>кщо вчитель не стимулює самостійність та ініціативу в учнів, а лише наставляє і контролює результати їх навчальної діяльності, то підлітки втрачають інтерес до навчання.</w:t>
            </w:r>
            <w:r w:rsidRPr="00971C2A">
              <w:rPr>
                <w:spacing w:val="-8"/>
                <w:szCs w:val="28"/>
              </w:rPr>
              <w:t xml:space="preserve"> Тому на уроках в 6-х класах слід приділяти значну увагу ігровим моментам.</w:t>
            </w:r>
          </w:p>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Розглянуті вище психологічні особливості учнів-шестикласників є загальними і найтиповішими для дітей даної вікової категорії. Вчителю слід мати на увазі, що вікові закономірності завжди проявляються через варіації індивідуальних якостей, які залежать від особливостей організму конкретної людини та її психіки.</w:t>
            </w:r>
          </w:p>
          <w:p w:rsidR="00362AA1" w:rsidRPr="00971C2A" w:rsidRDefault="00362AA1" w:rsidP="00E3742B">
            <w:pPr>
              <w:spacing w:line="276" w:lineRule="auto"/>
              <w:ind w:left="537" w:right="209" w:firstLine="539"/>
              <w:jc w:val="both"/>
              <w:rPr>
                <w:sz w:val="28"/>
                <w:szCs w:val="28"/>
                <w:lang w:val="uk-UA"/>
              </w:rPr>
            </w:pPr>
            <w:r w:rsidRPr="00971C2A">
              <w:rPr>
                <w:sz w:val="28"/>
                <w:szCs w:val="28"/>
                <w:lang w:val="uk-UA"/>
              </w:rPr>
              <w:t xml:space="preserve">У шестикласників підсилюються індивідуальні особливості розвитку, пов’язані з розвитком самостійного мислення, інтелектуальної активності, творчого підходу до вирішення завдань. У цей період важливо, щоб вчитель допоміг учню навчитися самостійно здобувати знання: користуватися додатковою літературою, довідниками, словниками, комп’ютером, </w:t>
            </w:r>
            <w:r w:rsidRPr="00971C2A">
              <w:rPr>
                <w:sz w:val="28"/>
                <w:szCs w:val="28"/>
                <w:lang w:val="uk-UA"/>
              </w:rPr>
              <w:lastRenderedPageBreak/>
              <w:t xml:space="preserve">Інтернетом. </w:t>
            </w:r>
          </w:p>
          <w:p w:rsidR="00362AA1" w:rsidRPr="00971C2A" w:rsidRDefault="00362AA1" w:rsidP="00E3742B">
            <w:pPr>
              <w:spacing w:line="276" w:lineRule="auto"/>
              <w:ind w:left="537" w:right="209"/>
              <w:jc w:val="both"/>
              <w:rPr>
                <w:b/>
                <w:sz w:val="28"/>
                <w:szCs w:val="28"/>
                <w:lang w:val="uk-UA"/>
              </w:rPr>
            </w:pPr>
            <w:r w:rsidRPr="00971C2A">
              <w:rPr>
                <w:sz w:val="28"/>
                <w:szCs w:val="28"/>
                <w:lang w:val="uk-UA" w:eastAsia="uk-UA"/>
              </w:rPr>
              <w:t xml:space="preserve">         У</w:t>
            </w:r>
            <w:r w:rsidRPr="00971C2A">
              <w:rPr>
                <w:spacing w:val="45"/>
                <w:sz w:val="28"/>
                <w:szCs w:val="28"/>
                <w:lang w:val="uk-UA"/>
              </w:rPr>
              <w:t xml:space="preserve"> </w:t>
            </w:r>
            <w:r w:rsidRPr="00971C2A">
              <w:rPr>
                <w:spacing w:val="-6"/>
                <w:w w:val="108"/>
                <w:sz w:val="28"/>
                <w:szCs w:val="28"/>
                <w:lang w:val="uk-UA"/>
              </w:rPr>
              <w:t>2014/2015</w:t>
            </w:r>
            <w:r w:rsidRPr="00971C2A">
              <w:rPr>
                <w:w w:val="108"/>
                <w:sz w:val="28"/>
                <w:szCs w:val="28"/>
                <w:lang w:val="uk-UA"/>
              </w:rPr>
              <w:t xml:space="preserve"> </w:t>
            </w:r>
            <w:r w:rsidRPr="00971C2A">
              <w:rPr>
                <w:spacing w:val="-6"/>
                <w:w w:val="108"/>
                <w:sz w:val="28"/>
                <w:szCs w:val="28"/>
                <w:lang w:val="uk-UA"/>
              </w:rPr>
              <w:t>навчальном</w:t>
            </w:r>
            <w:r w:rsidRPr="00971C2A">
              <w:rPr>
                <w:w w:val="108"/>
                <w:sz w:val="28"/>
                <w:szCs w:val="28"/>
                <w:lang w:val="uk-UA"/>
              </w:rPr>
              <w:t>у</w:t>
            </w:r>
            <w:r w:rsidRPr="00971C2A">
              <w:rPr>
                <w:spacing w:val="18"/>
                <w:w w:val="108"/>
                <w:sz w:val="28"/>
                <w:szCs w:val="28"/>
                <w:lang w:val="uk-UA"/>
              </w:rPr>
              <w:t xml:space="preserve"> </w:t>
            </w:r>
            <w:r w:rsidRPr="00971C2A">
              <w:rPr>
                <w:spacing w:val="-6"/>
                <w:sz w:val="28"/>
                <w:szCs w:val="28"/>
                <w:lang w:val="uk-UA"/>
              </w:rPr>
              <w:t>роц</w:t>
            </w:r>
            <w:r w:rsidRPr="00971C2A">
              <w:rPr>
                <w:sz w:val="28"/>
                <w:szCs w:val="28"/>
                <w:lang w:val="uk-UA"/>
              </w:rPr>
              <w:t>і 6</w:t>
            </w:r>
            <w:r w:rsidRPr="00971C2A">
              <w:rPr>
                <w:spacing w:val="-6"/>
                <w:sz w:val="28"/>
                <w:szCs w:val="28"/>
                <w:lang w:val="uk-UA"/>
              </w:rPr>
              <w:t xml:space="preserve"> класи</w:t>
            </w:r>
            <w:r w:rsidRPr="00971C2A">
              <w:rPr>
                <w:sz w:val="28"/>
                <w:szCs w:val="28"/>
                <w:lang w:val="uk-UA"/>
              </w:rPr>
              <w:t xml:space="preserve"> </w:t>
            </w:r>
            <w:r w:rsidRPr="00971C2A">
              <w:rPr>
                <w:spacing w:val="-6"/>
                <w:w w:val="105"/>
                <w:sz w:val="28"/>
                <w:szCs w:val="28"/>
                <w:lang w:val="uk-UA"/>
              </w:rPr>
              <w:t>загальноосвітні</w:t>
            </w:r>
            <w:r w:rsidRPr="00971C2A">
              <w:rPr>
                <w:w w:val="105"/>
                <w:sz w:val="28"/>
                <w:szCs w:val="28"/>
                <w:lang w:val="uk-UA"/>
              </w:rPr>
              <w:t>х</w:t>
            </w:r>
            <w:r w:rsidRPr="00971C2A">
              <w:rPr>
                <w:spacing w:val="25"/>
                <w:w w:val="105"/>
                <w:sz w:val="28"/>
                <w:szCs w:val="28"/>
                <w:lang w:val="uk-UA"/>
              </w:rPr>
              <w:t xml:space="preserve"> </w:t>
            </w:r>
            <w:r w:rsidRPr="00971C2A">
              <w:rPr>
                <w:spacing w:val="-6"/>
                <w:w w:val="107"/>
                <w:sz w:val="28"/>
                <w:szCs w:val="28"/>
                <w:lang w:val="uk-UA"/>
              </w:rPr>
              <w:t>н</w:t>
            </w:r>
            <w:r w:rsidRPr="00971C2A">
              <w:rPr>
                <w:spacing w:val="-6"/>
                <w:w w:val="105"/>
                <w:sz w:val="28"/>
                <w:szCs w:val="28"/>
                <w:lang w:val="uk-UA"/>
              </w:rPr>
              <w:t>а</w:t>
            </w:r>
            <w:r w:rsidRPr="00971C2A">
              <w:rPr>
                <w:spacing w:val="-6"/>
                <w:w w:val="107"/>
                <w:sz w:val="28"/>
                <w:szCs w:val="28"/>
                <w:lang w:val="uk-UA"/>
              </w:rPr>
              <w:t>в</w:t>
            </w:r>
            <w:r w:rsidRPr="00971C2A">
              <w:rPr>
                <w:spacing w:val="-6"/>
                <w:w w:val="104"/>
                <w:sz w:val="28"/>
                <w:szCs w:val="28"/>
                <w:lang w:val="uk-UA"/>
              </w:rPr>
              <w:t>ч</w:t>
            </w:r>
            <w:r w:rsidRPr="00971C2A">
              <w:rPr>
                <w:spacing w:val="-6"/>
                <w:w w:val="105"/>
                <w:sz w:val="28"/>
                <w:szCs w:val="28"/>
                <w:lang w:val="uk-UA"/>
              </w:rPr>
              <w:t>а</w:t>
            </w:r>
            <w:r w:rsidRPr="00971C2A">
              <w:rPr>
                <w:spacing w:val="-6"/>
                <w:w w:val="110"/>
                <w:sz w:val="28"/>
                <w:szCs w:val="28"/>
                <w:lang w:val="uk-UA"/>
              </w:rPr>
              <w:t>л</w:t>
            </w:r>
            <w:r w:rsidRPr="00971C2A">
              <w:rPr>
                <w:spacing w:val="-6"/>
                <w:w w:val="105"/>
                <w:sz w:val="28"/>
                <w:szCs w:val="28"/>
                <w:lang w:val="uk-UA"/>
              </w:rPr>
              <w:t>ь</w:t>
            </w:r>
            <w:r w:rsidRPr="00971C2A">
              <w:rPr>
                <w:spacing w:val="-6"/>
                <w:w w:val="107"/>
                <w:sz w:val="28"/>
                <w:szCs w:val="28"/>
                <w:lang w:val="uk-UA"/>
              </w:rPr>
              <w:t>н</w:t>
            </w:r>
            <w:r w:rsidRPr="00971C2A">
              <w:rPr>
                <w:spacing w:val="-6"/>
                <w:w w:val="109"/>
                <w:sz w:val="28"/>
                <w:szCs w:val="28"/>
                <w:lang w:val="uk-UA"/>
              </w:rPr>
              <w:t>и</w:t>
            </w:r>
            <w:r w:rsidRPr="00971C2A">
              <w:rPr>
                <w:w w:val="103"/>
                <w:sz w:val="28"/>
                <w:szCs w:val="28"/>
                <w:lang w:val="uk-UA"/>
              </w:rPr>
              <w:t xml:space="preserve">х </w:t>
            </w:r>
            <w:r w:rsidRPr="00971C2A">
              <w:rPr>
                <w:spacing w:val="-6"/>
                <w:sz w:val="28"/>
                <w:szCs w:val="28"/>
                <w:lang w:val="uk-UA"/>
              </w:rPr>
              <w:t>закладі</w:t>
            </w:r>
            <w:r w:rsidRPr="00971C2A">
              <w:rPr>
                <w:sz w:val="28"/>
                <w:szCs w:val="28"/>
                <w:lang w:val="uk-UA"/>
              </w:rPr>
              <w:t xml:space="preserve">в перейдуть на навчання </w:t>
            </w:r>
            <w:r w:rsidRPr="00971C2A">
              <w:rPr>
                <w:spacing w:val="-6"/>
                <w:sz w:val="28"/>
                <w:szCs w:val="28"/>
                <w:lang w:val="uk-UA"/>
              </w:rPr>
              <w:t>з</w:t>
            </w:r>
            <w:r w:rsidRPr="00971C2A">
              <w:rPr>
                <w:sz w:val="28"/>
                <w:szCs w:val="28"/>
                <w:lang w:val="uk-UA"/>
              </w:rPr>
              <w:t xml:space="preserve">а новими </w:t>
            </w:r>
            <w:r w:rsidRPr="00971C2A">
              <w:rPr>
                <w:spacing w:val="-6"/>
                <w:w w:val="106"/>
                <w:sz w:val="28"/>
                <w:szCs w:val="28"/>
                <w:lang w:val="uk-UA"/>
              </w:rPr>
              <w:t>про</w:t>
            </w:r>
            <w:r w:rsidRPr="00971C2A">
              <w:rPr>
                <w:spacing w:val="-6"/>
                <w:sz w:val="28"/>
                <w:szCs w:val="28"/>
                <w:lang w:val="uk-UA"/>
              </w:rPr>
              <w:t xml:space="preserve">грамами для учнів 5–9 класів загальноосвітніх навчальних закладів з якими можна ознайомитися </w:t>
            </w:r>
            <w:r w:rsidRPr="00971C2A">
              <w:rPr>
                <w:sz w:val="28"/>
                <w:szCs w:val="28"/>
                <w:lang w:val="uk-UA"/>
              </w:rPr>
              <w:t>на сайті Міністерства освіти і науки України за адресою</w:t>
            </w:r>
            <w:r w:rsidRPr="00971C2A">
              <w:rPr>
                <w:szCs w:val="28"/>
                <w:lang w:val="uk-UA"/>
              </w:rPr>
              <w:t xml:space="preserve">: </w:t>
            </w:r>
            <w:hyperlink r:id="rId7" w:history="1">
              <w:r w:rsidRPr="00971C2A">
                <w:rPr>
                  <w:rStyle w:val="a9"/>
                  <w:b/>
                  <w:color w:val="auto"/>
                  <w:sz w:val="28"/>
                  <w:szCs w:val="28"/>
                  <w:lang w:val="uk-UA"/>
                </w:rPr>
                <w:t>www.mon.gov.ua</w:t>
              </w:r>
            </w:hyperlink>
            <w:r w:rsidRPr="00971C2A">
              <w:rPr>
                <w:b/>
                <w:sz w:val="28"/>
                <w:szCs w:val="28"/>
                <w:lang w:val="uk-UA"/>
              </w:rPr>
              <w:t>.</w:t>
            </w:r>
          </w:p>
          <w:p w:rsidR="00362AA1" w:rsidRPr="00971C2A" w:rsidRDefault="00362AA1" w:rsidP="00E3742B">
            <w:pPr>
              <w:spacing w:line="276" w:lineRule="auto"/>
              <w:ind w:left="537"/>
              <w:jc w:val="both"/>
              <w:rPr>
                <w:sz w:val="28"/>
                <w:szCs w:val="28"/>
                <w:lang w:val="uk-UA"/>
              </w:rPr>
            </w:pPr>
            <w:r w:rsidRPr="00971C2A">
              <w:rPr>
                <w:sz w:val="28"/>
                <w:szCs w:val="28"/>
                <w:lang w:val="uk-UA"/>
              </w:rPr>
              <w:t xml:space="preserve">         Для учнів 5-х класів чинними є рекомендації надані у листі Міністерства від 24.05.2013 р. № 1/9-368 «Про організацію навчально-виховного процесу у 5-х класах загальноосвітніх навчальних закладів і вивчення  базових дисциплін в основній школі»</w:t>
            </w:r>
          </w:p>
          <w:p w:rsidR="00362AA1" w:rsidRPr="00971C2A" w:rsidRDefault="00362AA1" w:rsidP="00E3742B">
            <w:pPr>
              <w:spacing w:line="276" w:lineRule="auto"/>
              <w:ind w:left="537"/>
              <w:jc w:val="both"/>
              <w:rPr>
                <w:sz w:val="28"/>
                <w:szCs w:val="28"/>
                <w:lang w:val="uk-UA"/>
              </w:rPr>
            </w:pPr>
            <w:r w:rsidRPr="00971C2A">
              <w:rPr>
                <w:sz w:val="28"/>
                <w:szCs w:val="28"/>
                <w:lang w:val="uk-UA"/>
              </w:rPr>
              <w:t xml:space="preserve">         При виборі навчального плану для учнів 5-6-х класів необхідно користуватися наказом Міністерства освіти і науки України від 29.05. 2014     № 664 «Про внесення змін до наказу Міністерства освіти і науки, молоді та спорту України від 03.04.2012 р. № 409» та л</w:t>
            </w:r>
            <w:r w:rsidRPr="00971C2A">
              <w:rPr>
                <w:sz w:val="28"/>
                <w:szCs w:val="28"/>
              </w:rPr>
              <w:t>ист</w:t>
            </w:r>
            <w:r w:rsidRPr="00971C2A">
              <w:rPr>
                <w:sz w:val="28"/>
                <w:szCs w:val="28"/>
                <w:lang w:val="uk-UA"/>
              </w:rPr>
              <w:t>ом</w:t>
            </w:r>
            <w:r w:rsidRPr="00971C2A">
              <w:rPr>
                <w:sz w:val="28"/>
                <w:szCs w:val="28"/>
              </w:rPr>
              <w:t xml:space="preserve"> МОН від 11.06.2014 № 1/9-303</w:t>
            </w:r>
            <w:r w:rsidRPr="00971C2A">
              <w:rPr>
                <w:sz w:val="28"/>
                <w:szCs w:val="28"/>
                <w:lang w:val="uk-UA"/>
              </w:rPr>
              <w:t xml:space="preserve"> «</w:t>
            </w:r>
            <w:r w:rsidRPr="00971C2A">
              <w:rPr>
                <w:sz w:val="28"/>
                <w:szCs w:val="28"/>
              </w:rPr>
              <w:t>Про навчальні плани</w:t>
            </w:r>
            <w:r w:rsidRPr="00971C2A">
              <w:rPr>
                <w:sz w:val="28"/>
                <w:szCs w:val="28"/>
                <w:lang w:val="uk-UA"/>
              </w:rPr>
              <w:t xml:space="preserve"> </w:t>
            </w:r>
            <w:r w:rsidRPr="00971C2A">
              <w:rPr>
                <w:sz w:val="28"/>
                <w:szCs w:val="28"/>
              </w:rPr>
              <w:t>загальноосвітніх навчальних закладів та структуру 2014/2015 навчального року</w:t>
            </w:r>
            <w:r w:rsidRPr="00971C2A">
              <w:rPr>
                <w:sz w:val="28"/>
                <w:szCs w:val="28"/>
                <w:lang w:val="uk-UA"/>
              </w:rPr>
              <w:t>».</w:t>
            </w: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lang w:val="uk-UA"/>
              </w:rPr>
            </w:pPr>
          </w:p>
          <w:p w:rsidR="00362AA1" w:rsidRPr="00971C2A" w:rsidRDefault="00362AA1" w:rsidP="00E3742B">
            <w:pPr>
              <w:spacing w:line="276" w:lineRule="auto"/>
              <w:ind w:left="1107"/>
              <w:jc w:val="both"/>
              <w:rPr>
                <w:sz w:val="28"/>
                <w:szCs w:val="28"/>
              </w:rPr>
            </w:pPr>
          </w:p>
        </w:tc>
      </w:tr>
    </w:tbl>
    <w:p w:rsidR="00B262E2" w:rsidRPr="00971C2A" w:rsidRDefault="00B262E2" w:rsidP="008470C7">
      <w:pPr>
        <w:spacing w:line="360" w:lineRule="auto"/>
        <w:contextualSpacing/>
        <w:jc w:val="center"/>
        <w:rPr>
          <w:b/>
          <w:sz w:val="32"/>
          <w:szCs w:val="32"/>
          <w:lang w:val="uk-UA"/>
        </w:rPr>
      </w:pPr>
      <w:r w:rsidRPr="00971C2A">
        <w:rPr>
          <w:b/>
          <w:sz w:val="32"/>
          <w:szCs w:val="32"/>
          <w:lang w:val="uk-UA"/>
        </w:rPr>
        <w:lastRenderedPageBreak/>
        <w:t>Календар знаменних дат на ІІ півріччя 2014 року</w:t>
      </w:r>
    </w:p>
    <w:p w:rsidR="00B262E2" w:rsidRPr="00971C2A" w:rsidRDefault="00B262E2" w:rsidP="008470C7">
      <w:pPr>
        <w:spacing w:line="360" w:lineRule="auto"/>
        <w:contextualSpacing/>
        <w:jc w:val="center"/>
        <w:rPr>
          <w:b/>
          <w:i/>
          <w:sz w:val="28"/>
          <w:szCs w:val="28"/>
        </w:rPr>
      </w:pPr>
      <w:r w:rsidRPr="00971C2A">
        <w:rPr>
          <w:b/>
          <w:i/>
          <w:sz w:val="28"/>
          <w:szCs w:val="28"/>
        </w:rPr>
        <w:t>СЕРПЕНЬ</w:t>
      </w:r>
    </w:p>
    <w:p w:rsidR="00B262E2" w:rsidRPr="00971C2A" w:rsidRDefault="00B262E2" w:rsidP="008470C7">
      <w:pPr>
        <w:spacing w:line="360" w:lineRule="auto"/>
        <w:contextualSpacing/>
        <w:jc w:val="both"/>
        <w:rPr>
          <w:sz w:val="28"/>
          <w:szCs w:val="28"/>
          <w:lang w:val="uk-UA"/>
        </w:rPr>
      </w:pPr>
      <w:r w:rsidRPr="00971C2A">
        <w:rPr>
          <w:b/>
          <w:i/>
          <w:sz w:val="28"/>
          <w:szCs w:val="28"/>
        </w:rPr>
        <w:t>3</w:t>
      </w:r>
      <w:r w:rsidRPr="00971C2A">
        <w:rPr>
          <w:sz w:val="28"/>
          <w:szCs w:val="28"/>
        </w:rPr>
        <w:t xml:space="preserve"> - 95-річчя від дня народження Петра Степановича </w:t>
      </w:r>
      <w:proofErr w:type="gramStart"/>
      <w:r w:rsidRPr="00971C2A">
        <w:rPr>
          <w:sz w:val="28"/>
          <w:szCs w:val="28"/>
        </w:rPr>
        <w:t>Продана</w:t>
      </w:r>
      <w:proofErr w:type="gramEnd"/>
      <w:r w:rsidRPr="00971C2A">
        <w:rPr>
          <w:sz w:val="28"/>
          <w:szCs w:val="28"/>
        </w:rPr>
        <w:t xml:space="preserve">, </w:t>
      </w:r>
      <w:r w:rsidRPr="00971C2A">
        <w:rPr>
          <w:sz w:val="28"/>
          <w:szCs w:val="28"/>
          <w:lang w:val="uk-UA"/>
        </w:rPr>
        <w:t xml:space="preserve">українського </w:t>
      </w:r>
      <w:r w:rsidRPr="00971C2A">
        <w:rPr>
          <w:sz w:val="28"/>
          <w:szCs w:val="28"/>
        </w:rPr>
        <w:t>поета</w:t>
      </w:r>
    </w:p>
    <w:p w:rsidR="00B262E2" w:rsidRPr="00971C2A" w:rsidRDefault="00B262E2" w:rsidP="008470C7">
      <w:pPr>
        <w:spacing w:line="360" w:lineRule="auto"/>
        <w:contextualSpacing/>
        <w:jc w:val="both"/>
        <w:rPr>
          <w:sz w:val="28"/>
          <w:szCs w:val="28"/>
        </w:rPr>
      </w:pPr>
      <w:r w:rsidRPr="00971C2A">
        <w:rPr>
          <w:sz w:val="28"/>
          <w:szCs w:val="28"/>
        </w:rPr>
        <w:t xml:space="preserve"> - 115 років </w:t>
      </w:r>
      <w:proofErr w:type="gramStart"/>
      <w:r w:rsidRPr="00971C2A">
        <w:rPr>
          <w:sz w:val="28"/>
          <w:szCs w:val="28"/>
        </w:rPr>
        <w:t>в</w:t>
      </w:r>
      <w:proofErr w:type="gramEnd"/>
      <w:r w:rsidRPr="00971C2A">
        <w:rPr>
          <w:sz w:val="28"/>
          <w:szCs w:val="28"/>
        </w:rPr>
        <w:t>ід дня народження Б.Д.Антоненка-Давидовича (1899-1984), українського письменника, перекладача</w:t>
      </w:r>
    </w:p>
    <w:p w:rsidR="00B262E2" w:rsidRPr="00971C2A" w:rsidRDefault="00B262E2" w:rsidP="008470C7">
      <w:pPr>
        <w:spacing w:line="360" w:lineRule="auto"/>
        <w:contextualSpacing/>
        <w:jc w:val="both"/>
        <w:rPr>
          <w:sz w:val="28"/>
          <w:szCs w:val="28"/>
        </w:rPr>
      </w:pPr>
      <w:r w:rsidRPr="00971C2A">
        <w:rPr>
          <w:b/>
          <w:i/>
          <w:sz w:val="28"/>
          <w:szCs w:val="28"/>
        </w:rPr>
        <w:t>8</w:t>
      </w:r>
      <w:r w:rsidRPr="00971C2A">
        <w:rPr>
          <w:sz w:val="28"/>
          <w:szCs w:val="28"/>
        </w:rPr>
        <w:t xml:space="preserve"> - 195 років </w:t>
      </w:r>
      <w:proofErr w:type="gramStart"/>
      <w:r w:rsidRPr="00971C2A">
        <w:rPr>
          <w:sz w:val="28"/>
          <w:szCs w:val="28"/>
        </w:rPr>
        <w:t>в</w:t>
      </w:r>
      <w:proofErr w:type="gramEnd"/>
      <w:r w:rsidRPr="00971C2A">
        <w:rPr>
          <w:sz w:val="28"/>
          <w:szCs w:val="28"/>
        </w:rPr>
        <w:t>ід дня народження П.О.Куліша (1819-1897), українського письменника, перекладача, фольклориста, етнографа</w:t>
      </w:r>
    </w:p>
    <w:p w:rsidR="00B262E2" w:rsidRPr="00971C2A" w:rsidRDefault="00B262E2" w:rsidP="008470C7">
      <w:pPr>
        <w:spacing w:line="360" w:lineRule="auto"/>
        <w:contextualSpacing/>
        <w:jc w:val="both"/>
        <w:rPr>
          <w:sz w:val="28"/>
          <w:szCs w:val="28"/>
        </w:rPr>
      </w:pPr>
      <w:r w:rsidRPr="00971C2A">
        <w:rPr>
          <w:sz w:val="28"/>
          <w:szCs w:val="28"/>
        </w:rPr>
        <w:t xml:space="preserve">- 180 років </w:t>
      </w:r>
      <w:proofErr w:type="gramStart"/>
      <w:r w:rsidRPr="00971C2A">
        <w:rPr>
          <w:sz w:val="28"/>
          <w:szCs w:val="28"/>
        </w:rPr>
        <w:t>в</w:t>
      </w:r>
      <w:proofErr w:type="gramEnd"/>
      <w:r w:rsidRPr="00971C2A">
        <w:rPr>
          <w:sz w:val="28"/>
          <w:szCs w:val="28"/>
        </w:rPr>
        <w:t>ід дня народження Ю.А.Федьковича (1834-1888), українського письменника-демократа й громадського діяча</w:t>
      </w:r>
    </w:p>
    <w:p w:rsidR="00B262E2" w:rsidRPr="00971C2A" w:rsidRDefault="00B262E2" w:rsidP="008470C7">
      <w:pPr>
        <w:spacing w:line="360" w:lineRule="auto"/>
        <w:contextualSpacing/>
        <w:jc w:val="both"/>
        <w:rPr>
          <w:sz w:val="28"/>
          <w:szCs w:val="28"/>
        </w:rPr>
      </w:pPr>
      <w:r w:rsidRPr="00971C2A">
        <w:rPr>
          <w:b/>
          <w:i/>
          <w:sz w:val="28"/>
          <w:szCs w:val="28"/>
        </w:rPr>
        <w:t>12</w:t>
      </w:r>
      <w:r w:rsidRPr="00971C2A">
        <w:rPr>
          <w:sz w:val="28"/>
          <w:szCs w:val="28"/>
        </w:rPr>
        <w:t xml:space="preserve"> - Міжнародний день молоді</w:t>
      </w:r>
    </w:p>
    <w:p w:rsidR="00B262E2" w:rsidRPr="00971C2A" w:rsidRDefault="00B262E2" w:rsidP="008470C7">
      <w:pPr>
        <w:spacing w:line="360" w:lineRule="auto"/>
        <w:contextualSpacing/>
        <w:jc w:val="both"/>
        <w:rPr>
          <w:sz w:val="28"/>
          <w:szCs w:val="28"/>
        </w:rPr>
      </w:pPr>
      <w:r w:rsidRPr="00971C2A">
        <w:rPr>
          <w:b/>
          <w:i/>
          <w:sz w:val="28"/>
          <w:szCs w:val="28"/>
        </w:rPr>
        <w:t>23</w:t>
      </w:r>
      <w:r w:rsidRPr="00971C2A">
        <w:rPr>
          <w:sz w:val="28"/>
          <w:szCs w:val="28"/>
        </w:rPr>
        <w:t xml:space="preserve"> - День Державного Прапора України</w:t>
      </w:r>
    </w:p>
    <w:p w:rsidR="00B262E2" w:rsidRPr="00971C2A" w:rsidRDefault="00B262E2" w:rsidP="008470C7">
      <w:pPr>
        <w:spacing w:line="360" w:lineRule="auto"/>
        <w:contextualSpacing/>
        <w:jc w:val="both"/>
        <w:rPr>
          <w:sz w:val="28"/>
          <w:szCs w:val="28"/>
        </w:rPr>
      </w:pPr>
      <w:r w:rsidRPr="00971C2A">
        <w:rPr>
          <w:b/>
          <w:i/>
          <w:sz w:val="28"/>
          <w:szCs w:val="28"/>
        </w:rPr>
        <w:t>24</w:t>
      </w:r>
      <w:r w:rsidRPr="00971C2A">
        <w:rPr>
          <w:sz w:val="28"/>
          <w:szCs w:val="28"/>
        </w:rPr>
        <w:t xml:space="preserve"> - День Незалежності України</w:t>
      </w:r>
    </w:p>
    <w:p w:rsidR="00B262E2" w:rsidRPr="00971C2A" w:rsidRDefault="00B262E2" w:rsidP="008470C7">
      <w:pPr>
        <w:spacing w:line="360" w:lineRule="auto"/>
        <w:contextualSpacing/>
        <w:jc w:val="both"/>
        <w:rPr>
          <w:sz w:val="28"/>
          <w:szCs w:val="28"/>
        </w:rPr>
      </w:pPr>
      <w:r w:rsidRPr="00971C2A">
        <w:rPr>
          <w:b/>
          <w:i/>
          <w:sz w:val="28"/>
          <w:szCs w:val="28"/>
        </w:rPr>
        <w:t>28</w:t>
      </w:r>
      <w:r w:rsidRPr="00971C2A">
        <w:rPr>
          <w:sz w:val="28"/>
          <w:szCs w:val="28"/>
        </w:rPr>
        <w:t xml:space="preserve"> - 265 років </w:t>
      </w:r>
      <w:proofErr w:type="gramStart"/>
      <w:r w:rsidRPr="00971C2A">
        <w:rPr>
          <w:sz w:val="28"/>
          <w:szCs w:val="28"/>
        </w:rPr>
        <w:t>в</w:t>
      </w:r>
      <w:proofErr w:type="gramEnd"/>
      <w:r w:rsidRPr="00971C2A">
        <w:rPr>
          <w:sz w:val="28"/>
          <w:szCs w:val="28"/>
        </w:rPr>
        <w:t>ід дня народження Йоганна Вольфганга Гете (1749-1832), німецького поета, мислителя</w:t>
      </w:r>
    </w:p>
    <w:p w:rsidR="00B262E2" w:rsidRPr="00971C2A" w:rsidRDefault="00B262E2" w:rsidP="008470C7">
      <w:pPr>
        <w:spacing w:line="360" w:lineRule="auto"/>
        <w:contextualSpacing/>
        <w:jc w:val="center"/>
        <w:rPr>
          <w:b/>
          <w:i/>
          <w:sz w:val="28"/>
          <w:szCs w:val="28"/>
        </w:rPr>
      </w:pPr>
      <w:r w:rsidRPr="00971C2A">
        <w:rPr>
          <w:b/>
          <w:i/>
          <w:sz w:val="28"/>
          <w:szCs w:val="28"/>
        </w:rPr>
        <w:t>ВЕРЕСЕНЬ</w:t>
      </w:r>
    </w:p>
    <w:p w:rsidR="00B262E2" w:rsidRPr="00971C2A" w:rsidRDefault="00B262E2" w:rsidP="008470C7">
      <w:pPr>
        <w:spacing w:line="360" w:lineRule="auto"/>
        <w:contextualSpacing/>
        <w:rPr>
          <w:sz w:val="28"/>
          <w:szCs w:val="28"/>
        </w:rPr>
      </w:pPr>
      <w:r w:rsidRPr="00971C2A">
        <w:rPr>
          <w:b/>
          <w:i/>
          <w:sz w:val="28"/>
          <w:szCs w:val="28"/>
        </w:rPr>
        <w:t>1</w:t>
      </w:r>
      <w:r w:rsidRPr="00971C2A">
        <w:rPr>
          <w:sz w:val="28"/>
          <w:szCs w:val="28"/>
        </w:rPr>
        <w:t xml:space="preserve"> - День знань </w:t>
      </w:r>
    </w:p>
    <w:p w:rsidR="00B262E2" w:rsidRPr="00971C2A" w:rsidRDefault="00B262E2" w:rsidP="008470C7">
      <w:pPr>
        <w:spacing w:line="360" w:lineRule="auto"/>
        <w:contextualSpacing/>
        <w:rPr>
          <w:sz w:val="28"/>
          <w:szCs w:val="28"/>
        </w:rPr>
      </w:pPr>
      <w:r w:rsidRPr="00971C2A">
        <w:rPr>
          <w:sz w:val="28"/>
          <w:szCs w:val="28"/>
        </w:rPr>
        <w:t xml:space="preserve">Початок другої </w:t>
      </w:r>
      <w:proofErr w:type="gramStart"/>
      <w:r w:rsidRPr="00971C2A">
        <w:rPr>
          <w:sz w:val="28"/>
          <w:szCs w:val="28"/>
        </w:rPr>
        <w:t>св</w:t>
      </w:r>
      <w:proofErr w:type="gramEnd"/>
      <w:r w:rsidRPr="00971C2A">
        <w:rPr>
          <w:sz w:val="28"/>
          <w:szCs w:val="28"/>
        </w:rPr>
        <w:t>ітової війни</w:t>
      </w:r>
    </w:p>
    <w:p w:rsidR="00B262E2" w:rsidRPr="00971C2A" w:rsidRDefault="00B262E2" w:rsidP="008470C7">
      <w:pPr>
        <w:spacing w:line="360" w:lineRule="auto"/>
        <w:contextualSpacing/>
        <w:jc w:val="both"/>
        <w:rPr>
          <w:sz w:val="28"/>
          <w:szCs w:val="28"/>
          <w:lang w:val="uk-UA"/>
        </w:rPr>
      </w:pPr>
      <w:r w:rsidRPr="00971C2A">
        <w:rPr>
          <w:b/>
          <w:i/>
          <w:sz w:val="28"/>
          <w:szCs w:val="28"/>
        </w:rPr>
        <w:t>10</w:t>
      </w:r>
      <w:r w:rsidRPr="00971C2A">
        <w:rPr>
          <w:sz w:val="28"/>
          <w:szCs w:val="28"/>
        </w:rPr>
        <w:t xml:space="preserve"> - 120 років </w:t>
      </w:r>
      <w:proofErr w:type="gramStart"/>
      <w:r w:rsidRPr="00971C2A">
        <w:rPr>
          <w:sz w:val="28"/>
          <w:szCs w:val="28"/>
        </w:rPr>
        <w:t>в</w:t>
      </w:r>
      <w:proofErr w:type="gramEnd"/>
      <w:r w:rsidRPr="00971C2A">
        <w:rPr>
          <w:sz w:val="28"/>
          <w:szCs w:val="28"/>
        </w:rPr>
        <w:t xml:space="preserve">ід дня народження О.П.Довженка (1894-1956), українського кінорежисера, письменника </w:t>
      </w:r>
    </w:p>
    <w:p w:rsidR="00B262E2" w:rsidRPr="00971C2A" w:rsidRDefault="00B262E2" w:rsidP="008470C7">
      <w:pPr>
        <w:spacing w:line="360" w:lineRule="auto"/>
        <w:contextualSpacing/>
        <w:jc w:val="both"/>
        <w:rPr>
          <w:sz w:val="28"/>
          <w:szCs w:val="28"/>
        </w:rPr>
      </w:pPr>
      <w:r w:rsidRPr="00971C2A">
        <w:rPr>
          <w:b/>
          <w:i/>
          <w:sz w:val="28"/>
          <w:szCs w:val="28"/>
        </w:rPr>
        <w:t>11</w:t>
      </w:r>
      <w:r w:rsidRPr="00971C2A">
        <w:rPr>
          <w:sz w:val="28"/>
          <w:szCs w:val="28"/>
        </w:rPr>
        <w:t xml:space="preserve"> - 150 років </w:t>
      </w:r>
      <w:proofErr w:type="gramStart"/>
      <w:r w:rsidRPr="00971C2A">
        <w:rPr>
          <w:sz w:val="28"/>
          <w:szCs w:val="28"/>
        </w:rPr>
        <w:t>в</w:t>
      </w:r>
      <w:proofErr w:type="gramEnd"/>
      <w:r w:rsidRPr="00971C2A">
        <w:rPr>
          <w:sz w:val="28"/>
          <w:szCs w:val="28"/>
        </w:rPr>
        <w:t>ід дня народження П.А.Грабовського (1864-1902), українського поета, перекладача, революційного демократа</w:t>
      </w:r>
    </w:p>
    <w:p w:rsidR="00B262E2" w:rsidRPr="00971C2A" w:rsidRDefault="00B262E2" w:rsidP="008470C7">
      <w:pPr>
        <w:spacing w:line="360" w:lineRule="auto"/>
        <w:contextualSpacing/>
        <w:jc w:val="both"/>
        <w:rPr>
          <w:sz w:val="28"/>
          <w:szCs w:val="28"/>
        </w:rPr>
      </w:pPr>
      <w:r w:rsidRPr="00971C2A">
        <w:rPr>
          <w:b/>
          <w:i/>
          <w:sz w:val="28"/>
          <w:szCs w:val="28"/>
        </w:rPr>
        <w:t>13</w:t>
      </w:r>
      <w:r w:rsidRPr="00971C2A">
        <w:rPr>
          <w:sz w:val="28"/>
          <w:szCs w:val="28"/>
        </w:rPr>
        <w:t xml:space="preserve"> - 180 років </w:t>
      </w:r>
      <w:proofErr w:type="gramStart"/>
      <w:r w:rsidRPr="00971C2A">
        <w:rPr>
          <w:sz w:val="28"/>
          <w:szCs w:val="28"/>
        </w:rPr>
        <w:t>в</w:t>
      </w:r>
      <w:proofErr w:type="gramEnd"/>
      <w:r w:rsidRPr="00971C2A">
        <w:rPr>
          <w:sz w:val="28"/>
          <w:szCs w:val="28"/>
        </w:rPr>
        <w:t>ід дня народження А.П.Свидницького (1834-1871), українського письменника, автора підручників, фольклориста, етнографа</w:t>
      </w:r>
    </w:p>
    <w:p w:rsidR="00B262E2" w:rsidRPr="00971C2A" w:rsidRDefault="00B262E2" w:rsidP="008470C7">
      <w:pPr>
        <w:spacing w:line="360" w:lineRule="auto"/>
        <w:contextualSpacing/>
        <w:jc w:val="both"/>
        <w:rPr>
          <w:sz w:val="28"/>
          <w:szCs w:val="28"/>
        </w:rPr>
      </w:pPr>
      <w:r w:rsidRPr="00971C2A">
        <w:rPr>
          <w:b/>
          <w:i/>
          <w:sz w:val="28"/>
          <w:szCs w:val="28"/>
        </w:rPr>
        <w:t xml:space="preserve">17 </w:t>
      </w:r>
      <w:r w:rsidRPr="00971C2A">
        <w:rPr>
          <w:sz w:val="28"/>
          <w:szCs w:val="28"/>
        </w:rPr>
        <w:t xml:space="preserve">- 150 років </w:t>
      </w:r>
      <w:proofErr w:type="gramStart"/>
      <w:r w:rsidRPr="00971C2A">
        <w:rPr>
          <w:sz w:val="28"/>
          <w:szCs w:val="28"/>
        </w:rPr>
        <w:t>в</w:t>
      </w:r>
      <w:proofErr w:type="gramEnd"/>
      <w:r w:rsidRPr="00971C2A">
        <w:rPr>
          <w:sz w:val="28"/>
          <w:szCs w:val="28"/>
        </w:rPr>
        <w:t xml:space="preserve">ід дня народження М.М.Коцюбинського (1864-1913), українського письменника, перекладача, громадського діяча, революційного демократа </w:t>
      </w:r>
    </w:p>
    <w:p w:rsidR="00B262E2" w:rsidRPr="00971C2A" w:rsidRDefault="00B262E2" w:rsidP="008470C7">
      <w:pPr>
        <w:spacing w:line="360" w:lineRule="auto"/>
        <w:contextualSpacing/>
        <w:rPr>
          <w:sz w:val="28"/>
          <w:szCs w:val="28"/>
        </w:rPr>
      </w:pPr>
      <w:r w:rsidRPr="00971C2A">
        <w:rPr>
          <w:b/>
          <w:i/>
          <w:sz w:val="28"/>
          <w:szCs w:val="28"/>
        </w:rPr>
        <w:t>21</w:t>
      </w:r>
      <w:r w:rsidRPr="00971C2A">
        <w:rPr>
          <w:sz w:val="28"/>
          <w:szCs w:val="28"/>
        </w:rPr>
        <w:t xml:space="preserve"> - Міжнародний день миру </w:t>
      </w:r>
    </w:p>
    <w:p w:rsidR="00B262E2" w:rsidRPr="00971C2A" w:rsidRDefault="00B262E2" w:rsidP="008470C7">
      <w:pPr>
        <w:spacing w:line="360" w:lineRule="auto"/>
        <w:contextualSpacing/>
        <w:rPr>
          <w:sz w:val="28"/>
          <w:szCs w:val="28"/>
        </w:rPr>
      </w:pPr>
      <w:r w:rsidRPr="00971C2A">
        <w:rPr>
          <w:b/>
          <w:i/>
          <w:sz w:val="28"/>
          <w:szCs w:val="28"/>
        </w:rPr>
        <w:t>28</w:t>
      </w:r>
      <w:r w:rsidRPr="00971C2A">
        <w:rPr>
          <w:sz w:val="28"/>
          <w:szCs w:val="28"/>
        </w:rPr>
        <w:t xml:space="preserve"> - 125 років </w:t>
      </w:r>
      <w:proofErr w:type="gramStart"/>
      <w:r w:rsidRPr="00971C2A">
        <w:rPr>
          <w:sz w:val="28"/>
          <w:szCs w:val="28"/>
        </w:rPr>
        <w:t>в</w:t>
      </w:r>
      <w:proofErr w:type="gramEnd"/>
      <w:r w:rsidRPr="00971C2A">
        <w:rPr>
          <w:sz w:val="28"/>
          <w:szCs w:val="28"/>
        </w:rPr>
        <w:t xml:space="preserve">ід дня народження М.Драй-Хмари (1889-1939), українського поета та перекладача </w:t>
      </w:r>
    </w:p>
    <w:p w:rsidR="00B262E2" w:rsidRPr="00971C2A" w:rsidRDefault="00B262E2" w:rsidP="008470C7">
      <w:pPr>
        <w:spacing w:line="360" w:lineRule="auto"/>
        <w:contextualSpacing/>
        <w:jc w:val="both"/>
        <w:rPr>
          <w:sz w:val="28"/>
          <w:szCs w:val="28"/>
        </w:rPr>
      </w:pPr>
      <w:r w:rsidRPr="00971C2A">
        <w:rPr>
          <w:sz w:val="28"/>
          <w:szCs w:val="28"/>
        </w:rPr>
        <w:lastRenderedPageBreak/>
        <w:t xml:space="preserve"> - 85 років </w:t>
      </w:r>
      <w:proofErr w:type="gramStart"/>
      <w:r w:rsidRPr="00971C2A">
        <w:rPr>
          <w:sz w:val="28"/>
          <w:szCs w:val="28"/>
        </w:rPr>
        <w:t>в</w:t>
      </w:r>
      <w:proofErr w:type="gramEnd"/>
      <w:r w:rsidRPr="00971C2A">
        <w:rPr>
          <w:sz w:val="28"/>
          <w:szCs w:val="28"/>
        </w:rPr>
        <w:t>ід дня народження Д.В.Павличка (1929), українського поета  й  громадського діяча</w:t>
      </w:r>
    </w:p>
    <w:p w:rsidR="00B262E2" w:rsidRPr="00971C2A" w:rsidRDefault="00B262E2" w:rsidP="008470C7">
      <w:pPr>
        <w:spacing w:line="360" w:lineRule="auto"/>
        <w:contextualSpacing/>
        <w:rPr>
          <w:sz w:val="28"/>
          <w:szCs w:val="28"/>
        </w:rPr>
      </w:pPr>
      <w:r w:rsidRPr="00971C2A">
        <w:rPr>
          <w:b/>
          <w:i/>
          <w:sz w:val="28"/>
          <w:szCs w:val="28"/>
        </w:rPr>
        <w:t>29</w:t>
      </w:r>
      <w:r w:rsidRPr="00971C2A">
        <w:rPr>
          <w:sz w:val="28"/>
          <w:szCs w:val="28"/>
        </w:rPr>
        <w:t xml:space="preserve"> - День пам’яті жертв Бабиного Яру</w:t>
      </w:r>
    </w:p>
    <w:p w:rsidR="00B262E2" w:rsidRPr="00971C2A" w:rsidRDefault="00B262E2" w:rsidP="008470C7">
      <w:pPr>
        <w:spacing w:line="360" w:lineRule="auto"/>
        <w:contextualSpacing/>
        <w:jc w:val="center"/>
        <w:rPr>
          <w:b/>
          <w:i/>
          <w:sz w:val="28"/>
          <w:szCs w:val="28"/>
        </w:rPr>
      </w:pPr>
      <w:r w:rsidRPr="00971C2A">
        <w:rPr>
          <w:b/>
          <w:i/>
          <w:sz w:val="28"/>
          <w:szCs w:val="28"/>
        </w:rPr>
        <w:t>ЖОВТЕНЬ</w:t>
      </w:r>
    </w:p>
    <w:p w:rsidR="00B262E2" w:rsidRPr="00971C2A" w:rsidRDefault="00B262E2" w:rsidP="008470C7">
      <w:pPr>
        <w:tabs>
          <w:tab w:val="left" w:pos="6338"/>
        </w:tabs>
        <w:spacing w:line="360" w:lineRule="auto"/>
        <w:contextualSpacing/>
        <w:rPr>
          <w:sz w:val="28"/>
          <w:szCs w:val="28"/>
        </w:rPr>
      </w:pPr>
      <w:r w:rsidRPr="00971C2A">
        <w:rPr>
          <w:b/>
          <w:i/>
          <w:sz w:val="28"/>
          <w:szCs w:val="28"/>
        </w:rPr>
        <w:t>1</w:t>
      </w:r>
      <w:r w:rsidRPr="00971C2A">
        <w:rPr>
          <w:sz w:val="28"/>
          <w:szCs w:val="28"/>
        </w:rPr>
        <w:t xml:space="preserve"> - День ветерана</w:t>
      </w:r>
      <w:r w:rsidRPr="00971C2A">
        <w:rPr>
          <w:sz w:val="28"/>
          <w:szCs w:val="28"/>
        </w:rPr>
        <w:tab/>
      </w:r>
    </w:p>
    <w:p w:rsidR="00B262E2" w:rsidRPr="00971C2A" w:rsidRDefault="00B262E2" w:rsidP="008470C7">
      <w:pPr>
        <w:spacing w:line="360" w:lineRule="auto"/>
        <w:contextualSpacing/>
        <w:rPr>
          <w:sz w:val="28"/>
          <w:szCs w:val="28"/>
        </w:rPr>
      </w:pPr>
      <w:r w:rsidRPr="00971C2A">
        <w:rPr>
          <w:b/>
          <w:i/>
          <w:sz w:val="28"/>
          <w:szCs w:val="28"/>
        </w:rPr>
        <w:t>5</w:t>
      </w:r>
      <w:r w:rsidRPr="00971C2A">
        <w:rPr>
          <w:sz w:val="28"/>
          <w:szCs w:val="28"/>
        </w:rPr>
        <w:t xml:space="preserve"> - День працівників освіти </w:t>
      </w:r>
    </w:p>
    <w:p w:rsidR="00B262E2" w:rsidRPr="00971C2A" w:rsidRDefault="00B262E2" w:rsidP="008470C7">
      <w:pPr>
        <w:spacing w:line="360" w:lineRule="auto"/>
        <w:contextualSpacing/>
        <w:jc w:val="both"/>
        <w:rPr>
          <w:sz w:val="28"/>
          <w:szCs w:val="28"/>
        </w:rPr>
      </w:pPr>
      <w:r w:rsidRPr="00971C2A">
        <w:rPr>
          <w:sz w:val="28"/>
          <w:szCs w:val="28"/>
        </w:rPr>
        <w:t xml:space="preserve">  - 105 років </w:t>
      </w:r>
      <w:proofErr w:type="gramStart"/>
      <w:r w:rsidRPr="00971C2A">
        <w:rPr>
          <w:sz w:val="28"/>
          <w:szCs w:val="28"/>
        </w:rPr>
        <w:t>в</w:t>
      </w:r>
      <w:proofErr w:type="gramEnd"/>
      <w:r w:rsidRPr="00971C2A">
        <w:rPr>
          <w:sz w:val="28"/>
          <w:szCs w:val="28"/>
        </w:rPr>
        <w:t>ід дня народження Б.І.Антонича (1909-1937), одного з найоригінальніших поетів-пантеїстів України</w:t>
      </w:r>
    </w:p>
    <w:p w:rsidR="00B262E2" w:rsidRPr="00971C2A" w:rsidRDefault="00B262E2" w:rsidP="008470C7">
      <w:pPr>
        <w:spacing w:line="360" w:lineRule="auto"/>
        <w:contextualSpacing/>
        <w:jc w:val="both"/>
        <w:rPr>
          <w:sz w:val="28"/>
          <w:szCs w:val="28"/>
        </w:rPr>
      </w:pPr>
      <w:r w:rsidRPr="00971C2A">
        <w:rPr>
          <w:b/>
          <w:i/>
          <w:sz w:val="28"/>
          <w:szCs w:val="28"/>
        </w:rPr>
        <w:t>9</w:t>
      </w:r>
      <w:r w:rsidRPr="00971C2A">
        <w:rPr>
          <w:sz w:val="28"/>
          <w:szCs w:val="28"/>
        </w:rPr>
        <w:t xml:space="preserve"> - 110 років </w:t>
      </w:r>
      <w:proofErr w:type="gramStart"/>
      <w:r w:rsidRPr="00971C2A">
        <w:rPr>
          <w:sz w:val="28"/>
          <w:szCs w:val="28"/>
        </w:rPr>
        <w:t>в</w:t>
      </w:r>
      <w:proofErr w:type="gramEnd"/>
      <w:r w:rsidRPr="00971C2A">
        <w:rPr>
          <w:sz w:val="28"/>
          <w:szCs w:val="28"/>
        </w:rPr>
        <w:t>ід дня народження М.П.Бажана (1904-1983), українського поета, перекладача, громадського діяча</w:t>
      </w:r>
    </w:p>
    <w:p w:rsidR="00B262E2" w:rsidRPr="00971C2A" w:rsidRDefault="00B262E2" w:rsidP="008470C7">
      <w:pPr>
        <w:spacing w:line="360" w:lineRule="auto"/>
        <w:contextualSpacing/>
        <w:jc w:val="both"/>
        <w:rPr>
          <w:sz w:val="28"/>
          <w:szCs w:val="28"/>
        </w:rPr>
      </w:pPr>
      <w:r w:rsidRPr="00971C2A">
        <w:rPr>
          <w:b/>
          <w:i/>
          <w:sz w:val="28"/>
          <w:szCs w:val="28"/>
        </w:rPr>
        <w:t>27</w:t>
      </w:r>
      <w:r w:rsidRPr="00971C2A">
        <w:rPr>
          <w:sz w:val="28"/>
          <w:szCs w:val="28"/>
        </w:rPr>
        <w:t xml:space="preserve"> - 70 рокі</w:t>
      </w:r>
      <w:proofErr w:type="gramStart"/>
      <w:r w:rsidRPr="00971C2A">
        <w:rPr>
          <w:sz w:val="28"/>
          <w:szCs w:val="28"/>
        </w:rPr>
        <w:t>в</w:t>
      </w:r>
      <w:proofErr w:type="gramEnd"/>
      <w:r w:rsidRPr="00971C2A">
        <w:rPr>
          <w:sz w:val="28"/>
          <w:szCs w:val="28"/>
        </w:rPr>
        <w:t xml:space="preserve"> тому Закарпаття визволено від фашистських окупантів (1944)</w:t>
      </w:r>
    </w:p>
    <w:p w:rsidR="00B262E2" w:rsidRPr="00971C2A" w:rsidRDefault="00B262E2" w:rsidP="008470C7">
      <w:pPr>
        <w:spacing w:line="360" w:lineRule="auto"/>
        <w:contextualSpacing/>
        <w:rPr>
          <w:sz w:val="28"/>
          <w:szCs w:val="28"/>
        </w:rPr>
      </w:pPr>
      <w:r w:rsidRPr="00971C2A">
        <w:rPr>
          <w:b/>
          <w:i/>
          <w:sz w:val="28"/>
          <w:szCs w:val="28"/>
        </w:rPr>
        <w:t>28</w:t>
      </w:r>
      <w:r w:rsidRPr="00971C2A">
        <w:rPr>
          <w:sz w:val="28"/>
          <w:szCs w:val="28"/>
        </w:rPr>
        <w:t xml:space="preserve"> - День визволення України від фашистських загарбникі</w:t>
      </w:r>
      <w:proofErr w:type="gramStart"/>
      <w:r w:rsidRPr="00971C2A">
        <w:rPr>
          <w:sz w:val="28"/>
          <w:szCs w:val="28"/>
        </w:rPr>
        <w:t>в</w:t>
      </w:r>
      <w:proofErr w:type="gramEnd"/>
      <w:r w:rsidRPr="00971C2A">
        <w:rPr>
          <w:sz w:val="28"/>
          <w:szCs w:val="28"/>
        </w:rPr>
        <w:t xml:space="preserve"> </w:t>
      </w:r>
    </w:p>
    <w:p w:rsidR="00B262E2" w:rsidRPr="00971C2A" w:rsidRDefault="00B262E2" w:rsidP="008470C7">
      <w:pPr>
        <w:spacing w:line="360" w:lineRule="auto"/>
        <w:contextualSpacing/>
        <w:jc w:val="both"/>
        <w:rPr>
          <w:sz w:val="28"/>
          <w:szCs w:val="28"/>
        </w:rPr>
      </w:pPr>
      <w:r w:rsidRPr="00971C2A">
        <w:rPr>
          <w:sz w:val="28"/>
          <w:szCs w:val="28"/>
        </w:rPr>
        <w:t xml:space="preserve"> - 70 рокі</w:t>
      </w:r>
      <w:proofErr w:type="gramStart"/>
      <w:r w:rsidRPr="00971C2A">
        <w:rPr>
          <w:sz w:val="28"/>
          <w:szCs w:val="28"/>
        </w:rPr>
        <w:t>в</w:t>
      </w:r>
      <w:proofErr w:type="gramEnd"/>
      <w:r w:rsidRPr="00971C2A">
        <w:rPr>
          <w:sz w:val="28"/>
          <w:szCs w:val="28"/>
        </w:rPr>
        <w:t xml:space="preserve"> тому (1944) завершено визволення України від німецько-фашистських загарбників</w:t>
      </w:r>
    </w:p>
    <w:p w:rsidR="00B262E2" w:rsidRPr="00971C2A" w:rsidRDefault="00B262E2" w:rsidP="008470C7">
      <w:pPr>
        <w:spacing w:line="360" w:lineRule="auto"/>
        <w:contextualSpacing/>
        <w:jc w:val="both"/>
        <w:rPr>
          <w:sz w:val="28"/>
          <w:szCs w:val="28"/>
        </w:rPr>
      </w:pPr>
      <w:r w:rsidRPr="00971C2A">
        <w:rPr>
          <w:sz w:val="28"/>
          <w:szCs w:val="28"/>
        </w:rPr>
        <w:t>- 25 рокі</w:t>
      </w:r>
      <w:proofErr w:type="gramStart"/>
      <w:r w:rsidRPr="00971C2A">
        <w:rPr>
          <w:sz w:val="28"/>
          <w:szCs w:val="28"/>
        </w:rPr>
        <w:t>в</w:t>
      </w:r>
      <w:proofErr w:type="gramEnd"/>
      <w:r w:rsidRPr="00971C2A">
        <w:rPr>
          <w:sz w:val="28"/>
          <w:szCs w:val="28"/>
        </w:rPr>
        <w:t xml:space="preserve"> </w:t>
      </w:r>
      <w:proofErr w:type="gramStart"/>
      <w:r w:rsidRPr="00971C2A">
        <w:rPr>
          <w:sz w:val="28"/>
          <w:szCs w:val="28"/>
        </w:rPr>
        <w:t>тому</w:t>
      </w:r>
      <w:proofErr w:type="gramEnd"/>
      <w:r w:rsidRPr="00971C2A">
        <w:rPr>
          <w:sz w:val="28"/>
          <w:szCs w:val="28"/>
        </w:rPr>
        <w:t xml:space="preserve"> (1989) Верховною Радою УРСР затверджено Закон про державний статус української мови</w:t>
      </w:r>
    </w:p>
    <w:p w:rsidR="00B262E2" w:rsidRPr="00971C2A" w:rsidRDefault="00B262E2" w:rsidP="008470C7">
      <w:pPr>
        <w:spacing w:line="360" w:lineRule="auto"/>
        <w:contextualSpacing/>
        <w:rPr>
          <w:sz w:val="28"/>
          <w:szCs w:val="28"/>
        </w:rPr>
      </w:pPr>
      <w:r w:rsidRPr="00971C2A">
        <w:rPr>
          <w:b/>
          <w:i/>
          <w:sz w:val="28"/>
          <w:szCs w:val="28"/>
        </w:rPr>
        <w:t>30</w:t>
      </w:r>
      <w:r w:rsidRPr="00971C2A">
        <w:rPr>
          <w:sz w:val="28"/>
          <w:szCs w:val="28"/>
        </w:rPr>
        <w:t xml:space="preserve"> - Міжнародний день пам’яті жертв політичних репресій</w:t>
      </w:r>
    </w:p>
    <w:p w:rsidR="00B262E2" w:rsidRPr="00971C2A" w:rsidRDefault="00B262E2" w:rsidP="008470C7">
      <w:pPr>
        <w:spacing w:line="360" w:lineRule="auto"/>
        <w:contextualSpacing/>
        <w:jc w:val="center"/>
        <w:rPr>
          <w:b/>
          <w:i/>
          <w:sz w:val="28"/>
          <w:szCs w:val="28"/>
        </w:rPr>
      </w:pPr>
      <w:r w:rsidRPr="00971C2A">
        <w:rPr>
          <w:b/>
          <w:i/>
          <w:sz w:val="28"/>
          <w:szCs w:val="28"/>
        </w:rPr>
        <w:t>ЛИСТОПАД</w:t>
      </w:r>
    </w:p>
    <w:p w:rsidR="00B262E2" w:rsidRPr="00971C2A" w:rsidRDefault="00B262E2" w:rsidP="008470C7">
      <w:pPr>
        <w:spacing w:line="360" w:lineRule="auto"/>
        <w:contextualSpacing/>
        <w:rPr>
          <w:sz w:val="28"/>
          <w:szCs w:val="28"/>
        </w:rPr>
      </w:pPr>
      <w:r w:rsidRPr="00971C2A">
        <w:rPr>
          <w:b/>
          <w:i/>
          <w:sz w:val="28"/>
          <w:szCs w:val="28"/>
        </w:rPr>
        <w:t xml:space="preserve">1 </w:t>
      </w:r>
      <w:r w:rsidRPr="00971C2A">
        <w:rPr>
          <w:sz w:val="28"/>
          <w:szCs w:val="28"/>
        </w:rPr>
        <w:t xml:space="preserve">- 75 років тому (1939) Верховна Рада СРСР прийняла Закон про входження Західної України </w:t>
      </w:r>
      <w:proofErr w:type="gramStart"/>
      <w:r w:rsidRPr="00971C2A">
        <w:rPr>
          <w:sz w:val="28"/>
          <w:szCs w:val="28"/>
        </w:rPr>
        <w:t>до</w:t>
      </w:r>
      <w:proofErr w:type="gramEnd"/>
      <w:r w:rsidRPr="00971C2A">
        <w:rPr>
          <w:sz w:val="28"/>
          <w:szCs w:val="28"/>
        </w:rPr>
        <w:t xml:space="preserve"> складу Союзу РСР та возз’єднання її з Українською РСР</w:t>
      </w:r>
    </w:p>
    <w:p w:rsidR="00B262E2" w:rsidRPr="00971C2A" w:rsidRDefault="00B262E2" w:rsidP="008470C7">
      <w:pPr>
        <w:spacing w:line="360" w:lineRule="auto"/>
        <w:contextualSpacing/>
        <w:rPr>
          <w:sz w:val="28"/>
          <w:szCs w:val="28"/>
        </w:rPr>
      </w:pPr>
      <w:r w:rsidRPr="00971C2A">
        <w:rPr>
          <w:b/>
          <w:i/>
          <w:sz w:val="28"/>
          <w:szCs w:val="28"/>
        </w:rPr>
        <w:t>9</w:t>
      </w:r>
      <w:r w:rsidRPr="00971C2A">
        <w:rPr>
          <w:sz w:val="28"/>
          <w:szCs w:val="28"/>
        </w:rPr>
        <w:t xml:space="preserve"> - День української писемності та мови</w:t>
      </w:r>
    </w:p>
    <w:p w:rsidR="00B262E2" w:rsidRPr="00971C2A" w:rsidRDefault="00B262E2" w:rsidP="008470C7">
      <w:pPr>
        <w:spacing w:line="360" w:lineRule="auto"/>
        <w:contextualSpacing/>
        <w:jc w:val="both"/>
        <w:rPr>
          <w:sz w:val="28"/>
          <w:szCs w:val="28"/>
        </w:rPr>
      </w:pPr>
      <w:r w:rsidRPr="00971C2A">
        <w:rPr>
          <w:b/>
          <w:i/>
          <w:sz w:val="28"/>
          <w:szCs w:val="28"/>
        </w:rPr>
        <w:t>13</w:t>
      </w:r>
      <w:r w:rsidRPr="00971C2A">
        <w:rPr>
          <w:sz w:val="28"/>
          <w:szCs w:val="28"/>
        </w:rPr>
        <w:t xml:space="preserve"> - 125 років </w:t>
      </w:r>
      <w:proofErr w:type="gramStart"/>
      <w:r w:rsidRPr="00971C2A">
        <w:rPr>
          <w:sz w:val="28"/>
          <w:szCs w:val="28"/>
        </w:rPr>
        <w:t>в</w:t>
      </w:r>
      <w:proofErr w:type="gramEnd"/>
      <w:r w:rsidRPr="00971C2A">
        <w:rPr>
          <w:sz w:val="28"/>
          <w:szCs w:val="28"/>
        </w:rPr>
        <w:t>ід дня народження Остапа Вишні (П.М.Губенко) (1889-1956), українського письменника-сатирика</w:t>
      </w:r>
    </w:p>
    <w:p w:rsidR="00B262E2" w:rsidRPr="00971C2A" w:rsidRDefault="00B262E2" w:rsidP="008470C7">
      <w:pPr>
        <w:spacing w:line="360" w:lineRule="auto"/>
        <w:contextualSpacing/>
        <w:jc w:val="both"/>
        <w:rPr>
          <w:sz w:val="28"/>
          <w:szCs w:val="28"/>
        </w:rPr>
      </w:pPr>
      <w:r w:rsidRPr="00971C2A">
        <w:rPr>
          <w:b/>
          <w:i/>
          <w:sz w:val="28"/>
          <w:szCs w:val="28"/>
        </w:rPr>
        <w:t>22</w:t>
      </w:r>
      <w:r w:rsidRPr="00971C2A">
        <w:rPr>
          <w:sz w:val="28"/>
          <w:szCs w:val="28"/>
        </w:rPr>
        <w:t xml:space="preserve"> - День пам’яті жертв голодомору та політичних репресій</w:t>
      </w:r>
      <w:r w:rsidRPr="00971C2A">
        <w:rPr>
          <w:sz w:val="28"/>
          <w:szCs w:val="28"/>
          <w:lang w:val="uk-UA"/>
        </w:rPr>
        <w:t xml:space="preserve"> </w:t>
      </w:r>
      <w:r w:rsidRPr="00971C2A">
        <w:rPr>
          <w:sz w:val="28"/>
          <w:szCs w:val="28"/>
        </w:rPr>
        <w:t xml:space="preserve">- Всеукраїнська акція «Засвіти </w:t>
      </w:r>
      <w:proofErr w:type="gramStart"/>
      <w:r w:rsidRPr="00971C2A">
        <w:rPr>
          <w:sz w:val="28"/>
          <w:szCs w:val="28"/>
        </w:rPr>
        <w:t>св</w:t>
      </w:r>
      <w:proofErr w:type="gramEnd"/>
      <w:r w:rsidRPr="00971C2A">
        <w:rPr>
          <w:sz w:val="28"/>
          <w:szCs w:val="28"/>
        </w:rPr>
        <w:t>ічку»</w:t>
      </w:r>
    </w:p>
    <w:p w:rsidR="00B262E2" w:rsidRPr="00971C2A" w:rsidRDefault="00B262E2" w:rsidP="008470C7">
      <w:pPr>
        <w:spacing w:line="360" w:lineRule="auto"/>
        <w:contextualSpacing/>
        <w:jc w:val="both"/>
        <w:rPr>
          <w:sz w:val="28"/>
          <w:szCs w:val="28"/>
        </w:rPr>
      </w:pPr>
      <w:r w:rsidRPr="00971C2A">
        <w:rPr>
          <w:b/>
          <w:i/>
          <w:sz w:val="28"/>
          <w:szCs w:val="28"/>
        </w:rPr>
        <w:t>29</w:t>
      </w:r>
      <w:r w:rsidRPr="00971C2A">
        <w:rPr>
          <w:sz w:val="28"/>
          <w:szCs w:val="28"/>
        </w:rPr>
        <w:t xml:space="preserve"> - 115 років </w:t>
      </w:r>
      <w:proofErr w:type="gramStart"/>
      <w:r w:rsidRPr="00971C2A">
        <w:rPr>
          <w:sz w:val="28"/>
          <w:szCs w:val="28"/>
        </w:rPr>
        <w:t>в</w:t>
      </w:r>
      <w:proofErr w:type="gramEnd"/>
      <w:r w:rsidRPr="00971C2A">
        <w:rPr>
          <w:sz w:val="28"/>
          <w:szCs w:val="28"/>
        </w:rPr>
        <w:t>ід дня народження Г.М.Косинки (Стрілець) (1899-1934), українського письменника, критика, перекладача</w:t>
      </w:r>
    </w:p>
    <w:p w:rsidR="00B262E2" w:rsidRPr="00971C2A" w:rsidRDefault="00B262E2" w:rsidP="008470C7">
      <w:pPr>
        <w:spacing w:line="360" w:lineRule="auto"/>
        <w:contextualSpacing/>
        <w:jc w:val="center"/>
        <w:rPr>
          <w:b/>
          <w:i/>
          <w:sz w:val="28"/>
          <w:szCs w:val="28"/>
        </w:rPr>
      </w:pPr>
      <w:r w:rsidRPr="00971C2A">
        <w:rPr>
          <w:b/>
          <w:i/>
          <w:sz w:val="28"/>
          <w:szCs w:val="28"/>
        </w:rPr>
        <w:t>ГРУДЕНЬ</w:t>
      </w:r>
    </w:p>
    <w:p w:rsidR="00B262E2" w:rsidRPr="00971C2A" w:rsidRDefault="00B262E2" w:rsidP="008470C7">
      <w:pPr>
        <w:spacing w:line="360" w:lineRule="auto"/>
        <w:contextualSpacing/>
        <w:rPr>
          <w:sz w:val="28"/>
          <w:szCs w:val="28"/>
        </w:rPr>
      </w:pPr>
      <w:r w:rsidRPr="00971C2A">
        <w:rPr>
          <w:b/>
          <w:i/>
          <w:sz w:val="28"/>
          <w:szCs w:val="28"/>
        </w:rPr>
        <w:t>1</w:t>
      </w:r>
      <w:r w:rsidRPr="00971C2A">
        <w:rPr>
          <w:sz w:val="28"/>
          <w:szCs w:val="28"/>
        </w:rPr>
        <w:t xml:space="preserve"> - Всесвітній день боротьби зі СНІДом</w:t>
      </w:r>
    </w:p>
    <w:p w:rsidR="00B262E2" w:rsidRPr="00971C2A" w:rsidRDefault="00B262E2" w:rsidP="008470C7">
      <w:pPr>
        <w:spacing w:line="360" w:lineRule="auto"/>
        <w:contextualSpacing/>
        <w:rPr>
          <w:sz w:val="28"/>
          <w:szCs w:val="28"/>
        </w:rPr>
      </w:pPr>
      <w:r w:rsidRPr="00971C2A">
        <w:rPr>
          <w:b/>
          <w:i/>
          <w:sz w:val="28"/>
          <w:szCs w:val="28"/>
        </w:rPr>
        <w:t>3</w:t>
      </w:r>
      <w:r w:rsidRPr="00971C2A">
        <w:rPr>
          <w:sz w:val="28"/>
          <w:szCs w:val="28"/>
        </w:rPr>
        <w:t xml:space="preserve"> - Міжнародний день інваліді</w:t>
      </w:r>
      <w:proofErr w:type="gramStart"/>
      <w:r w:rsidRPr="00971C2A">
        <w:rPr>
          <w:sz w:val="28"/>
          <w:szCs w:val="28"/>
        </w:rPr>
        <w:t>в</w:t>
      </w:r>
      <w:proofErr w:type="gramEnd"/>
    </w:p>
    <w:p w:rsidR="00B262E2" w:rsidRPr="00971C2A" w:rsidRDefault="00B262E2" w:rsidP="008470C7">
      <w:pPr>
        <w:spacing w:line="360" w:lineRule="auto"/>
        <w:contextualSpacing/>
        <w:rPr>
          <w:sz w:val="28"/>
          <w:szCs w:val="28"/>
        </w:rPr>
      </w:pPr>
      <w:r w:rsidRPr="00971C2A">
        <w:rPr>
          <w:b/>
          <w:i/>
          <w:sz w:val="28"/>
          <w:szCs w:val="28"/>
        </w:rPr>
        <w:lastRenderedPageBreak/>
        <w:t>6</w:t>
      </w:r>
      <w:r w:rsidRPr="00971C2A">
        <w:rPr>
          <w:sz w:val="28"/>
          <w:szCs w:val="28"/>
        </w:rPr>
        <w:t xml:space="preserve"> - День Збройних Сил України</w:t>
      </w:r>
    </w:p>
    <w:p w:rsidR="00B262E2" w:rsidRPr="00971C2A" w:rsidRDefault="00B262E2" w:rsidP="008470C7">
      <w:pPr>
        <w:spacing w:line="360" w:lineRule="auto"/>
        <w:contextualSpacing/>
        <w:rPr>
          <w:sz w:val="28"/>
          <w:szCs w:val="28"/>
        </w:rPr>
      </w:pPr>
      <w:r w:rsidRPr="00971C2A">
        <w:rPr>
          <w:b/>
          <w:i/>
          <w:sz w:val="28"/>
          <w:szCs w:val="28"/>
        </w:rPr>
        <w:t>14</w:t>
      </w:r>
      <w:r w:rsidRPr="00971C2A">
        <w:rPr>
          <w:sz w:val="28"/>
          <w:szCs w:val="28"/>
        </w:rPr>
        <w:t xml:space="preserve"> - День вшанування учасників </w:t>
      </w:r>
      <w:proofErr w:type="gramStart"/>
      <w:r w:rsidRPr="00971C2A">
        <w:rPr>
          <w:sz w:val="28"/>
          <w:szCs w:val="28"/>
        </w:rPr>
        <w:t>л</w:t>
      </w:r>
      <w:proofErr w:type="gramEnd"/>
      <w:r w:rsidRPr="00971C2A">
        <w:rPr>
          <w:sz w:val="28"/>
          <w:szCs w:val="28"/>
        </w:rPr>
        <w:t>іквідації аварії на Чорнобильській АЕС</w:t>
      </w:r>
    </w:p>
    <w:p w:rsidR="00B262E2" w:rsidRPr="00971C2A" w:rsidRDefault="00B262E2" w:rsidP="008470C7">
      <w:pPr>
        <w:spacing w:line="360" w:lineRule="auto"/>
        <w:contextualSpacing/>
        <w:jc w:val="both"/>
        <w:rPr>
          <w:sz w:val="28"/>
          <w:szCs w:val="28"/>
        </w:rPr>
      </w:pPr>
      <w:r w:rsidRPr="00971C2A">
        <w:rPr>
          <w:b/>
          <w:i/>
          <w:sz w:val="28"/>
          <w:szCs w:val="28"/>
        </w:rPr>
        <w:t>22</w:t>
      </w:r>
      <w:r w:rsidRPr="00971C2A">
        <w:rPr>
          <w:sz w:val="28"/>
          <w:szCs w:val="28"/>
        </w:rPr>
        <w:t xml:space="preserve"> - 180 років </w:t>
      </w:r>
      <w:proofErr w:type="gramStart"/>
      <w:r w:rsidRPr="00971C2A">
        <w:rPr>
          <w:sz w:val="28"/>
          <w:szCs w:val="28"/>
        </w:rPr>
        <w:t>в</w:t>
      </w:r>
      <w:proofErr w:type="gramEnd"/>
      <w:r w:rsidRPr="00971C2A">
        <w:rPr>
          <w:sz w:val="28"/>
          <w:szCs w:val="28"/>
        </w:rPr>
        <w:t>ід дня народження Марко Вовчок (М.О.Вілінська) (1833-1907), української та російської письменниці</w:t>
      </w:r>
    </w:p>
    <w:p w:rsidR="00B262E2" w:rsidRPr="00971C2A" w:rsidRDefault="00B262E2" w:rsidP="008470C7">
      <w:pPr>
        <w:pStyle w:val="a5"/>
        <w:ind w:left="0" w:firstLine="567"/>
        <w:rPr>
          <w:sz w:val="28"/>
          <w:szCs w:val="28"/>
          <w:lang w:val="ru-RU"/>
        </w:rPr>
      </w:pPr>
    </w:p>
    <w:p w:rsidR="00693863" w:rsidRPr="00971C2A" w:rsidRDefault="00EF1D1B" w:rsidP="00A219B4">
      <w:pPr>
        <w:tabs>
          <w:tab w:val="left" w:pos="497"/>
        </w:tabs>
        <w:spacing w:line="276" w:lineRule="auto"/>
        <w:rPr>
          <w:sz w:val="28"/>
          <w:szCs w:val="28"/>
        </w:rPr>
      </w:pPr>
      <w:r w:rsidRPr="00971C2A">
        <w:rPr>
          <w:sz w:val="28"/>
          <w:szCs w:val="28"/>
          <w:lang w:val="uk-UA"/>
        </w:rPr>
        <w:tab/>
      </w: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8470C7" w:rsidRPr="00971C2A" w:rsidRDefault="008470C7" w:rsidP="00A219B4">
      <w:pPr>
        <w:tabs>
          <w:tab w:val="left" w:pos="497"/>
        </w:tabs>
        <w:spacing w:line="276" w:lineRule="auto"/>
        <w:rPr>
          <w:sz w:val="28"/>
          <w:szCs w:val="28"/>
          <w:lang w:val="uk-UA"/>
        </w:rPr>
      </w:pPr>
    </w:p>
    <w:p w:rsidR="00EF1D1B" w:rsidRPr="00971C2A" w:rsidRDefault="00EF1D1B" w:rsidP="00A219B4">
      <w:pPr>
        <w:tabs>
          <w:tab w:val="left" w:pos="497"/>
        </w:tabs>
        <w:spacing w:line="276" w:lineRule="auto"/>
        <w:rPr>
          <w:sz w:val="28"/>
          <w:szCs w:val="28"/>
        </w:rPr>
      </w:pPr>
    </w:p>
    <w:p w:rsidR="00EF1D1B" w:rsidRPr="00971C2A" w:rsidRDefault="00EF1D1B" w:rsidP="00A219B4">
      <w:pPr>
        <w:tabs>
          <w:tab w:val="left" w:pos="497"/>
        </w:tabs>
        <w:spacing w:line="276" w:lineRule="auto"/>
        <w:rPr>
          <w:sz w:val="28"/>
          <w:szCs w:val="28"/>
        </w:rPr>
      </w:pPr>
    </w:p>
    <w:p w:rsidR="00EF1D1B" w:rsidRDefault="00EF1D1B" w:rsidP="00BC12C9">
      <w:pPr>
        <w:spacing w:line="360" w:lineRule="auto"/>
        <w:contextualSpacing/>
        <w:jc w:val="center"/>
        <w:rPr>
          <w:b/>
          <w:sz w:val="32"/>
          <w:szCs w:val="32"/>
          <w:lang w:val="uk-UA"/>
        </w:rPr>
      </w:pPr>
      <w:r w:rsidRPr="00971C2A">
        <w:rPr>
          <w:b/>
          <w:sz w:val="32"/>
          <w:szCs w:val="32"/>
          <w:lang w:val="uk-UA"/>
        </w:rPr>
        <w:lastRenderedPageBreak/>
        <w:t>Структура 2014/2015 навчального року</w:t>
      </w:r>
    </w:p>
    <w:p w:rsidR="00BC12C9" w:rsidRPr="00971C2A" w:rsidRDefault="00BC12C9" w:rsidP="00BC12C9">
      <w:pPr>
        <w:spacing w:line="360" w:lineRule="auto"/>
        <w:contextualSpacing/>
        <w:jc w:val="center"/>
        <w:rPr>
          <w:b/>
          <w:sz w:val="32"/>
          <w:szCs w:val="32"/>
          <w:lang w:val="uk-UA"/>
        </w:rPr>
      </w:pPr>
    </w:p>
    <w:p w:rsidR="00EF1D1B" w:rsidRPr="00971C2A" w:rsidRDefault="00EF1D1B" w:rsidP="00BC12C9">
      <w:pPr>
        <w:spacing w:line="360" w:lineRule="auto"/>
        <w:ind w:firstLine="709"/>
        <w:jc w:val="both"/>
        <w:rPr>
          <w:sz w:val="28"/>
          <w:szCs w:val="28"/>
        </w:rPr>
      </w:pPr>
      <w:r w:rsidRPr="00971C2A">
        <w:rPr>
          <w:sz w:val="28"/>
          <w:szCs w:val="28"/>
        </w:rPr>
        <w:t xml:space="preserve">Відповідно до статті 16 Закону України «Про загальну середню освіту» структуру навчального року встановлюють загальноосвітні навчальні заклади за погодженням з місцевими органами управління освітою. Рекомендуємо навчальні заняття організувати за семестровою системою: І семестр - з 1 вересня до 26 (27 для шкіл, які працюють за шестиденним робочим тижнем) грудня, ІІ семестр – з 12 січня до 29 (30) травня. Канікули рекомендуємо провести в такі терміни: осінні з 27 жовтня  до 2 листопада, зимові з 29 грудня до 11 січня, весняні з 23 до 29 березня. </w:t>
      </w:r>
    </w:p>
    <w:p w:rsidR="00EF1D1B" w:rsidRPr="00971C2A" w:rsidRDefault="00EF1D1B" w:rsidP="00BC12C9">
      <w:pPr>
        <w:spacing w:line="360" w:lineRule="auto"/>
        <w:ind w:firstLine="709"/>
        <w:jc w:val="both"/>
        <w:rPr>
          <w:sz w:val="28"/>
          <w:szCs w:val="28"/>
        </w:rPr>
      </w:pPr>
      <w:r w:rsidRPr="00971C2A">
        <w:rPr>
          <w:sz w:val="28"/>
          <w:szCs w:val="28"/>
        </w:rPr>
        <w:t xml:space="preserve">Як передбачено статтею 34 Закону України «Про загальну середню освіту», навчальний </w:t>
      </w:r>
      <w:proofErr w:type="gramStart"/>
      <w:r w:rsidRPr="00971C2A">
        <w:rPr>
          <w:sz w:val="28"/>
          <w:szCs w:val="28"/>
        </w:rPr>
        <w:t>р</w:t>
      </w:r>
      <w:proofErr w:type="gramEnd"/>
      <w:r w:rsidRPr="00971C2A">
        <w:rPr>
          <w:sz w:val="28"/>
          <w:szCs w:val="28"/>
        </w:rPr>
        <w:t>ік закінчується проведенням державної підсумкової атестації випускників початкової (12 – 21 травня), основної (1 – 8 червня) і старшої (22 – 28 травня) школи.</w:t>
      </w:r>
    </w:p>
    <w:p w:rsidR="00EF1D1B" w:rsidRPr="00971C2A" w:rsidRDefault="00EF1D1B" w:rsidP="00BC12C9">
      <w:pPr>
        <w:spacing w:line="360" w:lineRule="auto"/>
        <w:ind w:firstLine="709"/>
        <w:jc w:val="both"/>
        <w:rPr>
          <w:sz w:val="28"/>
          <w:szCs w:val="28"/>
        </w:rPr>
      </w:pPr>
      <w:r w:rsidRPr="00971C2A">
        <w:rPr>
          <w:sz w:val="28"/>
          <w:szCs w:val="28"/>
        </w:rPr>
        <w:t xml:space="preserve">У 2014/2015 навчальному році передбачається проведення державної </w:t>
      </w:r>
      <w:proofErr w:type="gramStart"/>
      <w:r w:rsidRPr="00971C2A">
        <w:rPr>
          <w:sz w:val="28"/>
          <w:szCs w:val="28"/>
        </w:rPr>
        <w:t>п</w:t>
      </w:r>
      <w:proofErr w:type="gramEnd"/>
      <w:r w:rsidRPr="00971C2A">
        <w:rPr>
          <w:sz w:val="28"/>
          <w:szCs w:val="28"/>
        </w:rPr>
        <w:t xml:space="preserve">ідсумкової атестації для учнів початкової школи у вигляді підсумкових контрольних робіт з трьох предметів: читання, української мови та математики. </w:t>
      </w:r>
    </w:p>
    <w:p w:rsidR="00EF1D1B" w:rsidRPr="00971C2A" w:rsidRDefault="00EF1D1B" w:rsidP="00BC12C9">
      <w:pPr>
        <w:spacing w:line="360" w:lineRule="auto"/>
        <w:ind w:firstLine="709"/>
        <w:jc w:val="both"/>
        <w:rPr>
          <w:sz w:val="28"/>
          <w:szCs w:val="28"/>
        </w:rPr>
      </w:pPr>
      <w:r w:rsidRPr="00971C2A">
        <w:rPr>
          <w:sz w:val="28"/>
          <w:szCs w:val="28"/>
        </w:rPr>
        <w:t xml:space="preserve">Державну </w:t>
      </w:r>
      <w:proofErr w:type="gramStart"/>
      <w:r w:rsidRPr="00971C2A">
        <w:rPr>
          <w:sz w:val="28"/>
          <w:szCs w:val="28"/>
        </w:rPr>
        <w:t>п</w:t>
      </w:r>
      <w:proofErr w:type="gramEnd"/>
      <w:r w:rsidRPr="00971C2A">
        <w:rPr>
          <w:sz w:val="28"/>
          <w:szCs w:val="28"/>
        </w:rPr>
        <w:t>ідсумкову атестацію для учнів основної та старшої школи передбачається провести у письмовій формі з трьох предметів: української мови, математики або історії та з предмета за вибором учнів (11 клас) чи школи (9 клас) за завданнями, розробленими загальноосвітніми навчальними закладами.</w:t>
      </w:r>
    </w:p>
    <w:p w:rsidR="00EF1D1B" w:rsidRPr="00971C2A" w:rsidRDefault="00EF1D1B" w:rsidP="00BC12C9">
      <w:pPr>
        <w:spacing w:line="360" w:lineRule="auto"/>
        <w:ind w:firstLine="709"/>
        <w:jc w:val="both"/>
        <w:rPr>
          <w:sz w:val="28"/>
          <w:szCs w:val="28"/>
        </w:rPr>
      </w:pPr>
      <w:r w:rsidRPr="00971C2A">
        <w:rPr>
          <w:sz w:val="28"/>
          <w:szCs w:val="28"/>
        </w:rPr>
        <w:t>Вручення документів про освіту рекомендуємо провести для випускників 9-х класів 10 – 11 червня, 11-х класів – 30 – 31 травня.</w:t>
      </w:r>
    </w:p>
    <w:p w:rsidR="00EF1D1B" w:rsidRDefault="00EF1D1B" w:rsidP="00BC12C9">
      <w:pPr>
        <w:spacing w:line="360" w:lineRule="auto"/>
        <w:ind w:firstLine="709"/>
        <w:jc w:val="both"/>
        <w:rPr>
          <w:sz w:val="28"/>
          <w:szCs w:val="28"/>
          <w:lang w:val="uk-UA"/>
        </w:rPr>
      </w:pPr>
      <w:proofErr w:type="gramStart"/>
      <w:r w:rsidRPr="00971C2A">
        <w:rPr>
          <w:sz w:val="28"/>
          <w:szCs w:val="28"/>
        </w:rPr>
        <w:t>Р</w:t>
      </w:r>
      <w:proofErr w:type="gramEnd"/>
      <w:r w:rsidRPr="00971C2A">
        <w:rPr>
          <w:sz w:val="28"/>
          <w:szCs w:val="28"/>
        </w:rPr>
        <w:t xml:space="preserve">ішення про доцільність проведення навчальної практики та навчальних екскурсій  загальноосвітні навчальні заклади приймають самостійно. </w:t>
      </w:r>
    </w:p>
    <w:p w:rsidR="00BC12C9" w:rsidRDefault="00BC12C9" w:rsidP="00BC12C9">
      <w:pPr>
        <w:spacing w:line="360" w:lineRule="auto"/>
        <w:ind w:firstLine="709"/>
        <w:jc w:val="both"/>
        <w:rPr>
          <w:sz w:val="28"/>
          <w:szCs w:val="28"/>
          <w:lang w:val="uk-UA"/>
        </w:rPr>
      </w:pPr>
    </w:p>
    <w:p w:rsidR="00BC12C9" w:rsidRDefault="00BC12C9" w:rsidP="00BC12C9">
      <w:pPr>
        <w:spacing w:line="360" w:lineRule="auto"/>
        <w:ind w:firstLine="709"/>
        <w:jc w:val="both"/>
        <w:rPr>
          <w:sz w:val="28"/>
          <w:szCs w:val="28"/>
          <w:lang w:val="uk-UA"/>
        </w:rPr>
      </w:pPr>
    </w:p>
    <w:p w:rsidR="00BC12C9" w:rsidRDefault="00BC12C9" w:rsidP="00BC12C9">
      <w:pPr>
        <w:spacing w:line="360" w:lineRule="auto"/>
        <w:ind w:firstLine="709"/>
        <w:jc w:val="both"/>
        <w:rPr>
          <w:sz w:val="28"/>
          <w:szCs w:val="28"/>
          <w:lang w:val="uk-UA"/>
        </w:rPr>
      </w:pPr>
      <w:r w:rsidRPr="00BC12C9">
        <w:rPr>
          <w:i/>
          <w:sz w:val="28"/>
          <w:szCs w:val="28"/>
          <w:lang w:val="uk-UA"/>
        </w:rPr>
        <w:t>Проблема, над якою працю</w:t>
      </w:r>
      <w:r w:rsidRPr="00BC12C9">
        <w:rPr>
          <w:i/>
          <w:sz w:val="28"/>
          <w:szCs w:val="28"/>
          <w:lang w:val="uk-UA"/>
        </w:rPr>
        <w:t>ють освітяни міста</w:t>
      </w:r>
      <w:r>
        <w:rPr>
          <w:sz w:val="28"/>
          <w:szCs w:val="28"/>
          <w:lang w:val="uk-UA"/>
        </w:rPr>
        <w:t>: «Формування педагога-новатора, професіонала високого рівня з метою методологічної переорієнтації навчально-виховного процесу, спрямованого на розвиток особистості дитини для досягнення якісно нового освітнього рівня».</w:t>
      </w:r>
    </w:p>
    <w:p w:rsidR="00BC12C9" w:rsidRDefault="00BC12C9" w:rsidP="00BC12C9">
      <w:pPr>
        <w:spacing w:line="360" w:lineRule="auto"/>
        <w:ind w:firstLine="709"/>
        <w:jc w:val="both"/>
        <w:rPr>
          <w:sz w:val="28"/>
          <w:szCs w:val="28"/>
          <w:lang w:val="uk-UA"/>
        </w:rPr>
      </w:pPr>
    </w:p>
    <w:p w:rsidR="00BC12C9" w:rsidRPr="00BC12C9" w:rsidRDefault="00BC12C9" w:rsidP="00BC12C9">
      <w:pPr>
        <w:spacing w:line="360" w:lineRule="auto"/>
        <w:ind w:firstLine="709"/>
        <w:jc w:val="both"/>
        <w:rPr>
          <w:sz w:val="28"/>
          <w:szCs w:val="28"/>
          <w:lang w:val="uk-UA"/>
        </w:rPr>
      </w:pPr>
      <w:r w:rsidRPr="00BC12C9">
        <w:rPr>
          <w:i/>
          <w:sz w:val="28"/>
          <w:szCs w:val="28"/>
          <w:lang w:val="uk-UA"/>
        </w:rPr>
        <w:t>Проблема, над якою працю</w:t>
      </w:r>
      <w:r>
        <w:rPr>
          <w:i/>
          <w:sz w:val="28"/>
          <w:szCs w:val="28"/>
          <w:lang w:val="uk-UA"/>
        </w:rPr>
        <w:t>є методичне об</w:t>
      </w:r>
      <w:r w:rsidR="00AD5B66">
        <w:rPr>
          <w:i/>
          <w:sz w:val="28"/>
          <w:szCs w:val="28"/>
          <w:lang w:val="uk-UA"/>
        </w:rPr>
        <w:t>'</w:t>
      </w:r>
      <w:bookmarkStart w:id="0" w:name="_GoBack"/>
      <w:bookmarkEnd w:id="0"/>
      <w:r>
        <w:rPr>
          <w:i/>
          <w:sz w:val="28"/>
          <w:szCs w:val="28"/>
          <w:lang w:val="uk-UA"/>
        </w:rPr>
        <w:t>єднання вчителів української мови та літератури міста:</w:t>
      </w:r>
      <w:r>
        <w:rPr>
          <w:sz w:val="28"/>
          <w:szCs w:val="28"/>
          <w:lang w:val="uk-UA"/>
        </w:rPr>
        <w:t xml:space="preserve"> «</w:t>
      </w:r>
      <w:r w:rsidRPr="00BC12C9">
        <w:rPr>
          <w:sz w:val="28"/>
          <w:szCs w:val="28"/>
          <w:lang w:val="uk-UA"/>
        </w:rPr>
        <w:t>Від інноваційного змісту освіти через професійну майстерність та творчість учителя до забезпечення особистісного розвитку учнів»</w:t>
      </w:r>
      <w:r w:rsidRPr="00BC12C9">
        <w:rPr>
          <w:sz w:val="28"/>
          <w:szCs w:val="28"/>
          <w:lang w:val="uk-UA"/>
        </w:rPr>
        <w:t>.</w:t>
      </w:r>
    </w:p>
    <w:sectPr w:rsidR="00BC12C9" w:rsidRPr="00BC12C9" w:rsidSect="009B204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F4" w:rsidRDefault="00A055F4" w:rsidP="00A055F4">
      <w:r>
        <w:separator/>
      </w:r>
    </w:p>
  </w:endnote>
  <w:endnote w:type="continuationSeparator" w:id="0">
    <w:p w:rsidR="00A055F4" w:rsidRDefault="00A055F4" w:rsidP="00A0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Grand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1150"/>
      <w:docPartObj>
        <w:docPartGallery w:val="Page Numbers (Bottom of Page)"/>
        <w:docPartUnique/>
      </w:docPartObj>
    </w:sdtPr>
    <w:sdtEndPr/>
    <w:sdtContent>
      <w:p w:rsidR="00A055F4" w:rsidRDefault="009B204C">
        <w:pPr>
          <w:pStyle w:val="ac"/>
          <w:jc w:val="right"/>
        </w:pPr>
        <w:r>
          <w:fldChar w:fldCharType="begin"/>
        </w:r>
        <w:r w:rsidR="00A055F4">
          <w:instrText>PAGE   \* MERGEFORMAT</w:instrText>
        </w:r>
        <w:r>
          <w:fldChar w:fldCharType="separate"/>
        </w:r>
        <w:r w:rsidR="00AD5B66">
          <w:rPr>
            <w:noProof/>
          </w:rPr>
          <w:t>14</w:t>
        </w:r>
        <w:r>
          <w:fldChar w:fldCharType="end"/>
        </w:r>
      </w:p>
    </w:sdtContent>
  </w:sdt>
  <w:p w:rsidR="00A055F4" w:rsidRDefault="00A055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F4" w:rsidRDefault="00A055F4" w:rsidP="00A055F4">
      <w:r>
        <w:separator/>
      </w:r>
    </w:p>
  </w:footnote>
  <w:footnote w:type="continuationSeparator" w:id="0">
    <w:p w:rsidR="00A055F4" w:rsidRDefault="00A055F4" w:rsidP="00A05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7983"/>
    <w:rsid w:val="000B572A"/>
    <w:rsid w:val="000B7983"/>
    <w:rsid w:val="00246831"/>
    <w:rsid w:val="00356A1B"/>
    <w:rsid w:val="00362AA1"/>
    <w:rsid w:val="004D1A8B"/>
    <w:rsid w:val="00616A8A"/>
    <w:rsid w:val="006440D8"/>
    <w:rsid w:val="00693863"/>
    <w:rsid w:val="007742F3"/>
    <w:rsid w:val="008470C7"/>
    <w:rsid w:val="00971C2A"/>
    <w:rsid w:val="009B204C"/>
    <w:rsid w:val="00A055F4"/>
    <w:rsid w:val="00A219B4"/>
    <w:rsid w:val="00AA76E3"/>
    <w:rsid w:val="00AD5B66"/>
    <w:rsid w:val="00B262E2"/>
    <w:rsid w:val="00BC12C9"/>
    <w:rsid w:val="00BE7537"/>
    <w:rsid w:val="00EF1D1B"/>
    <w:rsid w:val="00FF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93863"/>
    <w:pPr>
      <w:jc w:val="both"/>
    </w:pPr>
    <w:rPr>
      <w:sz w:val="28"/>
      <w:szCs w:val="28"/>
      <w:lang w:val="uk-UA"/>
    </w:rPr>
  </w:style>
  <w:style w:type="character" w:customStyle="1" w:styleId="a4">
    <w:name w:val="Основной текст Знак"/>
    <w:basedOn w:val="a0"/>
    <w:link w:val="a3"/>
    <w:rsid w:val="00693863"/>
    <w:rPr>
      <w:rFonts w:ascii="Times New Roman" w:eastAsia="Times New Roman" w:hAnsi="Times New Roman" w:cs="Times New Roman"/>
      <w:sz w:val="28"/>
      <w:szCs w:val="28"/>
      <w:lang w:val="uk-UA" w:eastAsia="ru-RU"/>
    </w:rPr>
  </w:style>
  <w:style w:type="paragraph" w:customStyle="1" w:styleId="Default">
    <w:name w:val="Default"/>
    <w:uiPriority w:val="99"/>
    <w:rsid w:val="0069386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5">
    <w:name w:val="List Paragraph"/>
    <w:basedOn w:val="a"/>
    <w:uiPriority w:val="99"/>
    <w:qFormat/>
    <w:rsid w:val="00693863"/>
    <w:pPr>
      <w:spacing w:line="360" w:lineRule="auto"/>
      <w:ind w:left="720" w:hanging="539"/>
      <w:contextualSpacing/>
      <w:jc w:val="both"/>
    </w:pPr>
    <w:rPr>
      <w:rFonts w:ascii="Calibri" w:eastAsia="Calibri" w:hAnsi="Calibri"/>
      <w:sz w:val="22"/>
      <w:szCs w:val="22"/>
      <w:lang w:val="uk-UA" w:eastAsia="en-US"/>
    </w:rPr>
  </w:style>
  <w:style w:type="paragraph" w:styleId="a6">
    <w:name w:val="Body Text Indent"/>
    <w:basedOn w:val="a"/>
    <w:link w:val="a7"/>
    <w:unhideWhenUsed/>
    <w:rsid w:val="00693863"/>
    <w:pPr>
      <w:spacing w:after="120"/>
      <w:ind w:left="283"/>
    </w:pPr>
  </w:style>
  <w:style w:type="character" w:customStyle="1" w:styleId="a7">
    <w:name w:val="Основной текст с отступом Знак"/>
    <w:basedOn w:val="a0"/>
    <w:link w:val="a6"/>
    <w:rsid w:val="00693863"/>
    <w:rPr>
      <w:rFonts w:ascii="Times New Roman" w:eastAsia="Times New Roman" w:hAnsi="Times New Roman" w:cs="Times New Roman"/>
      <w:sz w:val="24"/>
      <w:szCs w:val="24"/>
      <w:lang w:eastAsia="ru-RU"/>
    </w:rPr>
  </w:style>
  <w:style w:type="paragraph" w:styleId="3">
    <w:name w:val="Body Text Indent 3"/>
    <w:basedOn w:val="a"/>
    <w:link w:val="30"/>
    <w:rsid w:val="006938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693863"/>
    <w:rPr>
      <w:rFonts w:ascii="Calibri" w:eastAsia="Calibri" w:hAnsi="Calibri" w:cs="Times New Roman"/>
      <w:sz w:val="16"/>
      <w:szCs w:val="16"/>
    </w:rPr>
  </w:style>
  <w:style w:type="paragraph" w:customStyle="1" w:styleId="BodyTextpojys">
    <w:name w:val="Body Text_pojys"/>
    <w:rsid w:val="0069386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Times New Roman" w:hAnsi="Times New Roman" w:cs="Times New Roman"/>
      <w:sz w:val="20"/>
      <w:szCs w:val="20"/>
      <w:lang w:val="en-US"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46831"/>
    <w:pPr>
      <w:jc w:val="both"/>
    </w:pPr>
    <w:rPr>
      <w:sz w:val="28"/>
      <w:szCs w:val="20"/>
      <w:lang w:val="uk-UA"/>
    </w:rPr>
  </w:style>
  <w:style w:type="character" w:styleId="a9">
    <w:name w:val="Hyperlink"/>
    <w:uiPriority w:val="99"/>
    <w:rsid w:val="00246831"/>
    <w:rPr>
      <w:rFonts w:cs="Times New Roman"/>
      <w:color w:val="0000FF"/>
      <w:u w:val="single"/>
    </w:rPr>
  </w:style>
  <w:style w:type="character" w:customStyle="1" w:styleId="apple-style-span">
    <w:name w:val="apple-style-span"/>
    <w:basedOn w:val="a0"/>
    <w:rsid w:val="00246831"/>
  </w:style>
  <w:style w:type="paragraph" w:customStyle="1" w:styleId="FR1">
    <w:name w:val="FR1"/>
    <w:rsid w:val="00EF1D1B"/>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EF1D1B"/>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EF1D1B"/>
    <w:pPr>
      <w:widowControl w:val="0"/>
      <w:spacing w:after="0" w:line="300" w:lineRule="auto"/>
      <w:ind w:left="4000"/>
    </w:pPr>
    <w:rPr>
      <w:rFonts w:ascii="Times New Roman" w:eastAsia="Calibri" w:hAnsi="Times New Roman" w:cs="Times New Roman"/>
      <w:sz w:val="24"/>
      <w:szCs w:val="24"/>
      <w:lang w:val="uk-UA" w:eastAsia="ru-RU"/>
    </w:rPr>
  </w:style>
  <w:style w:type="paragraph" w:styleId="aa">
    <w:name w:val="header"/>
    <w:basedOn w:val="a"/>
    <w:link w:val="ab"/>
    <w:uiPriority w:val="99"/>
    <w:unhideWhenUsed/>
    <w:rsid w:val="00A055F4"/>
    <w:pPr>
      <w:tabs>
        <w:tab w:val="center" w:pos="4819"/>
        <w:tab w:val="right" w:pos="9639"/>
      </w:tabs>
    </w:pPr>
  </w:style>
  <w:style w:type="character" w:customStyle="1" w:styleId="ab">
    <w:name w:val="Верхний колонтитул Знак"/>
    <w:basedOn w:val="a0"/>
    <w:link w:val="aa"/>
    <w:uiPriority w:val="99"/>
    <w:rsid w:val="00A055F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055F4"/>
    <w:pPr>
      <w:tabs>
        <w:tab w:val="center" w:pos="4819"/>
        <w:tab w:val="right" w:pos="9639"/>
      </w:tabs>
    </w:pPr>
  </w:style>
  <w:style w:type="character" w:customStyle="1" w:styleId="ad">
    <w:name w:val="Нижний колонтитул Знак"/>
    <w:basedOn w:val="a0"/>
    <w:link w:val="ac"/>
    <w:uiPriority w:val="99"/>
    <w:rsid w:val="00A055F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742F3"/>
    <w:rPr>
      <w:rFonts w:ascii="Tahoma" w:hAnsi="Tahoma" w:cs="Tahoma"/>
      <w:sz w:val="16"/>
      <w:szCs w:val="16"/>
    </w:rPr>
  </w:style>
  <w:style w:type="character" w:customStyle="1" w:styleId="af">
    <w:name w:val="Текст выноски Знак"/>
    <w:basedOn w:val="a0"/>
    <w:link w:val="ae"/>
    <w:uiPriority w:val="99"/>
    <w:semiHidden/>
    <w:rsid w:val="007742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93863"/>
    <w:pPr>
      <w:jc w:val="both"/>
    </w:pPr>
    <w:rPr>
      <w:sz w:val="28"/>
      <w:szCs w:val="28"/>
      <w:lang w:val="uk-UA"/>
    </w:rPr>
  </w:style>
  <w:style w:type="character" w:customStyle="1" w:styleId="a4">
    <w:name w:val="Основной текст Знак"/>
    <w:basedOn w:val="a0"/>
    <w:link w:val="a3"/>
    <w:rsid w:val="00693863"/>
    <w:rPr>
      <w:rFonts w:ascii="Times New Roman" w:eastAsia="Times New Roman" w:hAnsi="Times New Roman" w:cs="Times New Roman"/>
      <w:sz w:val="28"/>
      <w:szCs w:val="28"/>
      <w:lang w:val="uk-UA" w:eastAsia="ru-RU"/>
    </w:rPr>
  </w:style>
  <w:style w:type="paragraph" w:customStyle="1" w:styleId="Default">
    <w:name w:val="Default"/>
    <w:uiPriority w:val="99"/>
    <w:rsid w:val="0069386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5">
    <w:name w:val="List Paragraph"/>
    <w:basedOn w:val="a"/>
    <w:uiPriority w:val="99"/>
    <w:qFormat/>
    <w:rsid w:val="00693863"/>
    <w:pPr>
      <w:spacing w:line="360" w:lineRule="auto"/>
      <w:ind w:left="720" w:hanging="539"/>
      <w:contextualSpacing/>
      <w:jc w:val="both"/>
    </w:pPr>
    <w:rPr>
      <w:rFonts w:ascii="Calibri" w:eastAsia="Calibri" w:hAnsi="Calibri"/>
      <w:sz w:val="22"/>
      <w:szCs w:val="22"/>
      <w:lang w:val="uk-UA" w:eastAsia="en-US"/>
    </w:rPr>
  </w:style>
  <w:style w:type="paragraph" w:styleId="a6">
    <w:name w:val="Body Text Indent"/>
    <w:basedOn w:val="a"/>
    <w:link w:val="a7"/>
    <w:unhideWhenUsed/>
    <w:rsid w:val="00693863"/>
    <w:pPr>
      <w:spacing w:after="120"/>
      <w:ind w:left="283"/>
    </w:pPr>
  </w:style>
  <w:style w:type="character" w:customStyle="1" w:styleId="a7">
    <w:name w:val="Основной текст с отступом Знак"/>
    <w:basedOn w:val="a0"/>
    <w:link w:val="a6"/>
    <w:rsid w:val="00693863"/>
    <w:rPr>
      <w:rFonts w:ascii="Times New Roman" w:eastAsia="Times New Roman" w:hAnsi="Times New Roman" w:cs="Times New Roman"/>
      <w:sz w:val="24"/>
      <w:szCs w:val="24"/>
      <w:lang w:eastAsia="ru-RU"/>
    </w:rPr>
  </w:style>
  <w:style w:type="paragraph" w:styleId="3">
    <w:name w:val="Body Text Indent 3"/>
    <w:basedOn w:val="a"/>
    <w:link w:val="30"/>
    <w:rsid w:val="006938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693863"/>
    <w:rPr>
      <w:rFonts w:ascii="Calibri" w:eastAsia="Calibri" w:hAnsi="Calibri" w:cs="Times New Roman"/>
      <w:sz w:val="16"/>
      <w:szCs w:val="16"/>
    </w:rPr>
  </w:style>
  <w:style w:type="paragraph" w:customStyle="1" w:styleId="BodyTextpojys">
    <w:name w:val="Body Text_pojys"/>
    <w:rsid w:val="0069386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Times New Roman" w:hAnsi="Times New Roman" w:cs="Times New Roman"/>
      <w:sz w:val="20"/>
      <w:szCs w:val="20"/>
      <w:lang w:val="en-US"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46831"/>
    <w:pPr>
      <w:jc w:val="both"/>
    </w:pPr>
    <w:rPr>
      <w:sz w:val="28"/>
      <w:szCs w:val="20"/>
      <w:lang w:val="uk-UA"/>
    </w:rPr>
  </w:style>
  <w:style w:type="character" w:styleId="a9">
    <w:name w:val="Hyperlink"/>
    <w:uiPriority w:val="99"/>
    <w:rsid w:val="00246831"/>
    <w:rPr>
      <w:rFonts w:cs="Times New Roman"/>
      <w:color w:val="0000FF"/>
      <w:u w:val="single"/>
    </w:rPr>
  </w:style>
  <w:style w:type="character" w:customStyle="1" w:styleId="apple-style-span">
    <w:name w:val="apple-style-span"/>
    <w:basedOn w:val="a0"/>
    <w:rsid w:val="00246831"/>
  </w:style>
  <w:style w:type="paragraph" w:customStyle="1" w:styleId="FR1">
    <w:name w:val="FR1"/>
    <w:rsid w:val="00EF1D1B"/>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EF1D1B"/>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EF1D1B"/>
    <w:pPr>
      <w:widowControl w:val="0"/>
      <w:spacing w:after="0" w:line="300" w:lineRule="auto"/>
      <w:ind w:left="4000"/>
    </w:pPr>
    <w:rPr>
      <w:rFonts w:ascii="Times New Roman" w:eastAsia="Calibri" w:hAnsi="Times New Roman" w:cs="Times New Roman"/>
      <w:sz w:val="24"/>
      <w:szCs w:val="24"/>
      <w:lang w:val="uk-UA" w:eastAsia="ru-RU"/>
    </w:rPr>
  </w:style>
  <w:style w:type="paragraph" w:styleId="aa">
    <w:name w:val="header"/>
    <w:basedOn w:val="a"/>
    <w:link w:val="ab"/>
    <w:uiPriority w:val="99"/>
    <w:unhideWhenUsed/>
    <w:rsid w:val="00A055F4"/>
    <w:pPr>
      <w:tabs>
        <w:tab w:val="center" w:pos="4819"/>
        <w:tab w:val="right" w:pos="9639"/>
      </w:tabs>
    </w:pPr>
  </w:style>
  <w:style w:type="character" w:customStyle="1" w:styleId="ab">
    <w:name w:val="Верхний колонтитул Знак"/>
    <w:basedOn w:val="a0"/>
    <w:link w:val="aa"/>
    <w:uiPriority w:val="99"/>
    <w:rsid w:val="00A055F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055F4"/>
    <w:pPr>
      <w:tabs>
        <w:tab w:val="center" w:pos="4819"/>
        <w:tab w:val="right" w:pos="9639"/>
      </w:tabs>
    </w:pPr>
  </w:style>
  <w:style w:type="character" w:customStyle="1" w:styleId="ad">
    <w:name w:val="Нижний колонтитул Знак"/>
    <w:basedOn w:val="a0"/>
    <w:link w:val="ac"/>
    <w:uiPriority w:val="99"/>
    <w:rsid w:val="00A055F4"/>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742F3"/>
    <w:rPr>
      <w:rFonts w:ascii="Tahoma" w:hAnsi="Tahoma" w:cs="Tahoma"/>
      <w:sz w:val="16"/>
      <w:szCs w:val="16"/>
    </w:rPr>
  </w:style>
  <w:style w:type="character" w:customStyle="1" w:styleId="af">
    <w:name w:val="Текст выноски Знак"/>
    <w:basedOn w:val="a0"/>
    <w:link w:val="ae"/>
    <w:uiPriority w:val="99"/>
    <w:semiHidden/>
    <w:rsid w:val="007742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22268</Words>
  <Characters>12693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17</cp:revision>
  <cp:lastPrinted>2014-08-24T10:17:00Z</cp:lastPrinted>
  <dcterms:created xsi:type="dcterms:W3CDTF">2014-08-04T04:31:00Z</dcterms:created>
  <dcterms:modified xsi:type="dcterms:W3CDTF">2014-08-24T10:21:00Z</dcterms:modified>
</cp:coreProperties>
</file>