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55" w:rsidRPr="00705C28" w:rsidRDefault="00467A55" w:rsidP="00467A55">
      <w:pPr>
        <w:jc w:val="center"/>
        <w:rPr>
          <w:rFonts w:ascii="Times New Roman" w:hAnsi="Times New Roman"/>
          <w:b/>
          <w:sz w:val="28"/>
          <w:szCs w:val="28"/>
        </w:rPr>
      </w:pPr>
      <w:r w:rsidRPr="00705C28">
        <w:rPr>
          <w:rFonts w:ascii="Times New Roman" w:hAnsi="Times New Roman"/>
          <w:b/>
          <w:sz w:val="28"/>
          <w:szCs w:val="28"/>
        </w:rPr>
        <w:t>МІСЬКИЙ МЕТОДИЧНИЙ КАБІНЕТ</w:t>
      </w:r>
    </w:p>
    <w:p w:rsidR="00467A55" w:rsidRPr="00705C28" w:rsidRDefault="00467A55" w:rsidP="00467A55">
      <w:pPr>
        <w:jc w:val="center"/>
        <w:rPr>
          <w:rFonts w:ascii="Times New Roman" w:hAnsi="Times New Roman"/>
          <w:b/>
          <w:sz w:val="28"/>
          <w:szCs w:val="28"/>
        </w:rPr>
      </w:pPr>
      <w:r w:rsidRPr="00705C28">
        <w:rPr>
          <w:rFonts w:ascii="Times New Roman" w:hAnsi="Times New Roman"/>
          <w:b/>
          <w:sz w:val="28"/>
          <w:szCs w:val="28"/>
        </w:rPr>
        <w:t>ДЕПАРТАМЕНТУ ОСВІТИ</w:t>
      </w:r>
    </w:p>
    <w:p w:rsidR="00467A55" w:rsidRPr="00705C28" w:rsidRDefault="00467A55" w:rsidP="00467A55">
      <w:pPr>
        <w:jc w:val="center"/>
        <w:rPr>
          <w:rFonts w:ascii="Times New Roman" w:hAnsi="Times New Roman"/>
          <w:b/>
          <w:sz w:val="28"/>
          <w:szCs w:val="28"/>
        </w:rPr>
      </w:pPr>
      <w:r w:rsidRPr="00705C28">
        <w:rPr>
          <w:rFonts w:ascii="Times New Roman" w:hAnsi="Times New Roman"/>
          <w:b/>
          <w:sz w:val="28"/>
          <w:szCs w:val="28"/>
        </w:rPr>
        <w:t>ВІННИЦЬКОЇ МІСЬКОЇ РАДИ</w:t>
      </w:r>
    </w:p>
    <w:p w:rsidR="00467A55" w:rsidRPr="00705C28" w:rsidRDefault="00467A55" w:rsidP="00467A55">
      <w:pPr>
        <w:jc w:val="center"/>
        <w:rPr>
          <w:rFonts w:ascii="Times New Roman" w:hAnsi="Times New Roman"/>
          <w:b/>
          <w:sz w:val="28"/>
          <w:szCs w:val="28"/>
        </w:rPr>
      </w:pPr>
      <w:r w:rsidRPr="00705C28">
        <w:rPr>
          <w:rFonts w:ascii="Times New Roman" w:hAnsi="Times New Roman"/>
          <w:b/>
          <w:sz w:val="28"/>
          <w:szCs w:val="28"/>
        </w:rPr>
        <w:br/>
      </w:r>
    </w:p>
    <w:p w:rsidR="00467A55" w:rsidRPr="00705C28" w:rsidRDefault="00467A55" w:rsidP="00467A55">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1731645</wp:posOffset>
            </wp:positionH>
            <wp:positionV relativeFrom="paragraph">
              <wp:posOffset>11430</wp:posOffset>
            </wp:positionV>
            <wp:extent cx="3467100" cy="3521075"/>
            <wp:effectExtent l="400050" t="76200" r="209550" b="2508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rot="1369427">
                      <a:off x="0" y="0"/>
                      <a:ext cx="3467100" cy="3521075"/>
                    </a:xfrm>
                    <a:prstGeom prst="rect">
                      <a:avLst/>
                    </a:prstGeom>
                    <a:noFill/>
                    <a:ln w="9525">
                      <a:noFill/>
                      <a:miter lim="800000"/>
                      <a:headEnd/>
                      <a:tailEnd/>
                    </a:ln>
                    <a:effectLst/>
                  </pic:spPr>
                </pic:pic>
              </a:graphicData>
            </a:graphic>
          </wp:anchor>
        </w:drawing>
      </w:r>
    </w:p>
    <w:p w:rsidR="00467A55" w:rsidRPr="00705C28" w:rsidRDefault="00467A55" w:rsidP="00467A55">
      <w:pPr>
        <w:jc w:val="center"/>
        <w:rPr>
          <w:rFonts w:ascii="Times New Roman" w:hAnsi="Times New Roman"/>
          <w:b/>
          <w:sz w:val="28"/>
          <w:szCs w:val="28"/>
        </w:rPr>
      </w:pPr>
    </w:p>
    <w:p w:rsidR="00467A55" w:rsidRPr="00705C28" w:rsidRDefault="00467A55" w:rsidP="00467A55">
      <w:pPr>
        <w:jc w:val="center"/>
        <w:rPr>
          <w:rFonts w:ascii="Times New Roman" w:hAnsi="Times New Roman"/>
          <w:b/>
          <w:sz w:val="28"/>
          <w:szCs w:val="28"/>
        </w:rPr>
      </w:pPr>
    </w:p>
    <w:p w:rsidR="00467A55" w:rsidRPr="00705C28" w:rsidRDefault="00467A55" w:rsidP="00467A55">
      <w:pPr>
        <w:jc w:val="center"/>
        <w:rPr>
          <w:rFonts w:ascii="Times New Roman" w:hAnsi="Times New Roman"/>
          <w:sz w:val="28"/>
          <w:szCs w:val="28"/>
        </w:rPr>
      </w:pPr>
    </w:p>
    <w:p w:rsidR="00467A55" w:rsidRPr="00705C28" w:rsidRDefault="00467A55" w:rsidP="00467A55">
      <w:pPr>
        <w:jc w:val="center"/>
        <w:rPr>
          <w:rFonts w:ascii="Times New Roman" w:hAnsi="Times New Roman"/>
          <w:b/>
          <w:i/>
          <w:sz w:val="28"/>
          <w:szCs w:val="28"/>
        </w:rPr>
      </w:pPr>
    </w:p>
    <w:p w:rsidR="00467A55" w:rsidRPr="00705C28" w:rsidRDefault="00467A55" w:rsidP="00467A55">
      <w:pPr>
        <w:jc w:val="center"/>
        <w:rPr>
          <w:rFonts w:ascii="Times New Roman" w:hAnsi="Times New Roman"/>
          <w:b/>
          <w:i/>
          <w:sz w:val="28"/>
          <w:szCs w:val="28"/>
        </w:rPr>
      </w:pPr>
    </w:p>
    <w:p w:rsidR="00467A55" w:rsidRPr="00705C28" w:rsidRDefault="00467A55" w:rsidP="00467A55">
      <w:pPr>
        <w:jc w:val="center"/>
        <w:rPr>
          <w:rFonts w:ascii="Times New Roman" w:hAnsi="Times New Roman"/>
          <w:b/>
          <w:i/>
          <w:sz w:val="28"/>
          <w:szCs w:val="28"/>
          <w:lang w:val="uk-UA"/>
        </w:rPr>
      </w:pPr>
    </w:p>
    <w:p w:rsidR="00467A55" w:rsidRPr="00705C28" w:rsidRDefault="00467A55" w:rsidP="00467A55">
      <w:pPr>
        <w:jc w:val="center"/>
        <w:rPr>
          <w:rFonts w:ascii="Times New Roman" w:hAnsi="Times New Roman"/>
          <w:b/>
          <w:i/>
          <w:sz w:val="28"/>
          <w:szCs w:val="28"/>
          <w:lang w:val="uk-UA"/>
        </w:rPr>
      </w:pPr>
    </w:p>
    <w:p w:rsidR="00467A55" w:rsidRPr="00705C28" w:rsidRDefault="00467A55" w:rsidP="00467A55">
      <w:pPr>
        <w:jc w:val="center"/>
        <w:rPr>
          <w:rFonts w:ascii="Times New Roman" w:hAnsi="Times New Roman"/>
          <w:b/>
          <w:i/>
          <w:sz w:val="28"/>
          <w:szCs w:val="28"/>
          <w:lang w:val="uk-UA"/>
        </w:rPr>
      </w:pPr>
    </w:p>
    <w:p w:rsidR="00467A55" w:rsidRDefault="00467A55" w:rsidP="00467A55">
      <w:pPr>
        <w:jc w:val="center"/>
        <w:rPr>
          <w:rFonts w:ascii="Times New Roman" w:hAnsi="Times New Roman"/>
          <w:b/>
          <w:i/>
          <w:sz w:val="28"/>
          <w:szCs w:val="28"/>
          <w:lang w:val="uk-UA"/>
        </w:rPr>
      </w:pPr>
    </w:p>
    <w:p w:rsidR="00467A55" w:rsidRDefault="00467A55" w:rsidP="00467A55">
      <w:pPr>
        <w:jc w:val="center"/>
        <w:rPr>
          <w:rFonts w:ascii="Times New Roman" w:hAnsi="Times New Roman"/>
          <w:b/>
          <w:i/>
          <w:sz w:val="28"/>
          <w:szCs w:val="28"/>
          <w:lang w:val="uk-UA"/>
        </w:rPr>
      </w:pPr>
    </w:p>
    <w:p w:rsidR="00467A55" w:rsidRPr="00705C28" w:rsidRDefault="00467A55" w:rsidP="00467A55">
      <w:pPr>
        <w:spacing w:line="360" w:lineRule="auto"/>
        <w:jc w:val="center"/>
        <w:rPr>
          <w:rFonts w:ascii="Times New Roman" w:hAnsi="Times New Roman"/>
          <w:b/>
          <w:i/>
          <w:sz w:val="28"/>
          <w:szCs w:val="28"/>
        </w:rPr>
      </w:pPr>
      <w:r w:rsidRPr="00705C28">
        <w:rPr>
          <w:rFonts w:ascii="Times New Roman" w:hAnsi="Times New Roman"/>
          <w:b/>
          <w:i/>
          <w:sz w:val="28"/>
          <w:szCs w:val="28"/>
        </w:rPr>
        <w:t>ЕКСПРЕС  - БЮЛЕТЕНЬ</w:t>
      </w:r>
    </w:p>
    <w:p w:rsidR="00467A55" w:rsidRPr="00705C28" w:rsidRDefault="00467A55" w:rsidP="00467A55">
      <w:pPr>
        <w:spacing w:line="360" w:lineRule="auto"/>
        <w:jc w:val="center"/>
        <w:rPr>
          <w:rFonts w:ascii="Times New Roman" w:hAnsi="Times New Roman"/>
          <w:b/>
          <w:i/>
          <w:sz w:val="28"/>
          <w:szCs w:val="28"/>
        </w:rPr>
      </w:pPr>
      <w:r w:rsidRPr="00705C28">
        <w:rPr>
          <w:rFonts w:ascii="Times New Roman" w:hAnsi="Times New Roman"/>
          <w:b/>
          <w:i/>
          <w:sz w:val="28"/>
          <w:szCs w:val="28"/>
        </w:rPr>
        <w:t>ФАХОВОЇ ІНФОРМАЦІЇ</w:t>
      </w:r>
    </w:p>
    <w:p w:rsidR="00467A55" w:rsidRPr="00705C28" w:rsidRDefault="00467A55" w:rsidP="00467A55">
      <w:pPr>
        <w:spacing w:line="360" w:lineRule="auto"/>
        <w:jc w:val="center"/>
        <w:rPr>
          <w:rFonts w:ascii="Times New Roman" w:hAnsi="Times New Roman"/>
          <w:b/>
          <w:i/>
          <w:sz w:val="28"/>
          <w:szCs w:val="28"/>
        </w:rPr>
      </w:pPr>
    </w:p>
    <w:p w:rsidR="00467A55" w:rsidRPr="00705C28" w:rsidRDefault="00467A55" w:rsidP="00467A55">
      <w:pPr>
        <w:jc w:val="center"/>
        <w:rPr>
          <w:rFonts w:ascii="Times New Roman" w:hAnsi="Times New Roman"/>
          <w:b/>
          <w:sz w:val="28"/>
          <w:szCs w:val="28"/>
        </w:rPr>
      </w:pPr>
      <w:r w:rsidRPr="00705C28">
        <w:rPr>
          <w:rFonts w:ascii="Times New Roman" w:hAnsi="Times New Roman"/>
          <w:b/>
          <w:sz w:val="28"/>
          <w:szCs w:val="28"/>
        </w:rPr>
        <w:t>ДЛЯ</w:t>
      </w:r>
    </w:p>
    <w:p w:rsidR="00467A55" w:rsidRPr="00CE004C" w:rsidRDefault="00467A55" w:rsidP="00467A55">
      <w:pPr>
        <w:jc w:val="center"/>
        <w:rPr>
          <w:rFonts w:ascii="Times New Roman" w:hAnsi="Times New Roman"/>
          <w:sz w:val="28"/>
          <w:szCs w:val="28"/>
          <w:lang w:val="uk-UA"/>
        </w:rPr>
      </w:pPr>
      <w:r w:rsidRPr="00705C28">
        <w:rPr>
          <w:rFonts w:ascii="Times New Roman" w:hAnsi="Times New Roman"/>
          <w:b/>
          <w:sz w:val="28"/>
          <w:szCs w:val="28"/>
        </w:rPr>
        <w:t xml:space="preserve">ВЧИТЕЛІВ   </w:t>
      </w:r>
      <w:r>
        <w:rPr>
          <w:rFonts w:ascii="Times New Roman" w:hAnsi="Times New Roman"/>
          <w:b/>
          <w:sz w:val="28"/>
          <w:szCs w:val="28"/>
          <w:lang w:val="uk-UA"/>
        </w:rPr>
        <w:t>МАТЕМАТИКИ</w:t>
      </w:r>
    </w:p>
    <w:p w:rsidR="00467A55" w:rsidRPr="00705C28" w:rsidRDefault="00467A55" w:rsidP="00467A55">
      <w:pPr>
        <w:rPr>
          <w:b/>
          <w:lang w:val="uk-UA"/>
        </w:rPr>
      </w:pPr>
    </w:p>
    <w:p w:rsidR="00467A55" w:rsidRDefault="00467A55" w:rsidP="00467A55">
      <w:pPr>
        <w:jc w:val="center"/>
        <w:rPr>
          <w:rFonts w:ascii="Times New Roman" w:hAnsi="Times New Roman"/>
          <w:b/>
          <w:sz w:val="28"/>
          <w:szCs w:val="28"/>
          <w:lang w:val="uk-UA"/>
        </w:rPr>
      </w:pPr>
    </w:p>
    <w:p w:rsidR="00467A55" w:rsidRPr="00705C28" w:rsidRDefault="00467A55" w:rsidP="00467A55">
      <w:pPr>
        <w:jc w:val="center"/>
        <w:rPr>
          <w:rFonts w:ascii="Times New Roman" w:hAnsi="Times New Roman"/>
          <w:b/>
          <w:sz w:val="28"/>
          <w:szCs w:val="28"/>
          <w:lang w:val="uk-UA"/>
        </w:rPr>
      </w:pPr>
      <w:r>
        <w:rPr>
          <w:rFonts w:ascii="Times New Roman" w:hAnsi="Times New Roman"/>
          <w:b/>
          <w:sz w:val="28"/>
          <w:szCs w:val="28"/>
          <w:lang w:val="uk-UA"/>
        </w:rPr>
        <w:t>Січень  2016</w:t>
      </w:r>
    </w:p>
    <w:p w:rsidR="005A36DE" w:rsidRPr="005A36DE" w:rsidRDefault="00467A55" w:rsidP="00467A55">
      <w:pPr>
        <w:pStyle w:val="1"/>
        <w:numPr>
          <w:ilvl w:val="0"/>
          <w:numId w:val="5"/>
        </w:numPr>
        <w:spacing w:before="0" w:beforeAutospacing="0" w:after="0" w:afterAutospacing="0" w:line="360" w:lineRule="auto"/>
        <w:jc w:val="both"/>
        <w:rPr>
          <w:rFonts w:ascii="Times New Roman" w:hAnsi="Times New Roman"/>
          <w:color w:val="auto"/>
          <w:sz w:val="28"/>
          <w:szCs w:val="28"/>
          <w:lang w:val="uk-UA"/>
        </w:rPr>
      </w:pPr>
      <w:r w:rsidRPr="00705C28">
        <w:rPr>
          <w:lang w:val="uk-UA"/>
        </w:rPr>
        <w:br w:type="page"/>
      </w:r>
      <w:r w:rsidRPr="005A36DE">
        <w:rPr>
          <w:rFonts w:ascii="Times New Roman" w:hAnsi="Times New Roman"/>
          <w:color w:val="auto"/>
          <w:sz w:val="28"/>
          <w:szCs w:val="28"/>
          <w:lang w:val="uk-UA"/>
        </w:rPr>
        <w:lastRenderedPageBreak/>
        <w:t xml:space="preserve">Ущільнення </w:t>
      </w:r>
      <w:r w:rsidR="005A36DE" w:rsidRPr="005A36DE">
        <w:rPr>
          <w:rFonts w:ascii="Times New Roman" w:hAnsi="Times New Roman"/>
          <w:color w:val="auto"/>
          <w:sz w:val="28"/>
          <w:szCs w:val="28"/>
          <w:lang w:val="uk-UA"/>
        </w:rPr>
        <w:t xml:space="preserve">програми з математики у ІІ семестрі 2015-2016 </w:t>
      </w:r>
      <w:proofErr w:type="spellStart"/>
      <w:r w:rsidR="005A36DE" w:rsidRPr="005A36DE">
        <w:rPr>
          <w:rFonts w:ascii="Times New Roman" w:hAnsi="Times New Roman"/>
          <w:color w:val="auto"/>
          <w:sz w:val="28"/>
          <w:szCs w:val="28"/>
          <w:lang w:val="uk-UA"/>
        </w:rPr>
        <w:t>н.р</w:t>
      </w:r>
      <w:proofErr w:type="spellEnd"/>
      <w:r w:rsidR="005A36DE" w:rsidRPr="005A36DE">
        <w:rPr>
          <w:rFonts w:ascii="Times New Roman" w:hAnsi="Times New Roman"/>
          <w:color w:val="auto"/>
          <w:sz w:val="28"/>
          <w:szCs w:val="28"/>
          <w:lang w:val="uk-UA"/>
        </w:rPr>
        <w:t>.</w:t>
      </w:r>
    </w:p>
    <w:p w:rsidR="00467A55" w:rsidRPr="00467A55" w:rsidRDefault="00467A55" w:rsidP="005A36DE">
      <w:pPr>
        <w:pStyle w:val="1"/>
        <w:spacing w:before="0" w:beforeAutospacing="0" w:after="0" w:afterAutospacing="0" w:line="360" w:lineRule="auto"/>
        <w:jc w:val="both"/>
        <w:rPr>
          <w:rFonts w:ascii="Times New Roman" w:hAnsi="Times New Roman"/>
          <w:b w:val="0"/>
          <w:color w:val="auto"/>
          <w:sz w:val="28"/>
          <w:szCs w:val="28"/>
          <w:lang w:val="uk-UA"/>
        </w:rPr>
      </w:pPr>
      <w:r w:rsidRPr="00467A55">
        <w:rPr>
          <w:rFonts w:ascii="Times New Roman" w:hAnsi="Times New Roman"/>
          <w:b w:val="0"/>
          <w:color w:val="auto"/>
          <w:sz w:val="28"/>
          <w:szCs w:val="28"/>
          <w:lang w:val="uk-UA"/>
        </w:rPr>
        <w:t>У 2015-2016 навчальному році вчителі математики дотримуються виконання наступних нормативних документів:</w:t>
      </w:r>
    </w:p>
    <w:p w:rsidR="005A36DE" w:rsidRDefault="00283818" w:rsidP="005A36DE">
      <w:pPr>
        <w:pStyle w:val="a5"/>
        <w:numPr>
          <w:ilvl w:val="0"/>
          <w:numId w:val="6"/>
        </w:numPr>
        <w:spacing w:before="0" w:beforeAutospacing="0" w:after="0" w:afterAutospacing="0" w:line="360" w:lineRule="auto"/>
        <w:ind w:left="426"/>
        <w:jc w:val="both"/>
        <w:rPr>
          <w:sz w:val="28"/>
          <w:szCs w:val="28"/>
          <w:lang w:val="uk-UA"/>
        </w:rPr>
      </w:pPr>
      <w:hyperlink r:id="rId6" w:history="1">
        <w:r w:rsidR="00467A55" w:rsidRPr="00467A55">
          <w:rPr>
            <w:rStyle w:val="a4"/>
            <w:color w:val="auto"/>
            <w:sz w:val="28"/>
            <w:szCs w:val="28"/>
            <w:u w:val="none"/>
            <w:lang w:val="uk-UA"/>
          </w:rPr>
          <w:t>(для 5 класів) Лист Міністерства № 1/9-368 від 24.05.2013 "Про організацію навчально-виховного процесу у 5-х класах загальноосвітніх навчальних закладів і вивчення  базових дисциплін в основній школі"</w:t>
        </w:r>
      </w:hyperlink>
      <w:r w:rsidR="00467A55" w:rsidRPr="00467A55">
        <w:rPr>
          <w:sz w:val="28"/>
          <w:szCs w:val="28"/>
          <w:lang w:val="uk-UA"/>
        </w:rPr>
        <w:t>.</w:t>
      </w:r>
    </w:p>
    <w:p w:rsidR="005A36DE" w:rsidRDefault="00467A55" w:rsidP="005A36DE">
      <w:pPr>
        <w:pStyle w:val="a5"/>
        <w:numPr>
          <w:ilvl w:val="0"/>
          <w:numId w:val="6"/>
        </w:numPr>
        <w:spacing w:before="0" w:beforeAutospacing="0" w:after="0" w:afterAutospacing="0" w:line="360" w:lineRule="auto"/>
        <w:ind w:left="426"/>
        <w:jc w:val="both"/>
        <w:rPr>
          <w:sz w:val="28"/>
          <w:szCs w:val="28"/>
          <w:lang w:val="uk-UA"/>
        </w:rPr>
      </w:pPr>
      <w:r w:rsidRPr="005A36DE">
        <w:rPr>
          <w:sz w:val="28"/>
          <w:szCs w:val="28"/>
          <w:lang w:val="uk-UA"/>
        </w:rPr>
        <w:t>(</w:t>
      </w:r>
      <w:r w:rsidRPr="005A36DE">
        <w:rPr>
          <w:rStyle w:val="a6"/>
          <w:b w:val="0"/>
          <w:sz w:val="28"/>
          <w:szCs w:val="28"/>
          <w:lang w:val="uk-UA"/>
        </w:rPr>
        <w:t>для 6 класу</w:t>
      </w:r>
      <w:r w:rsidRPr="005A36DE">
        <w:rPr>
          <w:sz w:val="28"/>
          <w:szCs w:val="28"/>
          <w:lang w:val="uk-UA"/>
        </w:rPr>
        <w:t xml:space="preserve">) </w:t>
      </w:r>
      <w:hyperlink r:id="rId7" w:history="1">
        <w:r w:rsidRPr="005A36DE">
          <w:rPr>
            <w:rStyle w:val="a4"/>
            <w:color w:val="auto"/>
            <w:sz w:val="28"/>
            <w:szCs w:val="28"/>
            <w:u w:val="none"/>
            <w:lang w:val="uk-UA"/>
          </w:rPr>
          <w:t>Педагогічні особливості навчання учнів у шостих класах</w:t>
        </w:r>
      </w:hyperlink>
    </w:p>
    <w:p w:rsidR="005A36DE" w:rsidRDefault="00283818" w:rsidP="005A36DE">
      <w:pPr>
        <w:pStyle w:val="a5"/>
        <w:numPr>
          <w:ilvl w:val="0"/>
          <w:numId w:val="6"/>
        </w:numPr>
        <w:spacing w:before="0" w:beforeAutospacing="0" w:after="0" w:afterAutospacing="0" w:line="360" w:lineRule="auto"/>
        <w:ind w:left="426"/>
        <w:jc w:val="both"/>
        <w:rPr>
          <w:sz w:val="28"/>
          <w:szCs w:val="28"/>
          <w:lang w:val="uk-UA"/>
        </w:rPr>
      </w:pPr>
      <w:hyperlink r:id="rId8" w:history="1">
        <w:r w:rsidR="00467A55" w:rsidRPr="005A36DE">
          <w:rPr>
            <w:rStyle w:val="a4"/>
            <w:color w:val="auto"/>
            <w:sz w:val="28"/>
            <w:szCs w:val="28"/>
            <w:u w:val="none"/>
            <w:lang w:val="uk-UA"/>
          </w:rPr>
          <w:t>Лист Міністерства від 22.05.2015 № 1/9-253 «Про структуру 2015/2016 навчального року та навчальні плани загальноосвітніх навчальних закладів». </w:t>
        </w:r>
      </w:hyperlink>
    </w:p>
    <w:p w:rsidR="005A36DE" w:rsidRDefault="00283818" w:rsidP="005A36DE">
      <w:pPr>
        <w:pStyle w:val="a5"/>
        <w:numPr>
          <w:ilvl w:val="0"/>
          <w:numId w:val="6"/>
        </w:numPr>
        <w:spacing w:before="0" w:beforeAutospacing="0" w:after="0" w:afterAutospacing="0" w:line="360" w:lineRule="auto"/>
        <w:ind w:left="426"/>
        <w:jc w:val="both"/>
        <w:rPr>
          <w:sz w:val="28"/>
          <w:szCs w:val="28"/>
          <w:lang w:val="uk-UA"/>
        </w:rPr>
      </w:pPr>
      <w:hyperlink r:id="rId9" w:history="1">
        <w:r w:rsidR="00467A55" w:rsidRPr="005A36DE">
          <w:rPr>
            <w:rStyle w:val="a4"/>
            <w:color w:val="auto"/>
            <w:sz w:val="28"/>
            <w:szCs w:val="28"/>
            <w:u w:val="none"/>
            <w:lang w:val="uk-UA"/>
          </w:rPr>
          <w:t>Лист МОН в</w:t>
        </w:r>
        <w:r w:rsidR="00467A55" w:rsidRPr="005A36DE">
          <w:rPr>
            <w:rStyle w:val="a6"/>
            <w:b w:val="0"/>
            <w:sz w:val="28"/>
            <w:szCs w:val="28"/>
            <w:lang w:val="uk-UA"/>
          </w:rPr>
          <w:t>ід 05.06.2015 №1/9-280 "Про організацію навчально-виховного процесу для учнів з особливими освітніми потребами загальноосвітніх навчальних закладів у 2015-2016 навчальному році"</w:t>
        </w:r>
      </w:hyperlink>
      <w:r w:rsidR="00467A55" w:rsidRPr="005A36DE">
        <w:rPr>
          <w:sz w:val="28"/>
          <w:szCs w:val="28"/>
          <w:lang w:val="uk-UA"/>
        </w:rPr>
        <w:t>.</w:t>
      </w:r>
    </w:p>
    <w:p w:rsidR="005A36DE" w:rsidRDefault="00467A55" w:rsidP="005A36DE">
      <w:pPr>
        <w:pStyle w:val="a5"/>
        <w:numPr>
          <w:ilvl w:val="0"/>
          <w:numId w:val="6"/>
        </w:numPr>
        <w:spacing w:before="0" w:beforeAutospacing="0" w:after="0" w:afterAutospacing="0" w:line="360" w:lineRule="auto"/>
        <w:ind w:left="426"/>
        <w:jc w:val="both"/>
        <w:rPr>
          <w:sz w:val="28"/>
          <w:szCs w:val="28"/>
          <w:lang w:val="uk-UA"/>
        </w:rPr>
      </w:pPr>
      <w:r w:rsidRPr="005A36DE">
        <w:rPr>
          <w:sz w:val="28"/>
          <w:szCs w:val="28"/>
          <w:lang w:val="uk-UA"/>
        </w:rPr>
        <w:t>Лист МОН України від 10.06.2015 № 1/9-285</w:t>
      </w:r>
      <w:r w:rsidRPr="005A36DE">
        <w:rPr>
          <w:rStyle w:val="a6"/>
          <w:b w:val="0"/>
          <w:sz w:val="28"/>
          <w:szCs w:val="28"/>
          <w:lang w:val="uk-UA"/>
        </w:rPr>
        <w:t xml:space="preserve"> "Щодо </w:t>
      </w:r>
      <w:proofErr w:type="spellStart"/>
      <w:r w:rsidRPr="005A36DE">
        <w:rPr>
          <w:rStyle w:val="a6"/>
          <w:b w:val="0"/>
          <w:sz w:val="28"/>
          <w:szCs w:val="28"/>
          <w:lang w:val="uk-UA"/>
        </w:rPr>
        <w:t>обов'язової</w:t>
      </w:r>
      <w:proofErr w:type="spellEnd"/>
      <w:r w:rsidRPr="005A36DE">
        <w:rPr>
          <w:rStyle w:val="a6"/>
          <w:b w:val="0"/>
          <w:sz w:val="28"/>
          <w:szCs w:val="28"/>
          <w:lang w:val="uk-UA"/>
        </w:rPr>
        <w:t xml:space="preserve"> ділової документації". </w:t>
      </w:r>
    </w:p>
    <w:p w:rsidR="005A36DE" w:rsidRDefault="00283818" w:rsidP="005A36DE">
      <w:pPr>
        <w:pStyle w:val="a5"/>
        <w:numPr>
          <w:ilvl w:val="0"/>
          <w:numId w:val="6"/>
        </w:numPr>
        <w:spacing w:before="0" w:beforeAutospacing="0" w:after="0" w:afterAutospacing="0" w:line="360" w:lineRule="auto"/>
        <w:ind w:left="426"/>
        <w:jc w:val="both"/>
        <w:rPr>
          <w:rStyle w:val="a6"/>
          <w:b w:val="0"/>
          <w:bCs w:val="0"/>
          <w:sz w:val="28"/>
          <w:szCs w:val="28"/>
          <w:lang w:val="uk-UA"/>
        </w:rPr>
      </w:pPr>
      <w:hyperlink r:id="rId10" w:tgtFrame="_blank" w:history="1">
        <w:r w:rsidR="00467A55" w:rsidRPr="005A36DE">
          <w:rPr>
            <w:rStyle w:val="a6"/>
            <w:b w:val="0"/>
            <w:sz w:val="28"/>
            <w:szCs w:val="28"/>
            <w:lang w:val="uk-UA"/>
          </w:rPr>
          <w:t>Лист МОН України від 26.06.2015 № 1/9-305 «Про вивчення базових дисциплін у загальноосвітніх навчальних закладах у 2015-2016 навчальному році»</w:t>
        </w:r>
      </w:hyperlink>
      <w:r w:rsidR="00467A55" w:rsidRPr="005A36DE">
        <w:rPr>
          <w:sz w:val="28"/>
          <w:szCs w:val="28"/>
          <w:lang w:val="uk-UA"/>
        </w:rPr>
        <w:t xml:space="preserve"> </w:t>
      </w:r>
      <w:r w:rsidR="00467A55" w:rsidRPr="005A36DE">
        <w:rPr>
          <w:rStyle w:val="a6"/>
          <w:b w:val="0"/>
          <w:sz w:val="28"/>
          <w:szCs w:val="28"/>
          <w:lang w:val="uk-UA"/>
        </w:rPr>
        <w:t>(для 7 класу).</w:t>
      </w:r>
    </w:p>
    <w:p w:rsidR="005A36DE" w:rsidRDefault="00283818" w:rsidP="005A36DE">
      <w:pPr>
        <w:pStyle w:val="a5"/>
        <w:numPr>
          <w:ilvl w:val="0"/>
          <w:numId w:val="6"/>
        </w:numPr>
        <w:spacing w:before="0" w:beforeAutospacing="0" w:after="0" w:afterAutospacing="0" w:line="360" w:lineRule="auto"/>
        <w:ind w:left="426"/>
        <w:jc w:val="both"/>
        <w:rPr>
          <w:sz w:val="28"/>
          <w:szCs w:val="28"/>
          <w:lang w:val="uk-UA"/>
        </w:rPr>
      </w:pPr>
      <w:hyperlink r:id="rId11" w:history="1">
        <w:r w:rsidR="00467A55" w:rsidRPr="005A36DE">
          <w:rPr>
            <w:rStyle w:val="a4"/>
            <w:color w:val="auto"/>
            <w:sz w:val="28"/>
            <w:szCs w:val="28"/>
            <w:u w:val="none"/>
            <w:lang w:val="uk-UA"/>
          </w:rPr>
          <w:t>Наказ МОН України від 07.08.2015 № 855 «Про внесення змін до Типових навчальних планів загальноосвітніх навчальних закладів</w:t>
        </w:r>
        <w:r w:rsidR="005A36DE" w:rsidRPr="005A36DE">
          <w:rPr>
            <w:rStyle w:val="a4"/>
            <w:color w:val="auto"/>
            <w:sz w:val="28"/>
            <w:szCs w:val="28"/>
            <w:u w:val="none"/>
            <w:lang w:val="uk-UA"/>
          </w:rPr>
          <w:t xml:space="preserve"> </w:t>
        </w:r>
        <w:r w:rsidR="00467A55" w:rsidRPr="005A36DE">
          <w:rPr>
            <w:rStyle w:val="a4"/>
            <w:color w:val="auto"/>
            <w:sz w:val="28"/>
            <w:szCs w:val="28"/>
            <w:u w:val="none"/>
            <w:lang w:val="uk-UA"/>
          </w:rPr>
          <w:t>»</w:t>
        </w:r>
      </w:hyperlink>
      <w:r w:rsidR="00467A55" w:rsidRPr="005A36DE">
        <w:rPr>
          <w:sz w:val="28"/>
          <w:szCs w:val="28"/>
          <w:lang w:val="uk-UA"/>
        </w:rPr>
        <w:t>.</w:t>
      </w:r>
    </w:p>
    <w:p w:rsidR="005A36DE" w:rsidRDefault="00283818" w:rsidP="005A36DE">
      <w:pPr>
        <w:pStyle w:val="a5"/>
        <w:numPr>
          <w:ilvl w:val="0"/>
          <w:numId w:val="6"/>
        </w:numPr>
        <w:spacing w:before="0" w:beforeAutospacing="0" w:after="0" w:afterAutospacing="0" w:line="360" w:lineRule="auto"/>
        <w:ind w:left="426"/>
        <w:jc w:val="both"/>
        <w:rPr>
          <w:sz w:val="28"/>
          <w:szCs w:val="28"/>
          <w:lang w:val="uk-UA"/>
        </w:rPr>
      </w:pPr>
      <w:hyperlink r:id="rId12" w:history="1">
        <w:r w:rsidR="00467A55" w:rsidRPr="005A36DE">
          <w:rPr>
            <w:rStyle w:val="a4"/>
            <w:color w:val="auto"/>
            <w:sz w:val="28"/>
            <w:szCs w:val="28"/>
            <w:u w:val="none"/>
            <w:lang w:val="uk-UA"/>
          </w:rPr>
          <w:t>Наказ МОН №786 від 22.07.15 року</w:t>
        </w:r>
      </w:hyperlink>
      <w:r w:rsidR="00467A55" w:rsidRPr="005A36DE">
        <w:rPr>
          <w:sz w:val="28"/>
          <w:szCs w:val="28"/>
          <w:lang w:val="uk-UA"/>
        </w:rPr>
        <w:t xml:space="preserve"> "</w:t>
      </w:r>
      <w:r w:rsidR="00467A55" w:rsidRPr="005A36DE">
        <w:rPr>
          <w:rStyle w:val="a6"/>
          <w:b w:val="0"/>
          <w:sz w:val="28"/>
          <w:szCs w:val="28"/>
          <w:bdr w:val="none" w:sz="0" w:space="0" w:color="auto" w:frame="1"/>
          <w:lang w:val="uk-UA"/>
        </w:rPr>
        <w:t>Про затвердження переліку підручників для учнів 4 та 7 класів загальноосвітніх навчальних закладів, що можуть друкуватися за кошти державного бюджету</w:t>
      </w:r>
      <w:r w:rsidR="00467A55" w:rsidRPr="005A36DE">
        <w:rPr>
          <w:sz w:val="28"/>
          <w:szCs w:val="28"/>
          <w:lang w:val="uk-UA"/>
        </w:rPr>
        <w:t>".</w:t>
      </w:r>
    </w:p>
    <w:p w:rsidR="005A36DE" w:rsidRPr="005A36DE" w:rsidRDefault="00283818" w:rsidP="005A36DE">
      <w:pPr>
        <w:pStyle w:val="a5"/>
        <w:numPr>
          <w:ilvl w:val="0"/>
          <w:numId w:val="6"/>
        </w:numPr>
        <w:spacing w:before="0" w:beforeAutospacing="0" w:after="0" w:afterAutospacing="0" w:line="360" w:lineRule="auto"/>
        <w:ind w:left="426"/>
        <w:jc w:val="both"/>
        <w:rPr>
          <w:sz w:val="28"/>
          <w:szCs w:val="28"/>
          <w:lang w:val="uk-UA"/>
        </w:rPr>
      </w:pPr>
      <w:hyperlink r:id="rId13" w:history="1">
        <w:r w:rsidR="00467A55" w:rsidRPr="005A36DE">
          <w:rPr>
            <w:rStyle w:val="a4"/>
            <w:color w:val="auto"/>
            <w:sz w:val="28"/>
            <w:szCs w:val="28"/>
            <w:u w:val="none"/>
            <w:lang w:val="uk-UA"/>
          </w:rPr>
          <w:t>Наказ Міністерства №1222 від 21.08.2013 "Про затвердження орієнтовних вимог оцінювання навчальних досягнень учнів із базових дисциплін у системі загальної середньої освіти"</w:t>
        </w:r>
      </w:hyperlink>
      <w:r w:rsidR="00467A55" w:rsidRPr="005A36DE">
        <w:rPr>
          <w:sz w:val="28"/>
          <w:szCs w:val="28"/>
          <w:lang w:val="uk-UA"/>
        </w:rPr>
        <w:t xml:space="preserve"> - </w:t>
      </w:r>
      <w:r w:rsidR="00467A55" w:rsidRPr="005A36DE">
        <w:rPr>
          <w:rStyle w:val="a6"/>
          <w:b w:val="0"/>
          <w:i/>
          <w:sz w:val="28"/>
          <w:szCs w:val="28"/>
          <w:lang w:val="uk-UA"/>
        </w:rPr>
        <w:t>для учнів 1-4 та 5-7 класів;</w:t>
      </w:r>
      <w:r w:rsidR="00467A55" w:rsidRPr="005A36DE">
        <w:rPr>
          <w:i/>
          <w:sz w:val="28"/>
          <w:szCs w:val="28"/>
          <w:lang w:val="uk-UA"/>
        </w:rPr>
        <w:t xml:space="preserve"> </w:t>
      </w:r>
    </w:p>
    <w:p w:rsidR="005A36DE" w:rsidRDefault="00467A55" w:rsidP="005A36DE">
      <w:pPr>
        <w:pStyle w:val="a5"/>
        <w:numPr>
          <w:ilvl w:val="0"/>
          <w:numId w:val="6"/>
        </w:numPr>
        <w:spacing w:before="0" w:beforeAutospacing="0" w:after="0" w:afterAutospacing="0" w:line="360" w:lineRule="auto"/>
        <w:ind w:left="426"/>
        <w:jc w:val="both"/>
        <w:rPr>
          <w:sz w:val="28"/>
          <w:szCs w:val="28"/>
          <w:lang w:val="uk-UA"/>
        </w:rPr>
      </w:pPr>
      <w:r w:rsidRPr="005A36DE">
        <w:rPr>
          <w:sz w:val="28"/>
          <w:szCs w:val="28"/>
          <w:lang w:val="uk-UA"/>
        </w:rPr>
        <w:t xml:space="preserve">Наказ МОН України </w:t>
      </w:r>
      <w:hyperlink r:id="rId14" w:history="1">
        <w:r w:rsidRPr="005A36DE">
          <w:rPr>
            <w:rStyle w:val="a4"/>
            <w:color w:val="auto"/>
            <w:sz w:val="28"/>
            <w:szCs w:val="28"/>
            <w:u w:val="none"/>
            <w:lang w:val="uk-UA"/>
          </w:rPr>
          <w:t>від 30.08.2011 № 996 "Про затвердження орієнтовних вимог оцінювання навчальних досягнень учнів у системі загальної середньої освіти"</w:t>
        </w:r>
      </w:hyperlink>
      <w:r w:rsidRPr="005A36DE">
        <w:rPr>
          <w:sz w:val="28"/>
          <w:szCs w:val="28"/>
          <w:lang w:val="uk-UA"/>
        </w:rPr>
        <w:t xml:space="preserve"> - </w:t>
      </w:r>
      <w:r w:rsidRPr="005A36DE">
        <w:rPr>
          <w:rStyle w:val="a6"/>
          <w:b w:val="0"/>
          <w:i/>
          <w:sz w:val="28"/>
          <w:szCs w:val="28"/>
          <w:lang w:val="uk-UA"/>
        </w:rPr>
        <w:t>для учнів 8-11 класів</w:t>
      </w:r>
      <w:r w:rsidRPr="005A36DE">
        <w:rPr>
          <w:i/>
          <w:sz w:val="28"/>
          <w:szCs w:val="28"/>
          <w:lang w:val="uk-UA"/>
        </w:rPr>
        <w:t>.</w:t>
      </w:r>
    </w:p>
    <w:p w:rsidR="00467A55" w:rsidRPr="005A36DE" w:rsidRDefault="00283818" w:rsidP="005A36DE">
      <w:pPr>
        <w:pStyle w:val="a5"/>
        <w:numPr>
          <w:ilvl w:val="0"/>
          <w:numId w:val="6"/>
        </w:numPr>
        <w:spacing w:before="0" w:beforeAutospacing="0" w:after="0" w:afterAutospacing="0" w:line="360" w:lineRule="auto"/>
        <w:ind w:left="426"/>
        <w:jc w:val="both"/>
        <w:rPr>
          <w:sz w:val="28"/>
          <w:szCs w:val="28"/>
          <w:lang w:val="uk-UA"/>
        </w:rPr>
      </w:pPr>
      <w:hyperlink r:id="rId15" w:history="1">
        <w:r w:rsidR="00467A55" w:rsidRPr="005A36DE">
          <w:rPr>
            <w:rStyle w:val="a4"/>
            <w:color w:val="auto"/>
            <w:sz w:val="28"/>
            <w:szCs w:val="28"/>
            <w:u w:val="none"/>
            <w:lang w:val="uk-UA"/>
          </w:rPr>
          <w:t>Наказ МОН України від 28.05.2015 № 582 «Про схвалення Концепції національно-патріотичного виховання дітей та молоді»</w:t>
        </w:r>
      </w:hyperlink>
      <w:r w:rsidR="00467A55" w:rsidRPr="005A36DE">
        <w:rPr>
          <w:sz w:val="28"/>
          <w:szCs w:val="28"/>
          <w:lang w:val="uk-UA"/>
        </w:rPr>
        <w:t>.</w:t>
      </w:r>
    </w:p>
    <w:p w:rsidR="007A40FB" w:rsidRPr="00467A55" w:rsidRDefault="007A40FB" w:rsidP="00467A55">
      <w:pPr>
        <w:widowControl w:val="0"/>
        <w:autoSpaceDE w:val="0"/>
        <w:autoSpaceDN w:val="0"/>
        <w:adjustRightInd w:val="0"/>
        <w:spacing w:after="0" w:line="360" w:lineRule="auto"/>
        <w:ind w:firstLine="540"/>
        <w:jc w:val="both"/>
        <w:rPr>
          <w:rFonts w:ascii="Times New Roman" w:hAnsi="Times New Roman"/>
          <w:spacing w:val="-1"/>
          <w:w w:val="105"/>
          <w:sz w:val="28"/>
          <w:szCs w:val="28"/>
          <w:lang w:val="uk-UA"/>
        </w:rPr>
      </w:pPr>
      <w:r w:rsidRPr="00467A55">
        <w:rPr>
          <w:rFonts w:ascii="Times New Roman" w:hAnsi="Times New Roman"/>
          <w:spacing w:val="-1"/>
          <w:w w:val="108"/>
          <w:sz w:val="28"/>
          <w:szCs w:val="28"/>
          <w:lang w:val="uk-UA"/>
        </w:rPr>
        <w:lastRenderedPageBreak/>
        <w:t>Розподі</w:t>
      </w:r>
      <w:r w:rsidRPr="00467A55">
        <w:rPr>
          <w:rFonts w:ascii="Times New Roman" w:hAnsi="Times New Roman"/>
          <w:w w:val="108"/>
          <w:sz w:val="28"/>
          <w:szCs w:val="28"/>
          <w:lang w:val="uk-UA"/>
        </w:rPr>
        <w:t xml:space="preserve">л </w:t>
      </w:r>
      <w:r w:rsidRPr="00467A55">
        <w:rPr>
          <w:rFonts w:ascii="Times New Roman" w:hAnsi="Times New Roman"/>
          <w:spacing w:val="-1"/>
          <w:sz w:val="28"/>
          <w:szCs w:val="28"/>
          <w:lang w:val="uk-UA"/>
        </w:rPr>
        <w:t>годи</w:t>
      </w:r>
      <w:r w:rsidRPr="00467A55">
        <w:rPr>
          <w:rFonts w:ascii="Times New Roman" w:hAnsi="Times New Roman"/>
          <w:sz w:val="28"/>
          <w:szCs w:val="28"/>
          <w:lang w:val="uk-UA"/>
        </w:rPr>
        <w:t xml:space="preserve">н </w:t>
      </w:r>
      <w:r w:rsidRPr="00467A55">
        <w:rPr>
          <w:rFonts w:ascii="Times New Roman" w:hAnsi="Times New Roman"/>
          <w:spacing w:val="-1"/>
          <w:sz w:val="28"/>
          <w:szCs w:val="28"/>
          <w:lang w:val="uk-UA"/>
        </w:rPr>
        <w:t>н</w:t>
      </w:r>
      <w:r w:rsidRPr="00467A55">
        <w:rPr>
          <w:rFonts w:ascii="Times New Roman" w:hAnsi="Times New Roman"/>
          <w:sz w:val="28"/>
          <w:szCs w:val="28"/>
          <w:lang w:val="uk-UA"/>
        </w:rPr>
        <w:t xml:space="preserve">а </w:t>
      </w:r>
      <w:r w:rsidRPr="00467A55">
        <w:rPr>
          <w:rFonts w:ascii="Times New Roman" w:hAnsi="Times New Roman"/>
          <w:spacing w:val="-1"/>
          <w:sz w:val="28"/>
          <w:szCs w:val="28"/>
          <w:lang w:val="uk-UA"/>
        </w:rPr>
        <w:t>вивченн</w:t>
      </w:r>
      <w:r w:rsidRPr="00467A55">
        <w:rPr>
          <w:rFonts w:ascii="Times New Roman" w:hAnsi="Times New Roman"/>
          <w:sz w:val="28"/>
          <w:szCs w:val="28"/>
          <w:lang w:val="uk-UA"/>
        </w:rPr>
        <w:t xml:space="preserve">я </w:t>
      </w:r>
      <w:r w:rsidRPr="00467A55">
        <w:rPr>
          <w:rFonts w:ascii="Times New Roman" w:hAnsi="Times New Roman"/>
          <w:spacing w:val="-1"/>
          <w:sz w:val="28"/>
          <w:szCs w:val="28"/>
          <w:lang w:val="uk-UA"/>
        </w:rPr>
        <w:t>окреми</w:t>
      </w:r>
      <w:r w:rsidRPr="00467A55">
        <w:rPr>
          <w:rFonts w:ascii="Times New Roman" w:hAnsi="Times New Roman"/>
          <w:sz w:val="28"/>
          <w:szCs w:val="28"/>
          <w:lang w:val="uk-UA"/>
        </w:rPr>
        <w:t xml:space="preserve">х </w:t>
      </w:r>
      <w:r w:rsidRPr="00467A55">
        <w:rPr>
          <w:rFonts w:ascii="Times New Roman" w:hAnsi="Times New Roman"/>
          <w:spacing w:val="-1"/>
          <w:sz w:val="28"/>
          <w:szCs w:val="28"/>
          <w:lang w:val="uk-UA"/>
        </w:rPr>
        <w:t>розділів</w:t>
      </w:r>
      <w:r w:rsidRPr="00467A55">
        <w:rPr>
          <w:rFonts w:ascii="Times New Roman" w:hAnsi="Times New Roman"/>
          <w:sz w:val="28"/>
          <w:szCs w:val="28"/>
          <w:lang w:val="uk-UA"/>
        </w:rPr>
        <w:t xml:space="preserve">, </w:t>
      </w:r>
      <w:r w:rsidRPr="00467A55">
        <w:rPr>
          <w:rFonts w:ascii="Times New Roman" w:hAnsi="Times New Roman"/>
          <w:spacing w:val="-1"/>
          <w:sz w:val="28"/>
          <w:szCs w:val="28"/>
          <w:lang w:val="uk-UA"/>
        </w:rPr>
        <w:t>кількіст</w:t>
      </w:r>
      <w:r w:rsidRPr="00467A55">
        <w:rPr>
          <w:rFonts w:ascii="Times New Roman" w:hAnsi="Times New Roman"/>
          <w:sz w:val="28"/>
          <w:szCs w:val="28"/>
          <w:lang w:val="uk-UA"/>
        </w:rPr>
        <w:t xml:space="preserve">ь </w:t>
      </w:r>
      <w:r w:rsidRPr="00467A55">
        <w:rPr>
          <w:rFonts w:ascii="Times New Roman" w:hAnsi="Times New Roman"/>
          <w:spacing w:val="-1"/>
          <w:w w:val="104"/>
          <w:sz w:val="28"/>
          <w:szCs w:val="28"/>
          <w:lang w:val="uk-UA"/>
        </w:rPr>
        <w:t>те</w:t>
      </w:r>
      <w:r w:rsidRPr="00467A55">
        <w:rPr>
          <w:rFonts w:ascii="Times New Roman" w:hAnsi="Times New Roman"/>
          <w:spacing w:val="-1"/>
          <w:sz w:val="28"/>
          <w:szCs w:val="28"/>
          <w:lang w:val="uk-UA"/>
        </w:rPr>
        <w:t>матични</w:t>
      </w:r>
      <w:r w:rsidRPr="00467A55">
        <w:rPr>
          <w:rFonts w:ascii="Times New Roman" w:hAnsi="Times New Roman"/>
          <w:sz w:val="28"/>
          <w:szCs w:val="28"/>
          <w:lang w:val="uk-UA"/>
        </w:rPr>
        <w:t xml:space="preserve">х </w:t>
      </w:r>
      <w:r w:rsidRPr="00467A55">
        <w:rPr>
          <w:rFonts w:ascii="Times New Roman" w:hAnsi="Times New Roman"/>
          <w:spacing w:val="-1"/>
          <w:sz w:val="28"/>
          <w:szCs w:val="28"/>
          <w:lang w:val="uk-UA"/>
        </w:rPr>
        <w:t>оцінювань</w:t>
      </w:r>
      <w:r w:rsidRPr="00467A55">
        <w:rPr>
          <w:rFonts w:ascii="Times New Roman" w:hAnsi="Times New Roman"/>
          <w:sz w:val="28"/>
          <w:szCs w:val="28"/>
          <w:lang w:val="uk-UA"/>
        </w:rPr>
        <w:t xml:space="preserve">, </w:t>
      </w:r>
      <w:r w:rsidRPr="00467A55">
        <w:rPr>
          <w:rFonts w:ascii="Times New Roman" w:hAnsi="Times New Roman"/>
          <w:spacing w:val="-1"/>
          <w:sz w:val="28"/>
          <w:szCs w:val="28"/>
          <w:lang w:val="uk-UA"/>
        </w:rPr>
        <w:t>передбачени</w:t>
      </w:r>
      <w:r w:rsidRPr="00467A55">
        <w:rPr>
          <w:rFonts w:ascii="Times New Roman" w:hAnsi="Times New Roman"/>
          <w:sz w:val="28"/>
          <w:szCs w:val="28"/>
          <w:lang w:val="uk-UA"/>
        </w:rPr>
        <w:t xml:space="preserve">х </w:t>
      </w:r>
      <w:r w:rsidRPr="00467A55">
        <w:rPr>
          <w:rFonts w:ascii="Times New Roman" w:hAnsi="Times New Roman"/>
          <w:spacing w:val="-1"/>
          <w:w w:val="107"/>
          <w:sz w:val="28"/>
          <w:szCs w:val="28"/>
          <w:lang w:val="uk-UA"/>
        </w:rPr>
        <w:t>навчальним</w:t>
      </w:r>
      <w:r w:rsidRPr="00467A55">
        <w:rPr>
          <w:rFonts w:ascii="Times New Roman" w:hAnsi="Times New Roman"/>
          <w:w w:val="107"/>
          <w:sz w:val="28"/>
          <w:szCs w:val="28"/>
          <w:lang w:val="uk-UA"/>
        </w:rPr>
        <w:t xml:space="preserve">и </w:t>
      </w:r>
      <w:r w:rsidRPr="00467A55">
        <w:rPr>
          <w:rFonts w:ascii="Times New Roman" w:hAnsi="Times New Roman"/>
          <w:spacing w:val="-1"/>
          <w:w w:val="105"/>
          <w:sz w:val="28"/>
          <w:szCs w:val="28"/>
          <w:lang w:val="uk-UA"/>
        </w:rPr>
        <w:t xml:space="preserve">програмами, </w:t>
      </w:r>
      <w:r w:rsidRPr="00467A55">
        <w:rPr>
          <w:rFonts w:ascii="Times New Roman" w:hAnsi="Times New Roman"/>
          <w:spacing w:val="-1"/>
          <w:sz w:val="28"/>
          <w:szCs w:val="28"/>
          <w:lang w:val="uk-UA"/>
        </w:rPr>
        <w:t>методичн</w:t>
      </w:r>
      <w:r w:rsidRPr="00467A55">
        <w:rPr>
          <w:rFonts w:ascii="Times New Roman" w:hAnsi="Times New Roman"/>
          <w:sz w:val="28"/>
          <w:szCs w:val="28"/>
          <w:lang w:val="uk-UA"/>
        </w:rPr>
        <w:t xml:space="preserve">і </w:t>
      </w:r>
      <w:r w:rsidRPr="00467A55">
        <w:rPr>
          <w:rFonts w:ascii="Times New Roman" w:hAnsi="Times New Roman"/>
          <w:spacing w:val="-1"/>
          <w:sz w:val="28"/>
          <w:szCs w:val="28"/>
          <w:lang w:val="uk-UA"/>
        </w:rPr>
        <w:t>рекомендаці</w:t>
      </w:r>
      <w:r w:rsidRPr="00467A55">
        <w:rPr>
          <w:rFonts w:ascii="Times New Roman" w:hAnsi="Times New Roman"/>
          <w:sz w:val="28"/>
          <w:szCs w:val="28"/>
          <w:lang w:val="uk-UA"/>
        </w:rPr>
        <w:t xml:space="preserve">ї </w:t>
      </w:r>
      <w:r w:rsidRPr="00467A55">
        <w:rPr>
          <w:rFonts w:ascii="Times New Roman" w:hAnsi="Times New Roman"/>
          <w:spacing w:val="-1"/>
          <w:sz w:val="28"/>
          <w:szCs w:val="28"/>
          <w:lang w:val="uk-UA"/>
        </w:rPr>
        <w:t>щод</w:t>
      </w:r>
      <w:r w:rsidRPr="00467A55">
        <w:rPr>
          <w:rFonts w:ascii="Times New Roman" w:hAnsi="Times New Roman"/>
          <w:sz w:val="28"/>
          <w:szCs w:val="28"/>
          <w:lang w:val="uk-UA"/>
        </w:rPr>
        <w:t xml:space="preserve">о </w:t>
      </w:r>
      <w:r w:rsidRPr="00467A55">
        <w:rPr>
          <w:rFonts w:ascii="Times New Roman" w:hAnsi="Times New Roman"/>
          <w:spacing w:val="-1"/>
          <w:w w:val="106"/>
          <w:sz w:val="28"/>
          <w:szCs w:val="28"/>
          <w:lang w:val="uk-UA"/>
        </w:rPr>
        <w:t>оцінюванн</w:t>
      </w:r>
      <w:r w:rsidRPr="00467A55">
        <w:rPr>
          <w:rFonts w:ascii="Times New Roman" w:hAnsi="Times New Roman"/>
          <w:w w:val="106"/>
          <w:sz w:val="28"/>
          <w:szCs w:val="28"/>
          <w:lang w:val="uk-UA"/>
        </w:rPr>
        <w:t xml:space="preserve">я </w:t>
      </w:r>
      <w:r w:rsidRPr="00467A55">
        <w:rPr>
          <w:rFonts w:ascii="Times New Roman" w:hAnsi="Times New Roman"/>
          <w:spacing w:val="-1"/>
          <w:w w:val="106"/>
          <w:sz w:val="28"/>
          <w:szCs w:val="28"/>
          <w:lang w:val="uk-UA"/>
        </w:rPr>
        <w:t>на</w:t>
      </w:r>
      <w:r w:rsidRPr="00467A55">
        <w:rPr>
          <w:rFonts w:ascii="Times New Roman" w:hAnsi="Times New Roman"/>
          <w:spacing w:val="-1"/>
          <w:sz w:val="28"/>
          <w:szCs w:val="28"/>
          <w:lang w:val="uk-UA"/>
        </w:rPr>
        <w:t>вчальни</w:t>
      </w:r>
      <w:r w:rsidRPr="00467A55">
        <w:rPr>
          <w:rFonts w:ascii="Times New Roman" w:hAnsi="Times New Roman"/>
          <w:sz w:val="28"/>
          <w:szCs w:val="28"/>
          <w:lang w:val="uk-UA"/>
        </w:rPr>
        <w:t xml:space="preserve">х </w:t>
      </w:r>
      <w:r w:rsidRPr="00467A55">
        <w:rPr>
          <w:rFonts w:ascii="Times New Roman" w:hAnsi="Times New Roman"/>
          <w:spacing w:val="-1"/>
          <w:sz w:val="28"/>
          <w:szCs w:val="28"/>
          <w:lang w:val="uk-UA"/>
        </w:rPr>
        <w:t>досягнен</w:t>
      </w:r>
      <w:r w:rsidRPr="00467A55">
        <w:rPr>
          <w:rFonts w:ascii="Times New Roman" w:hAnsi="Times New Roman"/>
          <w:sz w:val="28"/>
          <w:szCs w:val="28"/>
          <w:lang w:val="uk-UA"/>
        </w:rPr>
        <w:t xml:space="preserve">ь </w:t>
      </w:r>
      <w:r w:rsidRPr="00467A55">
        <w:rPr>
          <w:rFonts w:ascii="Times New Roman" w:hAnsi="Times New Roman"/>
          <w:spacing w:val="-1"/>
          <w:sz w:val="28"/>
          <w:szCs w:val="28"/>
          <w:lang w:val="uk-UA"/>
        </w:rPr>
        <w:t>учні</w:t>
      </w:r>
      <w:r w:rsidRPr="00467A55">
        <w:rPr>
          <w:rFonts w:ascii="Times New Roman" w:hAnsi="Times New Roman"/>
          <w:sz w:val="28"/>
          <w:szCs w:val="28"/>
          <w:lang w:val="uk-UA"/>
        </w:rPr>
        <w:t xml:space="preserve">в, </w:t>
      </w:r>
      <w:r w:rsidRPr="00467A55">
        <w:rPr>
          <w:rFonts w:ascii="Times New Roman" w:hAnsi="Times New Roman"/>
          <w:spacing w:val="-1"/>
          <w:w w:val="105"/>
          <w:sz w:val="28"/>
          <w:szCs w:val="28"/>
          <w:lang w:val="uk-UA"/>
        </w:rPr>
        <w:t>надруковані:</w:t>
      </w:r>
    </w:p>
    <w:p w:rsidR="007A40FB" w:rsidRPr="00467A55" w:rsidRDefault="007A40FB" w:rsidP="00467A55">
      <w:pPr>
        <w:pStyle w:val="a3"/>
        <w:widowControl w:val="0"/>
        <w:numPr>
          <w:ilvl w:val="0"/>
          <w:numId w:val="1"/>
        </w:numPr>
        <w:autoSpaceDE w:val="0"/>
        <w:autoSpaceDN w:val="0"/>
        <w:adjustRightInd w:val="0"/>
        <w:spacing w:after="0" w:line="360" w:lineRule="auto"/>
        <w:jc w:val="both"/>
        <w:rPr>
          <w:rFonts w:ascii="Times New Roman" w:hAnsi="Times New Roman"/>
          <w:w w:val="91"/>
          <w:sz w:val="28"/>
          <w:szCs w:val="28"/>
          <w:lang w:val="uk-UA"/>
        </w:rPr>
      </w:pPr>
      <w:r w:rsidRPr="00467A55">
        <w:rPr>
          <w:rFonts w:ascii="Times New Roman" w:hAnsi="Times New Roman"/>
          <w:spacing w:val="-1"/>
          <w:sz w:val="28"/>
          <w:szCs w:val="28"/>
          <w:lang w:val="uk-UA"/>
        </w:rPr>
        <w:t xml:space="preserve">для 8 класу в </w:t>
      </w:r>
      <w:r w:rsidRPr="00467A55">
        <w:rPr>
          <w:rFonts w:ascii="Times New Roman" w:hAnsi="Times New Roman"/>
          <w:spacing w:val="-13"/>
          <w:w w:val="107"/>
          <w:sz w:val="28"/>
          <w:szCs w:val="28"/>
          <w:lang w:val="uk-UA"/>
        </w:rPr>
        <w:t xml:space="preserve">Інформаційному </w:t>
      </w:r>
      <w:r w:rsidRPr="00467A55">
        <w:rPr>
          <w:rFonts w:ascii="Times New Roman" w:hAnsi="Times New Roman"/>
          <w:spacing w:val="-12"/>
          <w:sz w:val="28"/>
          <w:szCs w:val="28"/>
          <w:lang w:val="uk-UA"/>
        </w:rPr>
        <w:t xml:space="preserve">збірнику </w:t>
      </w:r>
      <w:r w:rsidRPr="00467A55">
        <w:rPr>
          <w:rFonts w:ascii="Times New Roman" w:hAnsi="Times New Roman"/>
          <w:spacing w:val="-13"/>
          <w:w w:val="112"/>
          <w:sz w:val="28"/>
          <w:szCs w:val="28"/>
          <w:lang w:val="uk-UA"/>
        </w:rPr>
        <w:t xml:space="preserve">МОН </w:t>
      </w:r>
      <w:r w:rsidRPr="00467A55">
        <w:rPr>
          <w:rFonts w:ascii="Times New Roman" w:hAnsi="Times New Roman"/>
          <w:spacing w:val="-7"/>
          <w:w w:val="112"/>
          <w:sz w:val="28"/>
          <w:szCs w:val="28"/>
          <w:lang w:val="uk-UA"/>
        </w:rPr>
        <w:t xml:space="preserve">України </w:t>
      </w:r>
      <w:r w:rsidRPr="00467A55">
        <w:rPr>
          <w:rFonts w:ascii="Times New Roman" w:hAnsi="Times New Roman"/>
          <w:sz w:val="28"/>
          <w:szCs w:val="28"/>
          <w:lang w:val="uk-UA"/>
        </w:rPr>
        <w:t>№№</w:t>
      </w:r>
      <w:r w:rsidRPr="00467A55">
        <w:rPr>
          <w:rFonts w:ascii="Times New Roman" w:hAnsi="Times New Roman"/>
          <w:spacing w:val="15"/>
          <w:sz w:val="28"/>
          <w:szCs w:val="28"/>
          <w:lang w:val="uk-UA"/>
        </w:rPr>
        <w:t>22-</w:t>
      </w:r>
      <w:r w:rsidRPr="00467A55">
        <w:rPr>
          <w:rFonts w:ascii="Times New Roman" w:hAnsi="Times New Roman"/>
          <w:spacing w:val="-12"/>
          <w:sz w:val="28"/>
          <w:szCs w:val="28"/>
          <w:lang w:val="uk-UA"/>
        </w:rPr>
        <w:t>23-24</w:t>
      </w:r>
      <w:r w:rsidRPr="00467A55">
        <w:rPr>
          <w:rFonts w:ascii="Times New Roman" w:hAnsi="Times New Roman"/>
          <w:sz w:val="28"/>
          <w:szCs w:val="28"/>
          <w:lang w:val="uk-UA"/>
        </w:rPr>
        <w:t xml:space="preserve">, </w:t>
      </w:r>
      <w:r w:rsidRPr="00467A55">
        <w:rPr>
          <w:rFonts w:ascii="Times New Roman" w:hAnsi="Times New Roman"/>
          <w:spacing w:val="-12"/>
          <w:sz w:val="28"/>
          <w:szCs w:val="28"/>
          <w:lang w:val="uk-UA"/>
        </w:rPr>
        <w:t xml:space="preserve">2008 р., </w:t>
      </w:r>
      <w:r w:rsidRPr="00467A55">
        <w:rPr>
          <w:rFonts w:ascii="Times New Roman" w:hAnsi="Times New Roman"/>
          <w:sz w:val="28"/>
          <w:szCs w:val="28"/>
          <w:lang w:val="uk-UA"/>
        </w:rPr>
        <w:t xml:space="preserve">у </w:t>
      </w:r>
      <w:r w:rsidRPr="00467A55">
        <w:rPr>
          <w:rFonts w:ascii="Times New Roman" w:hAnsi="Times New Roman"/>
          <w:spacing w:val="-5"/>
          <w:sz w:val="28"/>
          <w:szCs w:val="28"/>
          <w:lang w:val="uk-UA"/>
        </w:rPr>
        <w:t>журнал</w:t>
      </w:r>
      <w:r w:rsidRPr="00467A55">
        <w:rPr>
          <w:rFonts w:ascii="Times New Roman" w:hAnsi="Times New Roman"/>
          <w:sz w:val="28"/>
          <w:szCs w:val="28"/>
          <w:lang w:val="uk-UA"/>
        </w:rPr>
        <w:t xml:space="preserve">і </w:t>
      </w:r>
      <w:r w:rsidRPr="00467A55">
        <w:rPr>
          <w:rFonts w:ascii="Times New Roman" w:hAnsi="Times New Roman"/>
          <w:spacing w:val="-5"/>
          <w:w w:val="106"/>
          <w:sz w:val="28"/>
          <w:szCs w:val="28"/>
          <w:lang w:val="uk-UA"/>
        </w:rPr>
        <w:t>«Математик</w:t>
      </w:r>
      <w:r w:rsidRPr="00467A55">
        <w:rPr>
          <w:rFonts w:ascii="Times New Roman" w:hAnsi="Times New Roman"/>
          <w:w w:val="106"/>
          <w:sz w:val="28"/>
          <w:szCs w:val="28"/>
          <w:lang w:val="uk-UA"/>
        </w:rPr>
        <w:t xml:space="preserve">а </w:t>
      </w:r>
      <w:r w:rsidRPr="00467A55">
        <w:rPr>
          <w:rFonts w:ascii="Times New Roman" w:hAnsi="Times New Roman"/>
          <w:sz w:val="28"/>
          <w:szCs w:val="28"/>
          <w:lang w:val="uk-UA"/>
        </w:rPr>
        <w:t xml:space="preserve">в </w:t>
      </w:r>
      <w:r w:rsidRPr="00467A55">
        <w:rPr>
          <w:rFonts w:ascii="Times New Roman" w:hAnsi="Times New Roman"/>
          <w:spacing w:val="-5"/>
          <w:sz w:val="28"/>
          <w:szCs w:val="28"/>
          <w:lang w:val="uk-UA"/>
        </w:rPr>
        <w:t>школі</w:t>
      </w:r>
      <w:r w:rsidRPr="00467A55">
        <w:rPr>
          <w:rFonts w:ascii="Times New Roman" w:hAnsi="Times New Roman"/>
          <w:sz w:val="28"/>
          <w:szCs w:val="28"/>
          <w:lang w:val="uk-UA"/>
        </w:rPr>
        <w:t xml:space="preserve">», </w:t>
      </w:r>
      <w:r w:rsidRPr="00467A55">
        <w:rPr>
          <w:rFonts w:ascii="Times New Roman" w:hAnsi="Times New Roman"/>
          <w:spacing w:val="-5"/>
          <w:sz w:val="28"/>
          <w:szCs w:val="28"/>
          <w:lang w:val="uk-UA"/>
        </w:rPr>
        <w:t>№6</w:t>
      </w:r>
      <w:r w:rsidRPr="00467A55">
        <w:rPr>
          <w:rFonts w:ascii="Times New Roman" w:hAnsi="Times New Roman"/>
          <w:sz w:val="28"/>
          <w:szCs w:val="28"/>
          <w:lang w:val="uk-UA"/>
        </w:rPr>
        <w:t xml:space="preserve">, </w:t>
      </w:r>
      <w:r w:rsidRPr="00467A55">
        <w:rPr>
          <w:rFonts w:ascii="Times New Roman" w:hAnsi="Times New Roman"/>
          <w:spacing w:val="-5"/>
          <w:sz w:val="28"/>
          <w:szCs w:val="28"/>
          <w:lang w:val="uk-UA"/>
        </w:rPr>
        <w:t>2008 р, у «Математичній газеті»  №7-8, 2008 р.;</w:t>
      </w:r>
    </w:p>
    <w:p w:rsidR="007A40FB" w:rsidRPr="00467A55" w:rsidRDefault="007A40FB" w:rsidP="00467A55">
      <w:pPr>
        <w:pStyle w:val="a3"/>
        <w:widowControl w:val="0"/>
        <w:numPr>
          <w:ilvl w:val="0"/>
          <w:numId w:val="1"/>
        </w:numPr>
        <w:autoSpaceDE w:val="0"/>
        <w:autoSpaceDN w:val="0"/>
        <w:adjustRightInd w:val="0"/>
        <w:spacing w:after="0" w:line="360" w:lineRule="auto"/>
        <w:jc w:val="both"/>
        <w:rPr>
          <w:rFonts w:ascii="Times New Roman" w:hAnsi="Times New Roman"/>
          <w:w w:val="91"/>
          <w:sz w:val="28"/>
          <w:szCs w:val="28"/>
          <w:lang w:val="uk-UA"/>
        </w:rPr>
      </w:pPr>
      <w:r w:rsidRPr="00467A55">
        <w:rPr>
          <w:rFonts w:ascii="Times New Roman" w:hAnsi="Times New Roman"/>
          <w:spacing w:val="-1"/>
          <w:sz w:val="28"/>
          <w:szCs w:val="28"/>
          <w:lang w:val="uk-UA"/>
        </w:rPr>
        <w:t xml:space="preserve">для 9 класу в </w:t>
      </w:r>
      <w:r w:rsidRPr="00467A55">
        <w:rPr>
          <w:rFonts w:ascii="Times New Roman" w:hAnsi="Times New Roman"/>
          <w:spacing w:val="-13"/>
          <w:w w:val="107"/>
          <w:sz w:val="28"/>
          <w:szCs w:val="28"/>
          <w:lang w:val="uk-UA"/>
        </w:rPr>
        <w:t xml:space="preserve">Інформаційному </w:t>
      </w:r>
      <w:r w:rsidRPr="00467A55">
        <w:rPr>
          <w:rFonts w:ascii="Times New Roman" w:hAnsi="Times New Roman"/>
          <w:spacing w:val="-12"/>
          <w:sz w:val="28"/>
          <w:szCs w:val="28"/>
          <w:lang w:val="uk-UA"/>
        </w:rPr>
        <w:t xml:space="preserve">збірнику </w:t>
      </w:r>
      <w:r w:rsidRPr="00467A55">
        <w:rPr>
          <w:rFonts w:ascii="Times New Roman" w:hAnsi="Times New Roman"/>
          <w:spacing w:val="-13"/>
          <w:w w:val="112"/>
          <w:sz w:val="28"/>
          <w:szCs w:val="28"/>
          <w:lang w:val="uk-UA"/>
        </w:rPr>
        <w:t xml:space="preserve">МОН </w:t>
      </w:r>
      <w:r w:rsidRPr="00467A55">
        <w:rPr>
          <w:rFonts w:ascii="Times New Roman" w:hAnsi="Times New Roman"/>
          <w:spacing w:val="-7"/>
          <w:w w:val="112"/>
          <w:sz w:val="28"/>
          <w:szCs w:val="28"/>
          <w:lang w:val="uk-UA"/>
        </w:rPr>
        <w:t xml:space="preserve">України </w:t>
      </w:r>
      <w:r w:rsidRPr="00467A55">
        <w:rPr>
          <w:rFonts w:ascii="Times New Roman" w:hAnsi="Times New Roman"/>
          <w:sz w:val="28"/>
          <w:szCs w:val="28"/>
          <w:lang w:val="uk-UA"/>
        </w:rPr>
        <w:t>№№</w:t>
      </w:r>
      <w:r w:rsidRPr="00467A55">
        <w:rPr>
          <w:rFonts w:ascii="Times New Roman" w:hAnsi="Times New Roman"/>
          <w:spacing w:val="-12"/>
          <w:sz w:val="28"/>
          <w:szCs w:val="28"/>
          <w:lang w:val="uk-UA"/>
        </w:rPr>
        <w:t>19-20-21</w:t>
      </w:r>
      <w:r w:rsidRPr="00467A55">
        <w:rPr>
          <w:rFonts w:ascii="Times New Roman" w:hAnsi="Times New Roman"/>
          <w:sz w:val="28"/>
          <w:szCs w:val="28"/>
          <w:lang w:val="uk-UA"/>
        </w:rPr>
        <w:t xml:space="preserve">, </w:t>
      </w:r>
      <w:r w:rsidRPr="00467A55">
        <w:rPr>
          <w:rFonts w:ascii="Times New Roman" w:hAnsi="Times New Roman"/>
          <w:spacing w:val="-12"/>
          <w:sz w:val="28"/>
          <w:szCs w:val="28"/>
          <w:lang w:val="uk-UA"/>
        </w:rPr>
        <w:t xml:space="preserve">2009 р., </w:t>
      </w:r>
      <w:r w:rsidRPr="00467A55">
        <w:rPr>
          <w:rFonts w:ascii="Times New Roman" w:hAnsi="Times New Roman"/>
          <w:sz w:val="28"/>
          <w:szCs w:val="28"/>
          <w:lang w:val="uk-UA"/>
        </w:rPr>
        <w:t xml:space="preserve">у </w:t>
      </w:r>
      <w:r w:rsidRPr="00467A55">
        <w:rPr>
          <w:rFonts w:ascii="Times New Roman" w:hAnsi="Times New Roman"/>
          <w:spacing w:val="-5"/>
          <w:sz w:val="28"/>
          <w:szCs w:val="28"/>
          <w:lang w:val="uk-UA"/>
        </w:rPr>
        <w:t>журнал</w:t>
      </w:r>
      <w:r w:rsidRPr="00467A55">
        <w:rPr>
          <w:rFonts w:ascii="Times New Roman" w:hAnsi="Times New Roman"/>
          <w:sz w:val="28"/>
          <w:szCs w:val="28"/>
          <w:lang w:val="uk-UA"/>
        </w:rPr>
        <w:t xml:space="preserve">і </w:t>
      </w:r>
      <w:r w:rsidRPr="00467A55">
        <w:rPr>
          <w:rFonts w:ascii="Times New Roman" w:hAnsi="Times New Roman"/>
          <w:spacing w:val="-5"/>
          <w:w w:val="106"/>
          <w:sz w:val="28"/>
          <w:szCs w:val="28"/>
          <w:lang w:val="uk-UA"/>
        </w:rPr>
        <w:t>«Математик</w:t>
      </w:r>
      <w:r w:rsidRPr="00467A55">
        <w:rPr>
          <w:rFonts w:ascii="Times New Roman" w:hAnsi="Times New Roman"/>
          <w:w w:val="106"/>
          <w:sz w:val="28"/>
          <w:szCs w:val="28"/>
          <w:lang w:val="uk-UA"/>
        </w:rPr>
        <w:t xml:space="preserve">а </w:t>
      </w:r>
      <w:r w:rsidRPr="00467A55">
        <w:rPr>
          <w:rFonts w:ascii="Times New Roman" w:hAnsi="Times New Roman"/>
          <w:sz w:val="28"/>
          <w:szCs w:val="28"/>
          <w:lang w:val="uk-UA"/>
        </w:rPr>
        <w:t xml:space="preserve">в </w:t>
      </w:r>
      <w:r w:rsidRPr="00467A55">
        <w:rPr>
          <w:rFonts w:ascii="Times New Roman" w:hAnsi="Times New Roman"/>
          <w:spacing w:val="-5"/>
          <w:sz w:val="28"/>
          <w:szCs w:val="28"/>
          <w:lang w:val="uk-UA"/>
        </w:rPr>
        <w:t>школі</w:t>
      </w:r>
      <w:r w:rsidRPr="00467A55">
        <w:rPr>
          <w:rFonts w:ascii="Times New Roman" w:hAnsi="Times New Roman"/>
          <w:sz w:val="28"/>
          <w:szCs w:val="28"/>
          <w:lang w:val="uk-UA"/>
        </w:rPr>
        <w:t>»,</w:t>
      </w:r>
      <w:r w:rsidRPr="00467A55">
        <w:rPr>
          <w:rFonts w:ascii="Times New Roman" w:hAnsi="Times New Roman"/>
          <w:spacing w:val="-5"/>
          <w:sz w:val="28"/>
          <w:szCs w:val="28"/>
          <w:lang w:val="uk-UA"/>
        </w:rPr>
        <w:t>№№7-8</w:t>
      </w:r>
      <w:r w:rsidRPr="00467A55">
        <w:rPr>
          <w:rFonts w:ascii="Times New Roman" w:hAnsi="Times New Roman"/>
          <w:sz w:val="28"/>
          <w:szCs w:val="28"/>
          <w:lang w:val="uk-UA"/>
        </w:rPr>
        <w:t xml:space="preserve">, </w:t>
      </w:r>
      <w:r w:rsidRPr="00467A55">
        <w:rPr>
          <w:rFonts w:ascii="Times New Roman" w:hAnsi="Times New Roman"/>
          <w:spacing w:val="-5"/>
          <w:sz w:val="28"/>
          <w:szCs w:val="28"/>
          <w:lang w:val="uk-UA"/>
        </w:rPr>
        <w:t xml:space="preserve">2009 р., у «Математичній газеті»  №7-8, 2009 р., </w:t>
      </w:r>
      <w:hyperlink r:id="rId16" w:history="1">
        <w:r w:rsidRPr="00467A55">
          <w:rPr>
            <w:rFonts w:ascii="Times New Roman" w:hAnsi="Times New Roman"/>
            <w:spacing w:val="-1"/>
            <w:w w:val="103"/>
            <w:sz w:val="28"/>
            <w:szCs w:val="28"/>
            <w:lang w:val="uk-UA"/>
          </w:rPr>
          <w:t>ww</w:t>
        </w:r>
        <w:r w:rsidRPr="00467A55">
          <w:rPr>
            <w:rFonts w:ascii="Times New Roman" w:hAnsi="Times New Roman"/>
            <w:spacing w:val="-26"/>
            <w:w w:val="103"/>
            <w:sz w:val="28"/>
            <w:szCs w:val="28"/>
            <w:lang w:val="uk-UA"/>
          </w:rPr>
          <w:t>w</w:t>
        </w:r>
        <w:r w:rsidRPr="00467A55">
          <w:rPr>
            <w:rFonts w:ascii="Times New Roman" w:hAnsi="Times New Roman"/>
            <w:spacing w:val="-1"/>
            <w:w w:val="102"/>
            <w:sz w:val="28"/>
            <w:szCs w:val="28"/>
            <w:lang w:val="uk-UA"/>
          </w:rPr>
          <w:t>.mon.go</w:t>
        </w:r>
        <w:r w:rsidRPr="00467A55">
          <w:rPr>
            <w:rFonts w:ascii="Times New Roman" w:hAnsi="Times New Roman"/>
            <w:spacing w:val="-28"/>
            <w:w w:val="105"/>
            <w:sz w:val="28"/>
            <w:szCs w:val="28"/>
            <w:lang w:val="uk-UA"/>
          </w:rPr>
          <w:t>v</w:t>
        </w:r>
        <w:r w:rsidRPr="00467A55">
          <w:rPr>
            <w:rFonts w:ascii="Times New Roman" w:hAnsi="Times New Roman"/>
            <w:spacing w:val="-1"/>
            <w:w w:val="105"/>
            <w:sz w:val="28"/>
            <w:szCs w:val="28"/>
            <w:lang w:val="uk-UA"/>
          </w:rPr>
          <w:t>.ua</w:t>
        </w:r>
      </w:hyperlink>
      <w:r w:rsidRPr="00467A55">
        <w:rPr>
          <w:rFonts w:ascii="Times New Roman" w:hAnsi="Times New Roman"/>
          <w:spacing w:val="-5"/>
          <w:sz w:val="28"/>
          <w:szCs w:val="28"/>
          <w:lang w:val="uk-UA"/>
        </w:rPr>
        <w:t>;</w:t>
      </w:r>
    </w:p>
    <w:p w:rsidR="00467A55" w:rsidRDefault="007A40FB" w:rsidP="00467A55">
      <w:pPr>
        <w:pStyle w:val="a3"/>
        <w:widowControl w:val="0"/>
        <w:numPr>
          <w:ilvl w:val="0"/>
          <w:numId w:val="1"/>
        </w:numPr>
        <w:autoSpaceDE w:val="0"/>
        <w:autoSpaceDN w:val="0"/>
        <w:adjustRightInd w:val="0"/>
        <w:spacing w:after="0" w:line="360" w:lineRule="auto"/>
        <w:jc w:val="both"/>
        <w:rPr>
          <w:rFonts w:ascii="Times New Roman" w:hAnsi="Times New Roman"/>
          <w:w w:val="91"/>
          <w:sz w:val="28"/>
          <w:szCs w:val="28"/>
          <w:lang w:val="uk-UA"/>
        </w:rPr>
      </w:pPr>
      <w:r w:rsidRPr="00467A55">
        <w:rPr>
          <w:rFonts w:ascii="Times New Roman" w:hAnsi="Times New Roman"/>
          <w:spacing w:val="-1"/>
          <w:sz w:val="28"/>
          <w:szCs w:val="28"/>
          <w:lang w:val="uk-UA"/>
        </w:rPr>
        <w:t>дл</w:t>
      </w:r>
      <w:r w:rsidRPr="00467A55">
        <w:rPr>
          <w:rFonts w:ascii="Times New Roman" w:hAnsi="Times New Roman"/>
          <w:sz w:val="28"/>
          <w:szCs w:val="28"/>
          <w:lang w:val="uk-UA"/>
        </w:rPr>
        <w:t xml:space="preserve">я </w:t>
      </w:r>
      <w:r w:rsidRPr="00467A55">
        <w:rPr>
          <w:rFonts w:ascii="Times New Roman" w:hAnsi="Times New Roman"/>
          <w:spacing w:val="-1"/>
          <w:sz w:val="28"/>
          <w:szCs w:val="28"/>
          <w:lang w:val="uk-UA"/>
        </w:rPr>
        <w:t>1</w:t>
      </w:r>
      <w:r w:rsidRPr="00467A55">
        <w:rPr>
          <w:rFonts w:ascii="Times New Roman" w:hAnsi="Times New Roman"/>
          <w:sz w:val="28"/>
          <w:szCs w:val="28"/>
          <w:lang w:val="uk-UA"/>
        </w:rPr>
        <w:t xml:space="preserve">0 </w:t>
      </w:r>
      <w:r w:rsidRPr="00467A55">
        <w:rPr>
          <w:rFonts w:ascii="Times New Roman" w:hAnsi="Times New Roman"/>
          <w:spacing w:val="-1"/>
          <w:sz w:val="28"/>
          <w:szCs w:val="28"/>
          <w:lang w:val="uk-UA"/>
        </w:rPr>
        <w:t xml:space="preserve">класу в </w:t>
      </w:r>
      <w:r w:rsidRPr="00467A55">
        <w:rPr>
          <w:rFonts w:ascii="Times New Roman" w:hAnsi="Times New Roman"/>
          <w:spacing w:val="-1"/>
          <w:w w:val="107"/>
          <w:sz w:val="28"/>
          <w:szCs w:val="28"/>
          <w:lang w:val="uk-UA"/>
        </w:rPr>
        <w:t>Інформаційном</w:t>
      </w:r>
      <w:r w:rsidRPr="00467A55">
        <w:rPr>
          <w:rFonts w:ascii="Times New Roman" w:hAnsi="Times New Roman"/>
          <w:w w:val="107"/>
          <w:sz w:val="28"/>
          <w:szCs w:val="28"/>
          <w:lang w:val="uk-UA"/>
        </w:rPr>
        <w:t xml:space="preserve">у </w:t>
      </w:r>
      <w:r w:rsidRPr="00467A55">
        <w:rPr>
          <w:rFonts w:ascii="Times New Roman" w:hAnsi="Times New Roman"/>
          <w:spacing w:val="-1"/>
          <w:w w:val="106"/>
          <w:sz w:val="28"/>
          <w:szCs w:val="28"/>
          <w:lang w:val="uk-UA"/>
        </w:rPr>
        <w:t>збір</w:t>
      </w:r>
      <w:r w:rsidRPr="00467A55">
        <w:rPr>
          <w:rFonts w:ascii="Times New Roman" w:hAnsi="Times New Roman"/>
          <w:spacing w:val="-1"/>
          <w:sz w:val="28"/>
          <w:szCs w:val="28"/>
          <w:lang w:val="uk-UA"/>
        </w:rPr>
        <w:t>ник</w:t>
      </w:r>
      <w:r w:rsidRPr="00467A55">
        <w:rPr>
          <w:rFonts w:ascii="Times New Roman" w:hAnsi="Times New Roman"/>
          <w:sz w:val="28"/>
          <w:szCs w:val="28"/>
          <w:lang w:val="uk-UA"/>
        </w:rPr>
        <w:t xml:space="preserve">у </w:t>
      </w:r>
      <w:r w:rsidRPr="00467A55">
        <w:rPr>
          <w:rFonts w:ascii="Times New Roman" w:hAnsi="Times New Roman"/>
          <w:spacing w:val="-1"/>
          <w:sz w:val="28"/>
          <w:szCs w:val="28"/>
          <w:lang w:val="uk-UA"/>
        </w:rPr>
        <w:t xml:space="preserve">МОН </w:t>
      </w:r>
      <w:r w:rsidRPr="00467A55">
        <w:rPr>
          <w:rFonts w:ascii="Times New Roman" w:hAnsi="Times New Roman"/>
          <w:spacing w:val="-7"/>
          <w:w w:val="112"/>
          <w:sz w:val="28"/>
          <w:szCs w:val="28"/>
          <w:lang w:val="uk-UA"/>
        </w:rPr>
        <w:t xml:space="preserve">України </w:t>
      </w:r>
      <w:r w:rsidRPr="00467A55">
        <w:rPr>
          <w:rFonts w:ascii="Times New Roman" w:hAnsi="Times New Roman"/>
          <w:sz w:val="28"/>
          <w:szCs w:val="28"/>
          <w:lang w:val="uk-UA"/>
        </w:rPr>
        <w:t>№№</w:t>
      </w:r>
      <w:r w:rsidRPr="00467A55">
        <w:rPr>
          <w:rFonts w:ascii="Times New Roman" w:hAnsi="Times New Roman"/>
          <w:spacing w:val="-7"/>
          <w:sz w:val="28"/>
          <w:szCs w:val="28"/>
          <w:lang w:val="uk-UA"/>
        </w:rPr>
        <w:t>25-26-27</w:t>
      </w:r>
      <w:r w:rsidRPr="00467A55">
        <w:rPr>
          <w:rFonts w:ascii="Times New Roman" w:hAnsi="Times New Roman"/>
          <w:sz w:val="28"/>
          <w:szCs w:val="28"/>
          <w:lang w:val="uk-UA"/>
        </w:rPr>
        <w:t xml:space="preserve">, </w:t>
      </w:r>
      <w:r w:rsidRPr="00467A55">
        <w:rPr>
          <w:rFonts w:ascii="Times New Roman" w:hAnsi="Times New Roman"/>
          <w:spacing w:val="-7"/>
          <w:sz w:val="28"/>
          <w:szCs w:val="28"/>
          <w:lang w:val="uk-UA"/>
        </w:rPr>
        <w:t>201</w:t>
      </w:r>
      <w:r w:rsidRPr="00467A55">
        <w:rPr>
          <w:rFonts w:ascii="Times New Roman" w:hAnsi="Times New Roman"/>
          <w:sz w:val="28"/>
          <w:szCs w:val="28"/>
          <w:lang w:val="uk-UA"/>
        </w:rPr>
        <w:t xml:space="preserve">0 </w:t>
      </w:r>
      <w:r w:rsidRPr="00467A55">
        <w:rPr>
          <w:rFonts w:ascii="Times New Roman" w:hAnsi="Times New Roman"/>
          <w:spacing w:val="-7"/>
          <w:sz w:val="28"/>
          <w:szCs w:val="28"/>
          <w:lang w:val="uk-UA"/>
        </w:rPr>
        <w:t>р.</w:t>
      </w:r>
      <w:r w:rsidRPr="00467A55">
        <w:rPr>
          <w:rFonts w:ascii="Times New Roman" w:hAnsi="Times New Roman"/>
          <w:sz w:val="28"/>
          <w:szCs w:val="28"/>
          <w:lang w:val="uk-UA"/>
        </w:rPr>
        <w:t xml:space="preserve">, у </w:t>
      </w:r>
      <w:r w:rsidRPr="00467A55">
        <w:rPr>
          <w:rFonts w:ascii="Times New Roman" w:hAnsi="Times New Roman"/>
          <w:spacing w:val="-7"/>
          <w:sz w:val="28"/>
          <w:szCs w:val="28"/>
          <w:lang w:val="uk-UA"/>
        </w:rPr>
        <w:t>журнал</w:t>
      </w:r>
      <w:r w:rsidRPr="00467A55">
        <w:rPr>
          <w:rFonts w:ascii="Times New Roman" w:hAnsi="Times New Roman"/>
          <w:sz w:val="28"/>
          <w:szCs w:val="28"/>
          <w:lang w:val="uk-UA"/>
        </w:rPr>
        <w:t xml:space="preserve">і </w:t>
      </w:r>
      <w:r w:rsidRPr="00467A55">
        <w:rPr>
          <w:rFonts w:ascii="Times New Roman" w:hAnsi="Times New Roman"/>
          <w:spacing w:val="-7"/>
          <w:w w:val="106"/>
          <w:sz w:val="28"/>
          <w:szCs w:val="28"/>
          <w:lang w:val="uk-UA"/>
        </w:rPr>
        <w:t>«Математик</w:t>
      </w:r>
      <w:r w:rsidRPr="00467A55">
        <w:rPr>
          <w:rFonts w:ascii="Times New Roman" w:hAnsi="Times New Roman"/>
          <w:w w:val="106"/>
          <w:sz w:val="28"/>
          <w:szCs w:val="28"/>
          <w:lang w:val="uk-UA"/>
        </w:rPr>
        <w:t xml:space="preserve">а </w:t>
      </w:r>
      <w:r w:rsidRPr="00467A55">
        <w:rPr>
          <w:rFonts w:ascii="Times New Roman" w:hAnsi="Times New Roman"/>
          <w:sz w:val="28"/>
          <w:szCs w:val="28"/>
          <w:lang w:val="uk-UA"/>
        </w:rPr>
        <w:t xml:space="preserve">в </w:t>
      </w:r>
      <w:r w:rsidRPr="00467A55">
        <w:rPr>
          <w:rFonts w:ascii="Times New Roman" w:hAnsi="Times New Roman"/>
          <w:spacing w:val="-7"/>
          <w:w w:val="105"/>
          <w:sz w:val="28"/>
          <w:szCs w:val="28"/>
          <w:lang w:val="uk-UA"/>
        </w:rPr>
        <w:t>шко</w:t>
      </w:r>
      <w:r w:rsidRPr="00467A55">
        <w:rPr>
          <w:rFonts w:ascii="Times New Roman" w:hAnsi="Times New Roman"/>
          <w:spacing w:val="-7"/>
          <w:sz w:val="28"/>
          <w:szCs w:val="28"/>
          <w:lang w:val="uk-UA"/>
        </w:rPr>
        <w:t>лі</w:t>
      </w:r>
      <w:r w:rsidRPr="00467A55">
        <w:rPr>
          <w:rFonts w:ascii="Times New Roman" w:hAnsi="Times New Roman"/>
          <w:sz w:val="28"/>
          <w:szCs w:val="28"/>
          <w:lang w:val="uk-UA"/>
        </w:rPr>
        <w:t xml:space="preserve">», </w:t>
      </w:r>
      <w:r w:rsidRPr="00467A55">
        <w:rPr>
          <w:rFonts w:ascii="Times New Roman" w:hAnsi="Times New Roman"/>
          <w:spacing w:val="-7"/>
          <w:w w:val="110"/>
          <w:sz w:val="28"/>
          <w:szCs w:val="28"/>
          <w:lang w:val="uk-UA"/>
        </w:rPr>
        <w:t>№</w:t>
      </w:r>
      <w:r w:rsidRPr="00467A55">
        <w:rPr>
          <w:rFonts w:ascii="Times New Roman" w:hAnsi="Times New Roman"/>
          <w:spacing w:val="-7"/>
          <w:w w:val="105"/>
          <w:sz w:val="28"/>
          <w:szCs w:val="28"/>
          <w:lang w:val="uk-UA"/>
        </w:rPr>
        <w:t>6</w:t>
      </w:r>
      <w:r w:rsidRPr="00467A55">
        <w:rPr>
          <w:rFonts w:ascii="Times New Roman" w:hAnsi="Times New Roman"/>
          <w:w w:val="90"/>
          <w:sz w:val="28"/>
          <w:szCs w:val="28"/>
          <w:lang w:val="uk-UA"/>
        </w:rPr>
        <w:t xml:space="preserve">, </w:t>
      </w:r>
      <w:r w:rsidRPr="00467A55">
        <w:rPr>
          <w:rFonts w:ascii="Times New Roman" w:hAnsi="Times New Roman"/>
          <w:spacing w:val="-7"/>
          <w:sz w:val="28"/>
          <w:szCs w:val="28"/>
          <w:lang w:val="uk-UA"/>
        </w:rPr>
        <w:t>201</w:t>
      </w:r>
      <w:r w:rsidRPr="00467A55">
        <w:rPr>
          <w:rFonts w:ascii="Times New Roman" w:hAnsi="Times New Roman"/>
          <w:sz w:val="28"/>
          <w:szCs w:val="28"/>
          <w:lang w:val="uk-UA"/>
        </w:rPr>
        <w:t xml:space="preserve">1 </w:t>
      </w:r>
      <w:r w:rsidRPr="00467A55">
        <w:rPr>
          <w:rFonts w:ascii="Times New Roman" w:hAnsi="Times New Roman"/>
          <w:spacing w:val="-1"/>
          <w:w w:val="107"/>
          <w:sz w:val="28"/>
          <w:szCs w:val="28"/>
          <w:lang w:val="uk-UA"/>
        </w:rPr>
        <w:t>р</w:t>
      </w:r>
      <w:r w:rsidRPr="00467A55">
        <w:rPr>
          <w:rFonts w:ascii="Times New Roman" w:hAnsi="Times New Roman"/>
          <w:spacing w:val="-1"/>
          <w:w w:val="91"/>
          <w:sz w:val="28"/>
          <w:szCs w:val="28"/>
          <w:lang w:val="uk-UA"/>
        </w:rPr>
        <w:t xml:space="preserve">., </w:t>
      </w:r>
      <w:hyperlink r:id="rId17" w:history="1">
        <w:r w:rsidRPr="00467A55">
          <w:rPr>
            <w:rFonts w:ascii="Times New Roman" w:hAnsi="Times New Roman"/>
            <w:spacing w:val="-1"/>
            <w:w w:val="103"/>
            <w:sz w:val="28"/>
            <w:szCs w:val="28"/>
            <w:lang w:val="uk-UA"/>
          </w:rPr>
          <w:t>ww</w:t>
        </w:r>
        <w:r w:rsidRPr="00467A55">
          <w:rPr>
            <w:rFonts w:ascii="Times New Roman" w:hAnsi="Times New Roman"/>
            <w:spacing w:val="-26"/>
            <w:w w:val="103"/>
            <w:sz w:val="28"/>
            <w:szCs w:val="28"/>
            <w:lang w:val="uk-UA"/>
          </w:rPr>
          <w:t>w</w:t>
        </w:r>
        <w:r w:rsidRPr="00467A55">
          <w:rPr>
            <w:rFonts w:ascii="Times New Roman" w:hAnsi="Times New Roman"/>
            <w:spacing w:val="-1"/>
            <w:w w:val="102"/>
            <w:sz w:val="28"/>
            <w:szCs w:val="28"/>
            <w:lang w:val="uk-UA"/>
          </w:rPr>
          <w:t>.mon.go</w:t>
        </w:r>
        <w:r w:rsidRPr="00467A55">
          <w:rPr>
            <w:rFonts w:ascii="Times New Roman" w:hAnsi="Times New Roman"/>
            <w:spacing w:val="-28"/>
            <w:w w:val="105"/>
            <w:sz w:val="28"/>
            <w:szCs w:val="28"/>
            <w:lang w:val="uk-UA"/>
          </w:rPr>
          <w:t>v</w:t>
        </w:r>
        <w:r w:rsidRPr="00467A55">
          <w:rPr>
            <w:rFonts w:ascii="Times New Roman" w:hAnsi="Times New Roman"/>
            <w:spacing w:val="-1"/>
            <w:w w:val="105"/>
            <w:sz w:val="28"/>
            <w:szCs w:val="28"/>
            <w:lang w:val="uk-UA"/>
          </w:rPr>
          <w:t>.ua</w:t>
        </w:r>
      </w:hyperlink>
      <w:r w:rsidRPr="00467A55">
        <w:rPr>
          <w:rFonts w:ascii="Times New Roman" w:hAnsi="Times New Roman"/>
          <w:w w:val="91"/>
          <w:sz w:val="28"/>
          <w:szCs w:val="28"/>
          <w:lang w:val="uk-UA"/>
        </w:rPr>
        <w:t>;</w:t>
      </w:r>
    </w:p>
    <w:p w:rsidR="007A40FB" w:rsidRPr="00467A55" w:rsidRDefault="007A40FB" w:rsidP="00467A55">
      <w:pPr>
        <w:pStyle w:val="a3"/>
        <w:widowControl w:val="0"/>
        <w:numPr>
          <w:ilvl w:val="0"/>
          <w:numId w:val="1"/>
        </w:numPr>
        <w:autoSpaceDE w:val="0"/>
        <w:autoSpaceDN w:val="0"/>
        <w:adjustRightInd w:val="0"/>
        <w:spacing w:after="0" w:line="360" w:lineRule="auto"/>
        <w:jc w:val="both"/>
        <w:rPr>
          <w:rFonts w:ascii="Times New Roman" w:hAnsi="Times New Roman"/>
          <w:w w:val="91"/>
          <w:sz w:val="28"/>
          <w:szCs w:val="28"/>
          <w:lang w:val="uk-UA"/>
        </w:rPr>
      </w:pPr>
      <w:r w:rsidRPr="00467A55">
        <w:rPr>
          <w:rFonts w:ascii="Times New Roman" w:hAnsi="Times New Roman"/>
          <w:w w:val="91"/>
          <w:sz w:val="28"/>
          <w:szCs w:val="28"/>
          <w:lang w:val="uk-UA"/>
        </w:rPr>
        <w:t xml:space="preserve">для 11 класу </w:t>
      </w:r>
      <w:r w:rsidRPr="00467A55">
        <w:rPr>
          <w:rFonts w:ascii="Times New Roman" w:hAnsi="Times New Roman"/>
          <w:spacing w:val="-1"/>
          <w:sz w:val="28"/>
          <w:szCs w:val="28"/>
          <w:lang w:val="uk-UA"/>
        </w:rPr>
        <w:t xml:space="preserve">в </w:t>
      </w:r>
      <w:r w:rsidRPr="00467A55">
        <w:rPr>
          <w:rFonts w:ascii="Times New Roman" w:hAnsi="Times New Roman"/>
          <w:spacing w:val="-1"/>
          <w:w w:val="107"/>
          <w:sz w:val="28"/>
          <w:szCs w:val="28"/>
          <w:lang w:val="uk-UA"/>
        </w:rPr>
        <w:t>Інформаційном</w:t>
      </w:r>
      <w:r w:rsidRPr="00467A55">
        <w:rPr>
          <w:rFonts w:ascii="Times New Roman" w:hAnsi="Times New Roman"/>
          <w:w w:val="107"/>
          <w:sz w:val="28"/>
          <w:szCs w:val="28"/>
          <w:lang w:val="uk-UA"/>
        </w:rPr>
        <w:t xml:space="preserve">у </w:t>
      </w:r>
      <w:r w:rsidRPr="00467A55">
        <w:rPr>
          <w:rFonts w:ascii="Times New Roman" w:hAnsi="Times New Roman"/>
          <w:spacing w:val="-1"/>
          <w:w w:val="106"/>
          <w:sz w:val="28"/>
          <w:szCs w:val="28"/>
          <w:lang w:val="uk-UA"/>
        </w:rPr>
        <w:t>збір</w:t>
      </w:r>
      <w:r w:rsidRPr="00467A55">
        <w:rPr>
          <w:rFonts w:ascii="Times New Roman" w:hAnsi="Times New Roman"/>
          <w:spacing w:val="-1"/>
          <w:sz w:val="28"/>
          <w:szCs w:val="28"/>
          <w:lang w:val="uk-UA"/>
        </w:rPr>
        <w:t>ник</w:t>
      </w:r>
      <w:r w:rsidRPr="00467A55">
        <w:rPr>
          <w:rFonts w:ascii="Times New Roman" w:hAnsi="Times New Roman"/>
          <w:sz w:val="28"/>
          <w:szCs w:val="28"/>
          <w:lang w:val="uk-UA"/>
        </w:rPr>
        <w:t xml:space="preserve">у </w:t>
      </w:r>
      <w:r w:rsidRPr="00467A55">
        <w:rPr>
          <w:rFonts w:ascii="Times New Roman" w:hAnsi="Times New Roman"/>
          <w:spacing w:val="-1"/>
          <w:sz w:val="28"/>
          <w:szCs w:val="28"/>
          <w:lang w:val="uk-UA"/>
        </w:rPr>
        <w:t xml:space="preserve">МОН </w:t>
      </w:r>
      <w:r w:rsidRPr="00467A55">
        <w:rPr>
          <w:rFonts w:ascii="Times New Roman" w:hAnsi="Times New Roman"/>
          <w:spacing w:val="-7"/>
          <w:w w:val="112"/>
          <w:sz w:val="28"/>
          <w:szCs w:val="28"/>
          <w:lang w:val="uk-UA"/>
        </w:rPr>
        <w:t xml:space="preserve">України </w:t>
      </w:r>
      <w:r w:rsidRPr="00467A55">
        <w:rPr>
          <w:rFonts w:ascii="Times New Roman" w:hAnsi="Times New Roman"/>
          <w:sz w:val="28"/>
          <w:szCs w:val="28"/>
          <w:lang w:val="uk-UA"/>
        </w:rPr>
        <w:t xml:space="preserve">№№22-23, </w:t>
      </w:r>
      <w:r w:rsidRPr="00467A55">
        <w:rPr>
          <w:rFonts w:ascii="Times New Roman" w:hAnsi="Times New Roman"/>
          <w:spacing w:val="-7"/>
          <w:sz w:val="28"/>
          <w:szCs w:val="28"/>
          <w:lang w:val="uk-UA"/>
        </w:rPr>
        <w:t>201</w:t>
      </w:r>
      <w:r w:rsidRPr="00467A55">
        <w:rPr>
          <w:rFonts w:ascii="Times New Roman" w:hAnsi="Times New Roman"/>
          <w:sz w:val="28"/>
          <w:szCs w:val="28"/>
          <w:lang w:val="uk-UA"/>
        </w:rPr>
        <w:t xml:space="preserve">1 </w:t>
      </w:r>
      <w:r w:rsidRPr="00467A55">
        <w:rPr>
          <w:rFonts w:ascii="Times New Roman" w:hAnsi="Times New Roman"/>
          <w:spacing w:val="-7"/>
          <w:sz w:val="28"/>
          <w:szCs w:val="28"/>
          <w:lang w:val="uk-UA"/>
        </w:rPr>
        <w:t>р.</w:t>
      </w:r>
      <w:r w:rsidRPr="00467A55">
        <w:rPr>
          <w:rFonts w:ascii="Times New Roman" w:hAnsi="Times New Roman"/>
          <w:sz w:val="28"/>
          <w:szCs w:val="28"/>
          <w:lang w:val="uk-UA"/>
        </w:rPr>
        <w:t xml:space="preserve">, у </w:t>
      </w:r>
      <w:r w:rsidRPr="00467A55">
        <w:rPr>
          <w:rFonts w:ascii="Times New Roman" w:hAnsi="Times New Roman"/>
          <w:spacing w:val="-7"/>
          <w:sz w:val="28"/>
          <w:szCs w:val="28"/>
          <w:lang w:val="uk-UA"/>
        </w:rPr>
        <w:t>журнал</w:t>
      </w:r>
      <w:r w:rsidRPr="00467A55">
        <w:rPr>
          <w:rFonts w:ascii="Times New Roman" w:hAnsi="Times New Roman"/>
          <w:sz w:val="28"/>
          <w:szCs w:val="28"/>
          <w:lang w:val="uk-UA"/>
        </w:rPr>
        <w:t xml:space="preserve">і </w:t>
      </w:r>
      <w:r w:rsidRPr="00467A55">
        <w:rPr>
          <w:rFonts w:ascii="Times New Roman" w:hAnsi="Times New Roman"/>
          <w:spacing w:val="-7"/>
          <w:w w:val="106"/>
          <w:sz w:val="28"/>
          <w:szCs w:val="28"/>
          <w:lang w:val="uk-UA"/>
        </w:rPr>
        <w:t>«Математик</w:t>
      </w:r>
      <w:r w:rsidRPr="00467A55">
        <w:rPr>
          <w:rFonts w:ascii="Times New Roman" w:hAnsi="Times New Roman"/>
          <w:w w:val="106"/>
          <w:sz w:val="28"/>
          <w:szCs w:val="28"/>
          <w:lang w:val="uk-UA"/>
        </w:rPr>
        <w:t xml:space="preserve">а </w:t>
      </w:r>
      <w:r w:rsidRPr="00467A55">
        <w:rPr>
          <w:rFonts w:ascii="Times New Roman" w:hAnsi="Times New Roman"/>
          <w:sz w:val="28"/>
          <w:szCs w:val="28"/>
          <w:lang w:val="uk-UA"/>
        </w:rPr>
        <w:t xml:space="preserve">в </w:t>
      </w:r>
      <w:r w:rsidRPr="00467A55">
        <w:rPr>
          <w:rFonts w:ascii="Times New Roman" w:hAnsi="Times New Roman"/>
          <w:spacing w:val="-7"/>
          <w:w w:val="105"/>
          <w:sz w:val="28"/>
          <w:szCs w:val="28"/>
          <w:lang w:val="uk-UA"/>
        </w:rPr>
        <w:t>шко</w:t>
      </w:r>
      <w:r w:rsidRPr="00467A55">
        <w:rPr>
          <w:rFonts w:ascii="Times New Roman" w:hAnsi="Times New Roman"/>
          <w:spacing w:val="-7"/>
          <w:sz w:val="28"/>
          <w:szCs w:val="28"/>
          <w:lang w:val="uk-UA"/>
        </w:rPr>
        <w:t>лі</w:t>
      </w:r>
      <w:r w:rsidRPr="00467A55">
        <w:rPr>
          <w:rFonts w:ascii="Times New Roman" w:hAnsi="Times New Roman"/>
          <w:sz w:val="28"/>
          <w:szCs w:val="28"/>
          <w:lang w:val="uk-UA"/>
        </w:rPr>
        <w:t xml:space="preserve">» </w:t>
      </w:r>
      <w:r w:rsidRPr="00467A55">
        <w:rPr>
          <w:rFonts w:ascii="Times New Roman" w:hAnsi="Times New Roman"/>
          <w:spacing w:val="-7"/>
          <w:w w:val="128"/>
          <w:sz w:val="28"/>
          <w:szCs w:val="28"/>
          <w:lang w:val="uk-UA"/>
        </w:rPr>
        <w:t>(</w:t>
      </w:r>
      <w:r w:rsidRPr="00467A55">
        <w:rPr>
          <w:rFonts w:ascii="Times New Roman" w:hAnsi="Times New Roman"/>
          <w:spacing w:val="-7"/>
          <w:w w:val="110"/>
          <w:sz w:val="28"/>
          <w:szCs w:val="28"/>
          <w:lang w:val="uk-UA"/>
        </w:rPr>
        <w:t>№</w:t>
      </w:r>
      <w:r w:rsidRPr="00467A55">
        <w:rPr>
          <w:rFonts w:ascii="Times New Roman" w:hAnsi="Times New Roman"/>
          <w:spacing w:val="-7"/>
          <w:w w:val="105"/>
          <w:sz w:val="28"/>
          <w:szCs w:val="28"/>
          <w:lang w:val="uk-UA"/>
        </w:rPr>
        <w:t>6</w:t>
      </w:r>
      <w:r w:rsidRPr="00467A55">
        <w:rPr>
          <w:rFonts w:ascii="Times New Roman" w:hAnsi="Times New Roman"/>
          <w:w w:val="90"/>
          <w:sz w:val="28"/>
          <w:szCs w:val="28"/>
          <w:lang w:val="uk-UA"/>
        </w:rPr>
        <w:t xml:space="preserve">, </w:t>
      </w:r>
      <w:r w:rsidRPr="00467A55">
        <w:rPr>
          <w:rFonts w:ascii="Times New Roman" w:hAnsi="Times New Roman"/>
          <w:spacing w:val="-7"/>
          <w:sz w:val="28"/>
          <w:szCs w:val="28"/>
          <w:lang w:val="uk-UA"/>
        </w:rPr>
        <w:t>201</w:t>
      </w:r>
      <w:r w:rsidRPr="00467A55">
        <w:rPr>
          <w:rFonts w:ascii="Times New Roman" w:hAnsi="Times New Roman"/>
          <w:sz w:val="28"/>
          <w:szCs w:val="28"/>
          <w:lang w:val="uk-UA"/>
        </w:rPr>
        <w:t>1</w:t>
      </w:r>
      <w:r w:rsidRPr="00467A55">
        <w:rPr>
          <w:rFonts w:ascii="Times New Roman" w:hAnsi="Times New Roman"/>
          <w:spacing w:val="-1"/>
          <w:w w:val="107"/>
          <w:sz w:val="28"/>
          <w:szCs w:val="28"/>
          <w:lang w:val="uk-UA"/>
        </w:rPr>
        <w:t>р</w:t>
      </w:r>
      <w:r w:rsidRPr="00467A55">
        <w:rPr>
          <w:rFonts w:ascii="Times New Roman" w:hAnsi="Times New Roman"/>
          <w:spacing w:val="-1"/>
          <w:w w:val="91"/>
          <w:sz w:val="28"/>
          <w:szCs w:val="28"/>
          <w:lang w:val="uk-UA"/>
        </w:rPr>
        <w:t>.</w:t>
      </w:r>
      <w:r w:rsidRPr="00467A55">
        <w:rPr>
          <w:rFonts w:ascii="Times New Roman" w:hAnsi="Times New Roman"/>
          <w:spacing w:val="-1"/>
          <w:w w:val="128"/>
          <w:sz w:val="28"/>
          <w:szCs w:val="28"/>
          <w:lang w:val="uk-UA"/>
        </w:rPr>
        <w:t xml:space="preserve">), </w:t>
      </w:r>
      <w:hyperlink r:id="rId18" w:history="1">
        <w:r w:rsidRPr="00467A55">
          <w:rPr>
            <w:rStyle w:val="a4"/>
            <w:rFonts w:ascii="Times New Roman" w:hAnsi="Times New Roman"/>
            <w:color w:val="auto"/>
            <w:spacing w:val="-1"/>
            <w:w w:val="103"/>
            <w:sz w:val="28"/>
            <w:szCs w:val="28"/>
            <w:u w:val="none"/>
            <w:lang w:val="uk-UA"/>
          </w:rPr>
          <w:t>ww</w:t>
        </w:r>
        <w:r w:rsidRPr="00467A55">
          <w:rPr>
            <w:rStyle w:val="a4"/>
            <w:rFonts w:ascii="Times New Roman" w:hAnsi="Times New Roman"/>
            <w:color w:val="auto"/>
            <w:spacing w:val="-26"/>
            <w:w w:val="103"/>
            <w:sz w:val="28"/>
            <w:szCs w:val="28"/>
            <w:u w:val="none"/>
            <w:lang w:val="uk-UA"/>
          </w:rPr>
          <w:t>w</w:t>
        </w:r>
        <w:r w:rsidRPr="00467A55">
          <w:rPr>
            <w:rStyle w:val="a4"/>
            <w:rFonts w:ascii="Times New Roman" w:hAnsi="Times New Roman"/>
            <w:color w:val="auto"/>
            <w:spacing w:val="-1"/>
            <w:w w:val="102"/>
            <w:sz w:val="28"/>
            <w:szCs w:val="28"/>
            <w:u w:val="none"/>
            <w:lang w:val="uk-UA"/>
          </w:rPr>
          <w:t>.mon.go</w:t>
        </w:r>
        <w:r w:rsidRPr="00467A55">
          <w:rPr>
            <w:rStyle w:val="a4"/>
            <w:rFonts w:ascii="Times New Roman" w:hAnsi="Times New Roman"/>
            <w:color w:val="auto"/>
            <w:spacing w:val="-28"/>
            <w:w w:val="105"/>
            <w:sz w:val="28"/>
            <w:szCs w:val="28"/>
            <w:u w:val="none"/>
            <w:lang w:val="uk-UA"/>
          </w:rPr>
          <w:t>v</w:t>
        </w:r>
        <w:r w:rsidRPr="00467A55">
          <w:rPr>
            <w:rStyle w:val="a4"/>
            <w:rFonts w:ascii="Times New Roman" w:hAnsi="Times New Roman"/>
            <w:color w:val="auto"/>
            <w:spacing w:val="-1"/>
            <w:w w:val="105"/>
            <w:sz w:val="28"/>
            <w:szCs w:val="28"/>
            <w:u w:val="none"/>
            <w:lang w:val="uk-UA"/>
          </w:rPr>
          <w:t>.ua</w:t>
        </w:r>
        <w:r w:rsidRPr="00467A55">
          <w:rPr>
            <w:rStyle w:val="a4"/>
            <w:rFonts w:ascii="Times New Roman" w:hAnsi="Times New Roman"/>
            <w:color w:val="auto"/>
            <w:spacing w:val="45"/>
            <w:sz w:val="28"/>
            <w:szCs w:val="28"/>
            <w:u w:val="none"/>
            <w:lang w:val="uk-UA"/>
          </w:rPr>
          <w:t>.</w:t>
        </w:r>
      </w:hyperlink>
      <w:r w:rsidRPr="00467A55">
        <w:rPr>
          <w:rFonts w:ascii="Times New Roman" w:hAnsi="Times New Roman"/>
          <w:sz w:val="28"/>
          <w:szCs w:val="28"/>
          <w:lang w:val="uk-UA"/>
        </w:rPr>
        <w:t xml:space="preserve"> </w:t>
      </w:r>
    </w:p>
    <w:p w:rsidR="007A40FB" w:rsidRPr="00467A55" w:rsidRDefault="007A40FB" w:rsidP="00467A55">
      <w:pPr>
        <w:spacing w:after="0" w:line="360" w:lineRule="auto"/>
        <w:rPr>
          <w:rFonts w:ascii="Times New Roman" w:hAnsi="Times New Roman"/>
          <w:sz w:val="28"/>
          <w:szCs w:val="28"/>
          <w:lang w:val="uk-UA"/>
        </w:rPr>
      </w:pPr>
      <w:r w:rsidRPr="00467A55">
        <w:rPr>
          <w:rFonts w:ascii="Times New Roman" w:hAnsi="Times New Roman"/>
          <w:sz w:val="28"/>
          <w:szCs w:val="28"/>
          <w:lang w:val="uk-UA"/>
        </w:rPr>
        <w:t>Методичні рекомендації щодо вивчення математики у 6-9 класах подано в Інформаційних збірниках МОН № 13-14, 2006-2009 рр., у журналі «Математика в школі» (№6, 2006-2009 рр.).</w:t>
      </w:r>
    </w:p>
    <w:p w:rsidR="00355B06" w:rsidRPr="00467A55" w:rsidRDefault="00355B06" w:rsidP="0088592A">
      <w:pPr>
        <w:tabs>
          <w:tab w:val="left" w:pos="9355"/>
        </w:tabs>
        <w:spacing w:after="0" w:line="240" w:lineRule="auto"/>
        <w:ind w:right="-5"/>
        <w:jc w:val="center"/>
        <w:rPr>
          <w:rFonts w:ascii="Times New Roman" w:hAnsi="Times New Roman"/>
          <w:bCs/>
          <w:spacing w:val="-1"/>
          <w:w w:val="99"/>
          <w:sz w:val="28"/>
          <w:szCs w:val="28"/>
          <w:lang w:val="uk-UA"/>
        </w:rPr>
      </w:pPr>
      <w:r w:rsidRPr="00467A55">
        <w:rPr>
          <w:rFonts w:ascii="Times New Roman" w:hAnsi="Times New Roman"/>
          <w:bCs/>
          <w:spacing w:val="-1"/>
          <w:w w:val="99"/>
          <w:sz w:val="28"/>
          <w:szCs w:val="28"/>
          <w:lang w:val="uk-UA"/>
        </w:rPr>
        <w:t>Математика. 6 клас</w:t>
      </w:r>
    </w:p>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(4 </w:t>
      </w:r>
      <w:proofErr w:type="spellStart"/>
      <w:r w:rsidRPr="00467A55">
        <w:rPr>
          <w:rFonts w:ascii="Times New Roman" w:hAnsi="Times New Roman"/>
          <w:sz w:val="28"/>
          <w:szCs w:val="28"/>
          <w:lang w:val="uk-UA"/>
        </w:rPr>
        <w:t>год</w:t>
      </w:r>
      <w:proofErr w:type="spellEnd"/>
      <w:r w:rsidRPr="00467A55">
        <w:rPr>
          <w:rFonts w:ascii="Times New Roman" w:hAnsi="Times New Roman"/>
          <w:sz w:val="28"/>
          <w:szCs w:val="28"/>
          <w:lang w:val="uk-UA"/>
        </w:rPr>
        <w:t xml:space="preserve"> на тиждень у І семестрі - 64 </w:t>
      </w:r>
      <w:proofErr w:type="spellStart"/>
      <w:r w:rsidRPr="00467A55">
        <w:rPr>
          <w:rFonts w:ascii="Times New Roman" w:hAnsi="Times New Roman"/>
          <w:sz w:val="28"/>
          <w:szCs w:val="28"/>
          <w:lang w:val="uk-UA"/>
        </w:rPr>
        <w:t>год</w:t>
      </w:r>
      <w:proofErr w:type="spellEnd"/>
      <w:r w:rsidRPr="00467A55">
        <w:rPr>
          <w:rFonts w:ascii="Times New Roman" w:hAnsi="Times New Roman"/>
          <w:sz w:val="28"/>
          <w:szCs w:val="28"/>
          <w:lang w:val="uk-UA"/>
        </w:rPr>
        <w:t xml:space="preserve">, 4 </w:t>
      </w:r>
      <w:proofErr w:type="spellStart"/>
      <w:r w:rsidRPr="00467A55">
        <w:rPr>
          <w:rFonts w:ascii="Times New Roman" w:hAnsi="Times New Roman"/>
          <w:sz w:val="28"/>
          <w:szCs w:val="28"/>
          <w:lang w:val="uk-UA"/>
        </w:rPr>
        <w:t>год</w:t>
      </w:r>
      <w:proofErr w:type="spellEnd"/>
      <w:r w:rsidRPr="00467A55">
        <w:rPr>
          <w:rFonts w:ascii="Times New Roman" w:hAnsi="Times New Roman"/>
          <w:sz w:val="28"/>
          <w:szCs w:val="28"/>
          <w:lang w:val="uk-UA"/>
        </w:rPr>
        <w:t xml:space="preserve"> на тиждень</w:t>
      </w:r>
    </w:p>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у II семестрі - 76 </w:t>
      </w:r>
      <w:proofErr w:type="spellStart"/>
      <w:r w:rsidRPr="00467A55">
        <w:rPr>
          <w:rFonts w:ascii="Times New Roman" w:hAnsi="Times New Roman"/>
          <w:sz w:val="28"/>
          <w:szCs w:val="28"/>
          <w:lang w:val="uk-UA"/>
        </w:rPr>
        <w:t>год</w:t>
      </w:r>
      <w:proofErr w:type="spellEnd"/>
      <w:r w:rsidRPr="00467A55">
        <w:rPr>
          <w:rFonts w:ascii="Times New Roman" w:hAnsi="Times New Roman"/>
          <w:sz w:val="28"/>
          <w:szCs w:val="28"/>
          <w:lang w:val="uk-UA"/>
        </w:rPr>
        <w:t xml:space="preserve">, разом 140 </w:t>
      </w:r>
      <w:proofErr w:type="spellStart"/>
      <w:r w:rsidRPr="00467A55">
        <w:rPr>
          <w:rFonts w:ascii="Times New Roman" w:hAnsi="Times New Roman"/>
          <w:sz w:val="28"/>
          <w:szCs w:val="28"/>
          <w:lang w:val="uk-UA"/>
        </w:rPr>
        <w:t>год</w:t>
      </w:r>
      <w:proofErr w:type="spellEnd"/>
      <w:r w:rsidRPr="00467A55">
        <w:rPr>
          <w:rFonts w:ascii="Times New Roman" w:hAnsi="Times New Roman"/>
          <w:sz w:val="28"/>
          <w:szCs w:val="28"/>
          <w:lang w:val="uk-UA"/>
        </w:rPr>
        <w:t>)</w:t>
      </w:r>
    </w:p>
    <w:tbl>
      <w:tblPr>
        <w:tblW w:w="0" w:type="auto"/>
        <w:tblInd w:w="40" w:type="dxa"/>
        <w:tblLayout w:type="fixed"/>
        <w:tblCellMar>
          <w:left w:w="40" w:type="dxa"/>
          <w:right w:w="40" w:type="dxa"/>
        </w:tblCellMar>
        <w:tblLook w:val="0000"/>
      </w:tblPr>
      <w:tblGrid>
        <w:gridCol w:w="851"/>
        <w:gridCol w:w="5670"/>
        <w:gridCol w:w="1559"/>
        <w:gridCol w:w="1843"/>
      </w:tblGrid>
      <w:tr w:rsidR="00355B06" w:rsidRPr="00467A55" w:rsidTr="00A14373">
        <w:trPr>
          <w:trHeight w:val="73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п/п</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Назва теми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Кількість годин</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Кількість тематичних оцінювань</w:t>
            </w:r>
          </w:p>
        </w:tc>
      </w:tr>
      <w:tr w:rsidR="00355B06" w:rsidRPr="00467A55" w:rsidTr="00A14373">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І</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Подільність чисел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1 + вхідне</w:t>
            </w:r>
          </w:p>
        </w:tc>
      </w:tr>
      <w:tr w:rsidR="00355B06" w:rsidRPr="00467A55" w:rsidTr="00A14373">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II</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Звичайні дроби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3</w:t>
            </w:r>
          </w:p>
        </w:tc>
      </w:tr>
      <w:tr w:rsidR="00355B06" w:rsidRPr="00467A55" w:rsidTr="00A14373">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III</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Відношення 1 пропорції</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24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2</w:t>
            </w:r>
          </w:p>
        </w:tc>
      </w:tr>
      <w:tr w:rsidR="00355B06" w:rsidRPr="00467A55" w:rsidTr="00A14373">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IV</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Раціональні числа та дії над ними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64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5</w:t>
            </w:r>
          </w:p>
        </w:tc>
      </w:tr>
      <w:tr w:rsidR="00355B06" w:rsidRPr="00467A55" w:rsidTr="00A14373">
        <w:trPr>
          <w:trHeight w:val="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V</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Повторення  і  систематизація  навчального матеріалу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12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1</w:t>
            </w:r>
          </w:p>
        </w:tc>
      </w:tr>
    </w:tbl>
    <w:p w:rsidR="00A14373" w:rsidRDefault="00A14373" w:rsidP="0088592A">
      <w:pPr>
        <w:spacing w:after="0" w:line="240" w:lineRule="auto"/>
        <w:ind w:firstLine="567"/>
        <w:jc w:val="center"/>
        <w:rPr>
          <w:rFonts w:ascii="Times New Roman" w:hAnsi="Times New Roman"/>
          <w:sz w:val="28"/>
          <w:szCs w:val="28"/>
          <w:lang w:val="en-US"/>
        </w:rPr>
      </w:pPr>
    </w:p>
    <w:p w:rsidR="00A14373" w:rsidRDefault="00A14373" w:rsidP="0088592A">
      <w:pPr>
        <w:spacing w:after="0" w:line="240" w:lineRule="auto"/>
        <w:ind w:firstLine="567"/>
        <w:jc w:val="center"/>
        <w:rPr>
          <w:rFonts w:ascii="Times New Roman" w:hAnsi="Times New Roman"/>
          <w:sz w:val="28"/>
          <w:szCs w:val="28"/>
          <w:lang w:val="en-US"/>
        </w:rPr>
      </w:pPr>
    </w:p>
    <w:p w:rsidR="00A14373" w:rsidRDefault="00A14373" w:rsidP="0088592A">
      <w:pPr>
        <w:spacing w:after="0" w:line="240" w:lineRule="auto"/>
        <w:ind w:firstLine="567"/>
        <w:jc w:val="center"/>
        <w:rPr>
          <w:rFonts w:ascii="Times New Roman" w:hAnsi="Times New Roman"/>
          <w:sz w:val="28"/>
          <w:szCs w:val="28"/>
          <w:lang w:val="en-US"/>
        </w:rPr>
      </w:pPr>
    </w:p>
    <w:p w:rsidR="00A14373" w:rsidRDefault="00A14373" w:rsidP="0088592A">
      <w:pPr>
        <w:spacing w:after="0" w:line="240" w:lineRule="auto"/>
        <w:ind w:firstLine="567"/>
        <w:jc w:val="center"/>
        <w:rPr>
          <w:rFonts w:ascii="Times New Roman" w:hAnsi="Times New Roman"/>
          <w:sz w:val="28"/>
          <w:szCs w:val="28"/>
          <w:lang w:val="en-US"/>
        </w:rPr>
      </w:pPr>
    </w:p>
    <w:p w:rsidR="00A14373" w:rsidRDefault="00A14373" w:rsidP="0088592A">
      <w:pPr>
        <w:spacing w:after="0" w:line="240" w:lineRule="auto"/>
        <w:ind w:firstLine="567"/>
        <w:jc w:val="center"/>
        <w:rPr>
          <w:rFonts w:ascii="Times New Roman" w:hAnsi="Times New Roman"/>
          <w:sz w:val="28"/>
          <w:szCs w:val="28"/>
          <w:lang w:val="en-US"/>
        </w:rPr>
      </w:pPr>
    </w:p>
    <w:p w:rsidR="00A14373" w:rsidRDefault="00A14373" w:rsidP="0088592A">
      <w:pPr>
        <w:spacing w:after="0" w:line="240" w:lineRule="auto"/>
        <w:ind w:firstLine="567"/>
        <w:jc w:val="center"/>
        <w:rPr>
          <w:rFonts w:ascii="Times New Roman" w:hAnsi="Times New Roman"/>
          <w:sz w:val="28"/>
          <w:szCs w:val="28"/>
          <w:lang w:val="en-US"/>
        </w:rPr>
      </w:pPr>
    </w:p>
    <w:p w:rsidR="00A14373" w:rsidRDefault="00A14373" w:rsidP="0088592A">
      <w:pPr>
        <w:spacing w:after="0" w:line="240" w:lineRule="auto"/>
        <w:ind w:firstLine="567"/>
        <w:jc w:val="center"/>
        <w:rPr>
          <w:rFonts w:ascii="Times New Roman" w:hAnsi="Times New Roman"/>
          <w:sz w:val="28"/>
          <w:szCs w:val="28"/>
          <w:lang w:val="en-US"/>
        </w:rPr>
      </w:pPr>
    </w:p>
    <w:p w:rsidR="00A14373" w:rsidRDefault="00A14373" w:rsidP="0088592A">
      <w:pPr>
        <w:spacing w:after="0" w:line="240" w:lineRule="auto"/>
        <w:ind w:firstLine="567"/>
        <w:jc w:val="center"/>
        <w:rPr>
          <w:rFonts w:ascii="Times New Roman" w:hAnsi="Times New Roman"/>
          <w:sz w:val="28"/>
          <w:szCs w:val="28"/>
          <w:lang w:val="en-US"/>
        </w:rPr>
      </w:pPr>
    </w:p>
    <w:p w:rsidR="00A14373" w:rsidRDefault="00A14373" w:rsidP="0088592A">
      <w:pPr>
        <w:spacing w:after="0" w:line="240" w:lineRule="auto"/>
        <w:ind w:firstLine="567"/>
        <w:jc w:val="center"/>
        <w:rPr>
          <w:rFonts w:ascii="Times New Roman" w:hAnsi="Times New Roman"/>
          <w:sz w:val="28"/>
          <w:szCs w:val="28"/>
          <w:lang w:val="en-US"/>
        </w:rPr>
      </w:pPr>
    </w:p>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lastRenderedPageBreak/>
        <w:t>8 клас</w:t>
      </w:r>
    </w:p>
    <w:p w:rsidR="00355B06" w:rsidRPr="00467A55" w:rsidRDefault="00355B06" w:rsidP="0088592A">
      <w:pPr>
        <w:spacing w:after="0" w:line="240" w:lineRule="auto"/>
        <w:ind w:right="306" w:firstLine="900"/>
        <w:jc w:val="center"/>
        <w:outlineLvl w:val="1"/>
        <w:rPr>
          <w:rFonts w:ascii="Times New Roman" w:hAnsi="Times New Roman"/>
          <w:sz w:val="28"/>
          <w:szCs w:val="28"/>
          <w:lang w:val="uk-UA"/>
        </w:rPr>
      </w:pPr>
      <w:r w:rsidRPr="00467A55">
        <w:rPr>
          <w:rFonts w:ascii="Times New Roman" w:hAnsi="Times New Roman"/>
          <w:sz w:val="28"/>
          <w:szCs w:val="28"/>
          <w:lang w:val="uk-UA"/>
        </w:rPr>
        <w:t>Алгебра</w:t>
      </w:r>
    </w:p>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(2 </w:t>
      </w:r>
      <w:proofErr w:type="spellStart"/>
      <w:r w:rsidRPr="00467A55">
        <w:rPr>
          <w:rFonts w:ascii="Times New Roman" w:hAnsi="Times New Roman"/>
          <w:sz w:val="28"/>
          <w:szCs w:val="28"/>
          <w:lang w:val="uk-UA"/>
        </w:rPr>
        <w:t>год</w:t>
      </w:r>
      <w:proofErr w:type="spellEnd"/>
      <w:r w:rsidRPr="00467A55">
        <w:rPr>
          <w:rFonts w:ascii="Times New Roman" w:hAnsi="Times New Roman"/>
          <w:sz w:val="28"/>
          <w:szCs w:val="28"/>
          <w:lang w:val="uk-UA"/>
        </w:rPr>
        <w:t xml:space="preserve"> на тиждень у І семестрі - 32 </w:t>
      </w:r>
      <w:proofErr w:type="spellStart"/>
      <w:r w:rsidRPr="00467A55">
        <w:rPr>
          <w:rFonts w:ascii="Times New Roman" w:hAnsi="Times New Roman"/>
          <w:sz w:val="28"/>
          <w:szCs w:val="28"/>
          <w:lang w:val="uk-UA"/>
        </w:rPr>
        <w:t>год</w:t>
      </w:r>
      <w:proofErr w:type="spellEnd"/>
      <w:r w:rsidRPr="00467A55">
        <w:rPr>
          <w:rFonts w:ascii="Times New Roman" w:hAnsi="Times New Roman"/>
          <w:sz w:val="28"/>
          <w:szCs w:val="28"/>
          <w:lang w:val="uk-UA"/>
        </w:rPr>
        <w:t xml:space="preserve">, 2 год. на тиждень </w:t>
      </w:r>
    </w:p>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у II семестрі - 38 год., разом 70 год.)</w:t>
      </w:r>
    </w:p>
    <w:tbl>
      <w:tblPr>
        <w:tblW w:w="10067" w:type="dxa"/>
        <w:tblLayout w:type="fixed"/>
        <w:tblCellMar>
          <w:left w:w="0" w:type="dxa"/>
          <w:right w:w="0" w:type="dxa"/>
        </w:tblCellMar>
        <w:tblLook w:val="04A0"/>
      </w:tblPr>
      <w:tblGrid>
        <w:gridCol w:w="995"/>
        <w:gridCol w:w="4678"/>
        <w:gridCol w:w="1276"/>
        <w:gridCol w:w="1559"/>
        <w:gridCol w:w="1559"/>
      </w:tblGrid>
      <w:tr w:rsidR="00355B06" w:rsidRPr="00467A55" w:rsidTr="00A14373">
        <w:trPr>
          <w:trHeight w:val="1071"/>
        </w:trPr>
        <w:tc>
          <w:tcPr>
            <w:tcW w:w="99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 п/п </w:t>
            </w:r>
          </w:p>
        </w:tc>
        <w:tc>
          <w:tcPr>
            <w:tcW w:w="467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Назва теми </w:t>
            </w: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Кількість годин </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Кількість контрольних робіт </w:t>
            </w:r>
          </w:p>
        </w:tc>
        <w:tc>
          <w:tcPr>
            <w:tcW w:w="1559" w:type="dxa"/>
            <w:tcBorders>
              <w:top w:val="single" w:sz="1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Повторення навчального матеріалу</w:t>
            </w:r>
          </w:p>
        </w:tc>
      </w:tr>
      <w:tr w:rsidR="00355B06" w:rsidRPr="00467A55" w:rsidTr="00A14373">
        <w:trPr>
          <w:trHeight w:val="406"/>
        </w:trPr>
        <w:tc>
          <w:tcPr>
            <w:tcW w:w="99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І </w:t>
            </w:r>
          </w:p>
        </w:tc>
        <w:tc>
          <w:tcPr>
            <w:tcW w:w="467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Раціональні вирази </w:t>
            </w: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32 </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Діагностична +2 </w:t>
            </w:r>
          </w:p>
        </w:tc>
        <w:tc>
          <w:tcPr>
            <w:tcW w:w="1559" w:type="dxa"/>
            <w:tcBorders>
              <w:top w:val="single" w:sz="1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rPr>
                <w:rFonts w:ascii="Times New Roman" w:hAnsi="Times New Roman"/>
                <w:sz w:val="28"/>
                <w:szCs w:val="28"/>
                <w:lang w:val="uk-UA"/>
              </w:rPr>
            </w:pPr>
          </w:p>
        </w:tc>
      </w:tr>
      <w:tr w:rsidR="00355B06" w:rsidRPr="00467A55" w:rsidTr="00A14373">
        <w:trPr>
          <w:trHeight w:val="379"/>
        </w:trPr>
        <w:tc>
          <w:tcPr>
            <w:tcW w:w="99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ІІ </w:t>
            </w:r>
          </w:p>
        </w:tc>
        <w:tc>
          <w:tcPr>
            <w:tcW w:w="467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Квадратні корені. Дійсні числа </w:t>
            </w: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14 </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1 </w:t>
            </w:r>
          </w:p>
        </w:tc>
        <w:tc>
          <w:tcPr>
            <w:tcW w:w="1559" w:type="dxa"/>
            <w:tcBorders>
              <w:top w:val="single" w:sz="1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ind w:firstLine="567"/>
              <w:jc w:val="center"/>
              <w:rPr>
                <w:rFonts w:ascii="Times New Roman" w:hAnsi="Times New Roman"/>
                <w:sz w:val="28"/>
                <w:szCs w:val="28"/>
                <w:lang w:val="uk-UA"/>
              </w:rPr>
            </w:pPr>
          </w:p>
        </w:tc>
      </w:tr>
      <w:tr w:rsidR="00355B06" w:rsidRPr="00467A55" w:rsidTr="00A14373">
        <w:trPr>
          <w:trHeight w:val="372"/>
        </w:trPr>
        <w:tc>
          <w:tcPr>
            <w:tcW w:w="99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ІІІ </w:t>
            </w:r>
          </w:p>
        </w:tc>
        <w:tc>
          <w:tcPr>
            <w:tcW w:w="467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Квадратні рівняння </w:t>
            </w: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18 </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1 </w:t>
            </w:r>
          </w:p>
        </w:tc>
        <w:tc>
          <w:tcPr>
            <w:tcW w:w="1559" w:type="dxa"/>
            <w:tcBorders>
              <w:top w:val="single" w:sz="1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ind w:firstLine="567"/>
              <w:jc w:val="center"/>
              <w:rPr>
                <w:rFonts w:ascii="Times New Roman" w:hAnsi="Times New Roman"/>
                <w:sz w:val="28"/>
                <w:szCs w:val="28"/>
                <w:lang w:val="uk-UA"/>
              </w:rPr>
            </w:pPr>
          </w:p>
        </w:tc>
      </w:tr>
      <w:tr w:rsidR="00355B06" w:rsidRPr="00467A55" w:rsidTr="00A14373">
        <w:trPr>
          <w:trHeight w:val="420"/>
        </w:trPr>
        <w:tc>
          <w:tcPr>
            <w:tcW w:w="99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ІV </w:t>
            </w:r>
          </w:p>
        </w:tc>
        <w:tc>
          <w:tcPr>
            <w:tcW w:w="467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sz w:val="28"/>
                <w:szCs w:val="28"/>
                <w:lang w:val="uk-UA"/>
              </w:rPr>
              <w:t xml:space="preserve">Повторення і систематизація навчального матеріалу </w:t>
            </w: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6 </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ind w:firstLine="567"/>
              <w:jc w:val="center"/>
              <w:rPr>
                <w:rFonts w:ascii="Times New Roman" w:hAnsi="Times New Roman"/>
                <w:sz w:val="28"/>
                <w:szCs w:val="28"/>
                <w:lang w:val="uk-UA"/>
              </w:rPr>
            </w:pPr>
            <w:r w:rsidRPr="00467A55">
              <w:rPr>
                <w:rFonts w:ascii="Times New Roman" w:hAnsi="Times New Roman"/>
                <w:sz w:val="28"/>
                <w:szCs w:val="28"/>
                <w:lang w:val="uk-UA"/>
              </w:rPr>
              <w:t xml:space="preserve">1 </w:t>
            </w:r>
          </w:p>
        </w:tc>
        <w:tc>
          <w:tcPr>
            <w:tcW w:w="1559" w:type="dxa"/>
            <w:tcBorders>
              <w:top w:val="single" w:sz="1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ind w:firstLine="567"/>
              <w:jc w:val="center"/>
              <w:rPr>
                <w:rFonts w:ascii="Times New Roman" w:hAnsi="Times New Roman"/>
                <w:sz w:val="28"/>
                <w:szCs w:val="28"/>
                <w:lang w:val="uk-UA"/>
              </w:rPr>
            </w:pPr>
          </w:p>
        </w:tc>
      </w:tr>
    </w:tbl>
    <w:p w:rsidR="00355B06" w:rsidRPr="00467A55" w:rsidRDefault="00355B06" w:rsidP="00A14373">
      <w:pPr>
        <w:tabs>
          <w:tab w:val="left" w:pos="6960"/>
        </w:tabs>
        <w:spacing w:after="0" w:line="240" w:lineRule="auto"/>
        <w:ind w:firstLine="360"/>
        <w:jc w:val="center"/>
        <w:rPr>
          <w:rFonts w:ascii="Times New Roman" w:hAnsi="Times New Roman"/>
          <w:sz w:val="28"/>
          <w:szCs w:val="28"/>
          <w:lang w:val="uk-UA"/>
        </w:rPr>
      </w:pPr>
      <w:r w:rsidRPr="00467A55">
        <w:rPr>
          <w:rFonts w:ascii="Times New Roman" w:hAnsi="Times New Roman"/>
          <w:sz w:val="28"/>
          <w:szCs w:val="28"/>
          <w:lang w:val="uk-UA"/>
        </w:rPr>
        <w:t>Геометрія</w:t>
      </w:r>
    </w:p>
    <w:p w:rsidR="00355B06" w:rsidRPr="00467A55" w:rsidRDefault="00355B06" w:rsidP="00DC286E">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(2 </w:t>
      </w:r>
      <w:proofErr w:type="spellStart"/>
      <w:r w:rsidRPr="00467A55">
        <w:rPr>
          <w:rFonts w:ascii="Times New Roman" w:hAnsi="Times New Roman"/>
          <w:sz w:val="28"/>
          <w:szCs w:val="28"/>
          <w:lang w:val="uk-UA"/>
        </w:rPr>
        <w:t>год</w:t>
      </w:r>
      <w:proofErr w:type="spellEnd"/>
      <w:r w:rsidRPr="00467A55">
        <w:rPr>
          <w:rFonts w:ascii="Times New Roman" w:hAnsi="Times New Roman"/>
          <w:sz w:val="28"/>
          <w:szCs w:val="28"/>
          <w:lang w:val="uk-UA"/>
        </w:rPr>
        <w:t xml:space="preserve"> на тиждень у І семестрі - 32 год., 2 год. на тиждень</w:t>
      </w:r>
    </w:p>
    <w:p w:rsidR="00355B06" w:rsidRPr="00467A55" w:rsidRDefault="00355B06" w:rsidP="00DC286E">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у II семестрі – 38 год., разом 70 год.)</w:t>
      </w:r>
    </w:p>
    <w:tbl>
      <w:tblPr>
        <w:tblW w:w="10067" w:type="dxa"/>
        <w:tblLayout w:type="fixed"/>
        <w:tblCellMar>
          <w:left w:w="0" w:type="dxa"/>
          <w:right w:w="0" w:type="dxa"/>
        </w:tblCellMar>
        <w:tblLook w:val="04A0"/>
      </w:tblPr>
      <w:tblGrid>
        <w:gridCol w:w="853"/>
        <w:gridCol w:w="4820"/>
        <w:gridCol w:w="1134"/>
        <w:gridCol w:w="1417"/>
        <w:gridCol w:w="1843"/>
      </w:tblGrid>
      <w:tr w:rsidR="00355B06" w:rsidRPr="00467A55" w:rsidTr="00A14373">
        <w:trPr>
          <w:trHeight w:val="969"/>
        </w:trPr>
        <w:tc>
          <w:tcPr>
            <w:tcW w:w="85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 п/п </w:t>
            </w:r>
          </w:p>
        </w:tc>
        <w:tc>
          <w:tcPr>
            <w:tcW w:w="48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Назва теми </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Кількість годин </w:t>
            </w:r>
          </w:p>
        </w:tc>
        <w:tc>
          <w:tcPr>
            <w:tcW w:w="141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Кількість контрольних робіт </w:t>
            </w:r>
          </w:p>
        </w:tc>
        <w:tc>
          <w:tcPr>
            <w:tcW w:w="1843" w:type="dxa"/>
            <w:tcBorders>
              <w:top w:val="single" w:sz="1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Повторення навчального матеріалу</w:t>
            </w:r>
          </w:p>
        </w:tc>
      </w:tr>
      <w:tr w:rsidR="00355B06" w:rsidRPr="00467A55" w:rsidTr="00A14373">
        <w:trPr>
          <w:trHeight w:val="415"/>
        </w:trPr>
        <w:tc>
          <w:tcPr>
            <w:tcW w:w="85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І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bCs/>
                <w:sz w:val="28"/>
                <w:szCs w:val="28"/>
                <w:lang w:val="uk-UA"/>
              </w:rPr>
              <w:t xml:space="preserve">Чотирикутники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24 </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Діагностична+2 </w:t>
            </w:r>
          </w:p>
        </w:tc>
        <w:tc>
          <w:tcPr>
            <w:tcW w:w="1843" w:type="dxa"/>
            <w:tcBorders>
              <w:top w:val="single" w:sz="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jc w:val="center"/>
              <w:rPr>
                <w:rFonts w:ascii="Times New Roman" w:hAnsi="Times New Roman"/>
                <w:sz w:val="28"/>
                <w:szCs w:val="28"/>
                <w:lang w:val="uk-UA"/>
              </w:rPr>
            </w:pPr>
          </w:p>
        </w:tc>
      </w:tr>
      <w:tr w:rsidR="00355B06" w:rsidRPr="00467A55" w:rsidTr="00A14373">
        <w:trPr>
          <w:trHeight w:val="402"/>
        </w:trPr>
        <w:tc>
          <w:tcPr>
            <w:tcW w:w="85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ІІ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bCs/>
                <w:sz w:val="28"/>
                <w:szCs w:val="28"/>
                <w:lang w:val="uk-UA"/>
              </w:rPr>
              <w:t xml:space="preserve">Подібність трикутників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14 </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2 </w:t>
            </w:r>
          </w:p>
        </w:tc>
        <w:tc>
          <w:tcPr>
            <w:tcW w:w="1843" w:type="dxa"/>
            <w:tcBorders>
              <w:top w:val="single" w:sz="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jc w:val="center"/>
              <w:rPr>
                <w:rFonts w:ascii="Times New Roman" w:hAnsi="Times New Roman"/>
                <w:sz w:val="28"/>
                <w:szCs w:val="28"/>
                <w:lang w:val="uk-UA"/>
              </w:rPr>
            </w:pPr>
          </w:p>
        </w:tc>
      </w:tr>
      <w:tr w:rsidR="00355B06" w:rsidRPr="00467A55" w:rsidTr="00A14373">
        <w:trPr>
          <w:trHeight w:val="395"/>
        </w:trPr>
        <w:tc>
          <w:tcPr>
            <w:tcW w:w="85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ІІІ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bCs/>
                <w:sz w:val="28"/>
                <w:szCs w:val="28"/>
                <w:lang w:val="uk-UA"/>
              </w:rPr>
              <w:t xml:space="preserve">Многокутники. Площі многокутників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10 </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1 </w:t>
            </w:r>
          </w:p>
        </w:tc>
        <w:tc>
          <w:tcPr>
            <w:tcW w:w="1843" w:type="dxa"/>
            <w:tcBorders>
              <w:top w:val="single" w:sz="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jc w:val="center"/>
              <w:rPr>
                <w:rFonts w:ascii="Times New Roman" w:hAnsi="Times New Roman"/>
                <w:sz w:val="28"/>
                <w:szCs w:val="28"/>
                <w:lang w:val="uk-UA"/>
              </w:rPr>
            </w:pPr>
          </w:p>
        </w:tc>
      </w:tr>
      <w:tr w:rsidR="00355B06" w:rsidRPr="00467A55" w:rsidTr="00A14373">
        <w:trPr>
          <w:trHeight w:val="287"/>
        </w:trPr>
        <w:tc>
          <w:tcPr>
            <w:tcW w:w="85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ІV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bCs/>
                <w:sz w:val="28"/>
                <w:szCs w:val="28"/>
                <w:lang w:val="uk-UA"/>
              </w:rPr>
              <w:t xml:space="preserve">Розв’язування прямокутних трикутників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14 </w:t>
            </w:r>
          </w:p>
        </w:tc>
        <w:tc>
          <w:tcPr>
            <w:tcW w:w="141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1 </w:t>
            </w:r>
          </w:p>
        </w:tc>
        <w:tc>
          <w:tcPr>
            <w:tcW w:w="1843" w:type="dxa"/>
            <w:tcBorders>
              <w:top w:val="single" w:sz="8" w:space="0" w:color="000000"/>
              <w:left w:val="single" w:sz="8" w:space="0" w:color="000000"/>
              <w:bottom w:val="single" w:sz="8" w:space="0" w:color="000000"/>
              <w:right w:val="single" w:sz="18" w:space="0" w:color="000000"/>
            </w:tcBorders>
          </w:tcPr>
          <w:p w:rsidR="00355B06" w:rsidRPr="00467A55" w:rsidRDefault="00355B06" w:rsidP="0088592A">
            <w:pPr>
              <w:spacing w:after="0" w:line="240" w:lineRule="auto"/>
              <w:jc w:val="center"/>
              <w:rPr>
                <w:rFonts w:ascii="Times New Roman" w:hAnsi="Times New Roman"/>
                <w:sz w:val="28"/>
                <w:szCs w:val="28"/>
                <w:lang w:val="uk-UA"/>
              </w:rPr>
            </w:pPr>
          </w:p>
        </w:tc>
      </w:tr>
      <w:tr w:rsidR="00355B06" w:rsidRPr="00467A55" w:rsidTr="00A14373">
        <w:trPr>
          <w:trHeight w:val="272"/>
        </w:trPr>
        <w:tc>
          <w:tcPr>
            <w:tcW w:w="85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V </w:t>
            </w:r>
          </w:p>
        </w:tc>
        <w:tc>
          <w:tcPr>
            <w:tcW w:w="48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rPr>
                <w:rFonts w:ascii="Times New Roman" w:hAnsi="Times New Roman"/>
                <w:sz w:val="28"/>
                <w:szCs w:val="28"/>
                <w:lang w:val="uk-UA"/>
              </w:rPr>
            </w:pPr>
            <w:r w:rsidRPr="00467A55">
              <w:rPr>
                <w:rFonts w:ascii="Times New Roman" w:hAnsi="Times New Roman"/>
                <w:bCs/>
                <w:sz w:val="28"/>
                <w:szCs w:val="28"/>
                <w:lang w:val="uk-UA"/>
              </w:rPr>
              <w:t xml:space="preserve">Повторення і систематизація навчального матеріалу </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8 </w:t>
            </w:r>
          </w:p>
        </w:tc>
        <w:tc>
          <w:tcPr>
            <w:tcW w:w="141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55B06" w:rsidRPr="00467A55" w:rsidRDefault="00355B06" w:rsidP="0088592A">
            <w:pPr>
              <w:spacing w:after="0" w:line="240" w:lineRule="auto"/>
              <w:jc w:val="center"/>
              <w:rPr>
                <w:rFonts w:ascii="Times New Roman" w:hAnsi="Times New Roman"/>
                <w:sz w:val="28"/>
                <w:szCs w:val="28"/>
                <w:lang w:val="uk-UA"/>
              </w:rPr>
            </w:pPr>
            <w:r w:rsidRPr="00467A55">
              <w:rPr>
                <w:rFonts w:ascii="Times New Roman" w:hAnsi="Times New Roman"/>
                <w:sz w:val="28"/>
                <w:szCs w:val="28"/>
                <w:lang w:val="uk-UA"/>
              </w:rPr>
              <w:t xml:space="preserve">1 </w:t>
            </w:r>
          </w:p>
        </w:tc>
        <w:tc>
          <w:tcPr>
            <w:tcW w:w="1843" w:type="dxa"/>
            <w:tcBorders>
              <w:top w:val="single" w:sz="8" w:space="0" w:color="000000"/>
              <w:left w:val="single" w:sz="8" w:space="0" w:color="000000"/>
              <w:bottom w:val="single" w:sz="18" w:space="0" w:color="000000"/>
              <w:right w:val="single" w:sz="18" w:space="0" w:color="000000"/>
            </w:tcBorders>
          </w:tcPr>
          <w:p w:rsidR="00355B06" w:rsidRPr="00467A55" w:rsidRDefault="00355B06" w:rsidP="0088592A">
            <w:pPr>
              <w:spacing w:after="0" w:line="240" w:lineRule="auto"/>
              <w:jc w:val="center"/>
              <w:rPr>
                <w:rFonts w:ascii="Times New Roman" w:hAnsi="Times New Roman"/>
                <w:sz w:val="28"/>
                <w:szCs w:val="28"/>
                <w:lang w:val="uk-UA"/>
              </w:rPr>
            </w:pPr>
          </w:p>
        </w:tc>
      </w:tr>
    </w:tbl>
    <w:p w:rsidR="00A14373" w:rsidRDefault="005A36DE" w:rsidP="005A36DE">
      <w:pPr>
        <w:spacing w:after="0" w:line="360" w:lineRule="auto"/>
        <w:ind w:right="-284" w:firstLine="709"/>
        <w:jc w:val="both"/>
        <w:rPr>
          <w:rFonts w:ascii="Times New Roman" w:hAnsi="Times New Roman"/>
          <w:sz w:val="28"/>
          <w:szCs w:val="28"/>
          <w:lang w:val="uk-UA"/>
        </w:rPr>
      </w:pPr>
      <w:r>
        <w:rPr>
          <w:rFonts w:ascii="Times New Roman" w:hAnsi="Times New Roman"/>
          <w:sz w:val="28"/>
          <w:szCs w:val="28"/>
          <w:lang w:val="uk-UA"/>
        </w:rPr>
        <w:t xml:space="preserve">Наголошуємо, що у зв’язку із продовженням канікул, потрібно здійснити ущільнення програми таким чином, щоб кількість </w:t>
      </w:r>
      <w:r w:rsidR="009032A4">
        <w:rPr>
          <w:rFonts w:ascii="Times New Roman" w:hAnsi="Times New Roman"/>
          <w:sz w:val="28"/>
          <w:szCs w:val="28"/>
          <w:lang w:val="uk-UA"/>
        </w:rPr>
        <w:t xml:space="preserve">тем не зменшувалась. </w:t>
      </w:r>
    </w:p>
    <w:p w:rsidR="00A14373" w:rsidRDefault="00A14373" w:rsidP="00A14373">
      <w:pPr>
        <w:spacing w:after="0" w:line="360" w:lineRule="auto"/>
        <w:ind w:right="-284" w:firstLine="709"/>
        <w:jc w:val="both"/>
        <w:rPr>
          <w:rFonts w:ascii="Times New Roman" w:hAnsi="Times New Roman"/>
          <w:sz w:val="28"/>
          <w:szCs w:val="28"/>
          <w:lang w:val="uk-UA"/>
        </w:rPr>
      </w:pPr>
      <w:r w:rsidRPr="00A14373">
        <w:rPr>
          <w:rFonts w:ascii="Times New Roman" w:hAnsi="Times New Roman"/>
          <w:sz w:val="28"/>
          <w:szCs w:val="28"/>
          <w:lang w:val="uk-UA"/>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r w:rsidRPr="00A14373">
        <w:rPr>
          <w:rFonts w:ascii="Times New Roman" w:hAnsi="Times New Roman"/>
          <w:sz w:val="28"/>
          <w:szCs w:val="28"/>
        </w:rPr>
        <w:t xml:space="preserve"> </w:t>
      </w:r>
      <w:r w:rsidRPr="00A14373">
        <w:rPr>
          <w:rFonts w:ascii="Times New Roman" w:hAnsi="Times New Roman"/>
          <w:sz w:val="28"/>
          <w:szCs w:val="28"/>
          <w:lang w:val="uk-UA"/>
        </w:rPr>
        <w:t xml:space="preserve">Тому, враховуючи специфіку кожного закладу та виділену на вивчення предметів різну кількість </w:t>
      </w:r>
      <w:r>
        <w:rPr>
          <w:rFonts w:ascii="Times New Roman" w:hAnsi="Times New Roman"/>
          <w:sz w:val="28"/>
          <w:szCs w:val="28"/>
          <w:lang w:val="uk-UA"/>
        </w:rPr>
        <w:t>годин</w:t>
      </w:r>
      <w:r w:rsidRPr="00A14373">
        <w:rPr>
          <w:rFonts w:ascii="Times New Roman" w:hAnsi="Times New Roman"/>
          <w:sz w:val="28"/>
          <w:szCs w:val="28"/>
          <w:lang w:val="uk-UA"/>
        </w:rPr>
        <w:t>, можна виділити головні моменти, на які потрібно звернути увагу</w:t>
      </w:r>
      <w:r>
        <w:rPr>
          <w:rFonts w:ascii="Times New Roman" w:hAnsi="Times New Roman"/>
          <w:sz w:val="28"/>
          <w:szCs w:val="28"/>
          <w:lang w:val="uk-UA"/>
        </w:rPr>
        <w:t>:</w:t>
      </w:r>
    </w:p>
    <w:p w:rsidR="00A14373" w:rsidRDefault="00A14373" w:rsidP="00A14373">
      <w:pPr>
        <w:pStyle w:val="a3"/>
        <w:numPr>
          <w:ilvl w:val="0"/>
          <w:numId w:val="12"/>
        </w:numPr>
        <w:spacing w:after="0" w:line="360" w:lineRule="auto"/>
        <w:ind w:right="-284"/>
        <w:jc w:val="both"/>
        <w:rPr>
          <w:rFonts w:ascii="Times New Roman" w:hAnsi="Times New Roman"/>
          <w:sz w:val="28"/>
          <w:szCs w:val="28"/>
          <w:lang w:val="uk-UA"/>
        </w:rPr>
      </w:pPr>
      <w:r>
        <w:rPr>
          <w:rFonts w:ascii="Times New Roman" w:hAnsi="Times New Roman"/>
          <w:sz w:val="28"/>
          <w:szCs w:val="28"/>
          <w:lang w:val="uk-UA"/>
        </w:rPr>
        <w:lastRenderedPageBreak/>
        <w:t>Кількість контрольних робіт повинна залишитись незмінною.</w:t>
      </w:r>
    </w:p>
    <w:p w:rsidR="00A14373" w:rsidRDefault="00A14373" w:rsidP="00A14373">
      <w:pPr>
        <w:pStyle w:val="a3"/>
        <w:numPr>
          <w:ilvl w:val="0"/>
          <w:numId w:val="12"/>
        </w:numPr>
        <w:spacing w:after="0" w:line="360" w:lineRule="auto"/>
        <w:ind w:right="-284"/>
        <w:jc w:val="both"/>
        <w:rPr>
          <w:rFonts w:ascii="Times New Roman" w:hAnsi="Times New Roman"/>
          <w:sz w:val="28"/>
          <w:szCs w:val="28"/>
          <w:lang w:val="uk-UA"/>
        </w:rPr>
      </w:pPr>
      <w:r>
        <w:rPr>
          <w:rFonts w:ascii="Times New Roman" w:hAnsi="Times New Roman"/>
          <w:sz w:val="28"/>
          <w:szCs w:val="28"/>
          <w:lang w:val="uk-UA"/>
        </w:rPr>
        <w:t xml:space="preserve">Доцільно зменшити кількість годин на повторення, але залишити не менше ніж 6 годин. </w:t>
      </w:r>
    </w:p>
    <w:p w:rsidR="00A14373" w:rsidRPr="00A14373" w:rsidRDefault="00A14373" w:rsidP="00A14373">
      <w:pPr>
        <w:pStyle w:val="a3"/>
        <w:numPr>
          <w:ilvl w:val="0"/>
          <w:numId w:val="12"/>
        </w:numPr>
        <w:spacing w:after="0" w:line="360" w:lineRule="auto"/>
        <w:ind w:right="-284"/>
        <w:jc w:val="both"/>
        <w:rPr>
          <w:rFonts w:ascii="Times New Roman" w:hAnsi="Times New Roman"/>
          <w:sz w:val="28"/>
          <w:szCs w:val="28"/>
          <w:lang w:val="uk-UA"/>
        </w:rPr>
      </w:pPr>
      <w:r w:rsidRPr="00A14373">
        <w:rPr>
          <w:rFonts w:ascii="Times New Roman" w:hAnsi="Times New Roman"/>
          <w:sz w:val="28"/>
          <w:szCs w:val="28"/>
          <w:lang w:val="uk-UA"/>
        </w:rPr>
        <w:t xml:space="preserve">Якщо вчитель  в межах однієї теми об’єднує  два уроки, то на правій сторінці журналу повинні бути записаними обидві теми в одній графі. </w:t>
      </w:r>
    </w:p>
    <w:p w:rsidR="00A14373" w:rsidRPr="00A14373" w:rsidRDefault="00A14373" w:rsidP="00A14373">
      <w:pPr>
        <w:pStyle w:val="a3"/>
        <w:numPr>
          <w:ilvl w:val="0"/>
          <w:numId w:val="12"/>
        </w:numPr>
        <w:spacing w:after="0" w:line="360" w:lineRule="auto"/>
        <w:ind w:right="-284"/>
        <w:jc w:val="both"/>
        <w:rPr>
          <w:rFonts w:ascii="Times New Roman" w:hAnsi="Times New Roman"/>
          <w:sz w:val="28"/>
          <w:szCs w:val="28"/>
          <w:lang w:val="uk-UA"/>
        </w:rPr>
      </w:pPr>
      <w:r>
        <w:rPr>
          <w:rFonts w:ascii="Times New Roman" w:hAnsi="Times New Roman"/>
          <w:sz w:val="28"/>
          <w:szCs w:val="28"/>
          <w:lang w:val="uk-UA"/>
        </w:rPr>
        <w:t>Всі теми, які передбачені програмою, мають бути вичитані.</w:t>
      </w:r>
    </w:p>
    <w:p w:rsidR="009032A4" w:rsidRDefault="006D0E5D" w:rsidP="005A36DE">
      <w:pPr>
        <w:spacing w:after="0" w:line="360" w:lineRule="auto"/>
        <w:ind w:right="-284" w:firstLine="709"/>
        <w:jc w:val="both"/>
        <w:rPr>
          <w:rFonts w:ascii="Times New Roman" w:hAnsi="Times New Roman"/>
          <w:sz w:val="28"/>
          <w:szCs w:val="28"/>
          <w:lang w:val="uk-UA"/>
        </w:rPr>
      </w:pPr>
      <w:r>
        <w:rPr>
          <w:rFonts w:ascii="Times New Roman" w:hAnsi="Times New Roman"/>
          <w:sz w:val="28"/>
          <w:szCs w:val="28"/>
          <w:lang w:val="uk-UA"/>
        </w:rPr>
        <w:t>Рекомендуємо здійснити ущільнення наприклад так:</w:t>
      </w:r>
    </w:p>
    <w:p w:rsidR="00653F76" w:rsidRPr="00653F76" w:rsidRDefault="0088592A" w:rsidP="00653F76">
      <w:pPr>
        <w:pStyle w:val="a3"/>
        <w:numPr>
          <w:ilvl w:val="0"/>
          <w:numId w:val="8"/>
        </w:numPr>
        <w:spacing w:after="0" w:line="360" w:lineRule="auto"/>
        <w:ind w:right="-284"/>
        <w:jc w:val="center"/>
        <w:rPr>
          <w:rFonts w:ascii="Times New Roman" w:hAnsi="Times New Roman"/>
          <w:b/>
          <w:sz w:val="28"/>
          <w:szCs w:val="28"/>
          <w:lang w:val="uk-UA"/>
        </w:rPr>
      </w:pPr>
      <w:r>
        <w:rPr>
          <w:rFonts w:ascii="Times New Roman" w:hAnsi="Times New Roman"/>
          <w:b/>
          <w:sz w:val="28"/>
          <w:szCs w:val="28"/>
          <w:lang w:val="uk-UA"/>
        </w:rPr>
        <w:t>клас</w:t>
      </w:r>
    </w:p>
    <w:p w:rsidR="006D0E5D" w:rsidRDefault="0005505D" w:rsidP="006D0E5D">
      <w:pPr>
        <w:pStyle w:val="a3"/>
        <w:numPr>
          <w:ilvl w:val="0"/>
          <w:numId w:val="11"/>
        </w:numPr>
        <w:spacing w:after="0" w:line="360" w:lineRule="auto"/>
        <w:ind w:left="426" w:right="-284"/>
        <w:jc w:val="both"/>
        <w:rPr>
          <w:rFonts w:ascii="Times New Roman" w:hAnsi="Times New Roman"/>
          <w:sz w:val="28"/>
          <w:szCs w:val="28"/>
          <w:lang w:val="uk-UA"/>
        </w:rPr>
      </w:pPr>
      <w:r w:rsidRPr="00653F76">
        <w:rPr>
          <w:rFonts w:ascii="Times New Roman" w:hAnsi="Times New Roman"/>
          <w:b/>
          <w:sz w:val="28"/>
          <w:szCs w:val="28"/>
          <w:lang w:val="uk-UA"/>
        </w:rPr>
        <w:t>«Звичайні дроби»</w:t>
      </w:r>
      <w:r w:rsidR="00653F76" w:rsidRPr="00653F76">
        <w:rPr>
          <w:rFonts w:ascii="Times New Roman" w:hAnsi="Times New Roman"/>
          <w:b/>
          <w:sz w:val="28"/>
          <w:szCs w:val="28"/>
          <w:lang w:val="uk-UA"/>
        </w:rPr>
        <w:t>.</w:t>
      </w:r>
      <w:r w:rsidR="00653F76" w:rsidRPr="00653F76">
        <w:rPr>
          <w:rFonts w:ascii="Times New Roman" w:hAnsi="Times New Roman"/>
          <w:sz w:val="28"/>
          <w:szCs w:val="28"/>
          <w:lang w:val="uk-UA"/>
        </w:rPr>
        <w:t xml:space="preserve"> Доцільно </w:t>
      </w:r>
      <w:r w:rsidRPr="00653F76">
        <w:rPr>
          <w:rFonts w:ascii="Times New Roman" w:hAnsi="Times New Roman"/>
          <w:sz w:val="28"/>
          <w:szCs w:val="28"/>
          <w:lang w:val="uk-UA"/>
        </w:rPr>
        <w:t xml:space="preserve">уроки «Правильні і неправильні дроби» об’єднати в один. </w:t>
      </w:r>
      <w:r w:rsidR="00653F76">
        <w:rPr>
          <w:rFonts w:ascii="Times New Roman" w:hAnsi="Times New Roman"/>
          <w:sz w:val="28"/>
          <w:szCs w:val="28"/>
          <w:lang w:val="uk-UA"/>
        </w:rPr>
        <w:t>Аналогічно діємо з уроками «Порівняння дробів». Уроки « Дроби і ділення» проводимо протягом 2 год. замість 3 год.</w:t>
      </w:r>
    </w:p>
    <w:p w:rsidR="006D0E5D" w:rsidRDefault="00653F76" w:rsidP="006D0E5D">
      <w:pPr>
        <w:pStyle w:val="a3"/>
        <w:spacing w:after="0" w:line="360" w:lineRule="auto"/>
        <w:ind w:left="426" w:right="-284"/>
        <w:jc w:val="both"/>
        <w:rPr>
          <w:rFonts w:ascii="Times New Roman" w:hAnsi="Times New Roman"/>
          <w:sz w:val="28"/>
          <w:szCs w:val="28"/>
          <w:lang w:val="uk-UA"/>
        </w:rPr>
      </w:pPr>
      <w:r w:rsidRPr="006D0E5D">
        <w:rPr>
          <w:rFonts w:ascii="Times New Roman" w:hAnsi="Times New Roman"/>
          <w:sz w:val="28"/>
          <w:szCs w:val="28"/>
          <w:lang w:val="uk-UA"/>
        </w:rPr>
        <w:t>Уроки</w:t>
      </w:r>
      <w:r w:rsidRPr="006D0E5D">
        <w:rPr>
          <w:rFonts w:ascii="Times New Roman" w:hAnsi="Times New Roman"/>
          <w:b/>
          <w:sz w:val="28"/>
          <w:szCs w:val="28"/>
          <w:lang w:val="uk-UA"/>
        </w:rPr>
        <w:t xml:space="preserve"> «</w:t>
      </w:r>
      <w:r w:rsidRPr="006D0E5D">
        <w:rPr>
          <w:rFonts w:ascii="Times New Roman" w:hAnsi="Times New Roman"/>
          <w:sz w:val="28"/>
          <w:szCs w:val="28"/>
          <w:lang w:val="uk-UA"/>
        </w:rPr>
        <w:t>Додавання і віднімання дробів з однаковими знаменниками</w:t>
      </w:r>
      <w:r w:rsidRPr="006D0E5D">
        <w:rPr>
          <w:rFonts w:ascii="Times New Roman" w:hAnsi="Times New Roman"/>
          <w:b/>
          <w:sz w:val="28"/>
          <w:szCs w:val="28"/>
          <w:lang w:val="uk-UA"/>
        </w:rPr>
        <w:t>»</w:t>
      </w:r>
      <w:r w:rsidR="006D0E5D" w:rsidRPr="006D0E5D">
        <w:rPr>
          <w:rFonts w:ascii="Times New Roman" w:hAnsi="Times New Roman"/>
          <w:b/>
          <w:sz w:val="28"/>
          <w:szCs w:val="28"/>
          <w:lang w:val="uk-UA"/>
        </w:rPr>
        <w:t xml:space="preserve"> -</w:t>
      </w:r>
      <w:r w:rsidR="006D0E5D" w:rsidRPr="006D0E5D">
        <w:rPr>
          <w:rFonts w:ascii="Times New Roman" w:hAnsi="Times New Roman"/>
          <w:sz w:val="28"/>
          <w:szCs w:val="28"/>
          <w:lang w:val="uk-UA"/>
        </w:rPr>
        <w:t xml:space="preserve">2 год. замість 4 год. </w:t>
      </w:r>
    </w:p>
    <w:p w:rsidR="006D0E5D" w:rsidRDefault="006D0E5D" w:rsidP="006D0E5D">
      <w:pPr>
        <w:pStyle w:val="a3"/>
        <w:spacing w:after="0" w:line="360" w:lineRule="auto"/>
        <w:ind w:left="426" w:right="-284"/>
        <w:jc w:val="both"/>
        <w:rPr>
          <w:rFonts w:ascii="Times New Roman" w:hAnsi="Times New Roman"/>
          <w:sz w:val="28"/>
          <w:szCs w:val="28"/>
          <w:lang w:val="uk-UA"/>
        </w:rPr>
      </w:pPr>
      <w:r w:rsidRPr="006D0E5D">
        <w:rPr>
          <w:rFonts w:ascii="Times New Roman" w:hAnsi="Times New Roman"/>
          <w:sz w:val="28"/>
          <w:szCs w:val="28"/>
          <w:lang w:val="uk-UA"/>
        </w:rPr>
        <w:t xml:space="preserve">Уроки «Віднімання дробу від натурального числа» -2 год. замість 3 год. </w:t>
      </w:r>
    </w:p>
    <w:p w:rsidR="006D0E5D" w:rsidRPr="006D0E5D" w:rsidRDefault="006D0E5D" w:rsidP="006D0E5D">
      <w:pPr>
        <w:pStyle w:val="a3"/>
        <w:spacing w:after="0" w:line="360" w:lineRule="auto"/>
        <w:ind w:left="426" w:right="-284"/>
        <w:jc w:val="both"/>
        <w:rPr>
          <w:rFonts w:ascii="Times New Roman" w:hAnsi="Times New Roman"/>
          <w:sz w:val="28"/>
          <w:szCs w:val="28"/>
          <w:lang w:val="uk-UA"/>
        </w:rPr>
      </w:pPr>
      <w:r w:rsidRPr="006D0E5D">
        <w:rPr>
          <w:rFonts w:ascii="Times New Roman" w:hAnsi="Times New Roman"/>
          <w:sz w:val="28"/>
          <w:szCs w:val="28"/>
          <w:lang w:val="uk-UA"/>
        </w:rPr>
        <w:t xml:space="preserve">Уроки «Додавання і віднімання мішаних чисел» - 2 год. замість 4 год. </w:t>
      </w:r>
    </w:p>
    <w:p w:rsidR="00653F76" w:rsidRPr="006D0E5D" w:rsidRDefault="00653F76" w:rsidP="006D0E5D">
      <w:pPr>
        <w:pStyle w:val="a3"/>
        <w:numPr>
          <w:ilvl w:val="0"/>
          <w:numId w:val="11"/>
        </w:numPr>
        <w:spacing w:after="0" w:line="360" w:lineRule="auto"/>
        <w:ind w:left="426" w:right="-284"/>
        <w:jc w:val="both"/>
        <w:rPr>
          <w:rFonts w:ascii="Times New Roman" w:hAnsi="Times New Roman"/>
          <w:sz w:val="28"/>
          <w:szCs w:val="28"/>
          <w:lang w:val="uk-UA"/>
        </w:rPr>
      </w:pPr>
      <w:r>
        <w:rPr>
          <w:rFonts w:ascii="Times New Roman" w:hAnsi="Times New Roman"/>
          <w:b/>
          <w:sz w:val="28"/>
          <w:szCs w:val="28"/>
          <w:lang w:val="uk-UA"/>
        </w:rPr>
        <w:t>«Десяткові дроби».</w:t>
      </w:r>
    </w:p>
    <w:p w:rsidR="006D0E5D" w:rsidRDefault="006D0E5D" w:rsidP="006D0E5D">
      <w:pPr>
        <w:pStyle w:val="a3"/>
        <w:spacing w:after="0" w:line="360" w:lineRule="auto"/>
        <w:ind w:left="426" w:right="-284"/>
        <w:jc w:val="both"/>
        <w:rPr>
          <w:rFonts w:ascii="Times New Roman" w:hAnsi="Times New Roman"/>
          <w:sz w:val="28"/>
          <w:szCs w:val="28"/>
          <w:lang w:val="uk-UA"/>
        </w:rPr>
      </w:pPr>
      <w:r w:rsidRPr="006D0E5D">
        <w:rPr>
          <w:rFonts w:ascii="Times New Roman" w:hAnsi="Times New Roman"/>
          <w:sz w:val="28"/>
          <w:szCs w:val="28"/>
          <w:lang w:val="uk-UA"/>
        </w:rPr>
        <w:t>Уроки «</w:t>
      </w:r>
      <w:r>
        <w:rPr>
          <w:rFonts w:ascii="Times New Roman" w:hAnsi="Times New Roman"/>
          <w:sz w:val="28"/>
          <w:szCs w:val="28"/>
          <w:lang w:val="uk-UA"/>
        </w:rPr>
        <w:t xml:space="preserve">Множення десяткових дробів» - </w:t>
      </w:r>
      <w:r w:rsidRPr="006D0E5D">
        <w:rPr>
          <w:rFonts w:ascii="Times New Roman" w:hAnsi="Times New Roman"/>
          <w:sz w:val="28"/>
          <w:szCs w:val="28"/>
          <w:lang w:val="uk-UA"/>
        </w:rPr>
        <w:t>2 год. замість 3 год.</w:t>
      </w:r>
    </w:p>
    <w:p w:rsidR="006D0E5D" w:rsidRDefault="006D0E5D" w:rsidP="006D0E5D">
      <w:pPr>
        <w:pStyle w:val="a3"/>
        <w:spacing w:after="0" w:line="360" w:lineRule="auto"/>
        <w:ind w:left="426" w:right="-284"/>
        <w:jc w:val="both"/>
        <w:rPr>
          <w:rFonts w:ascii="Times New Roman" w:hAnsi="Times New Roman"/>
          <w:sz w:val="28"/>
          <w:szCs w:val="28"/>
          <w:lang w:val="uk-UA"/>
        </w:rPr>
      </w:pPr>
      <w:r w:rsidRPr="006D0E5D">
        <w:rPr>
          <w:rFonts w:ascii="Times New Roman" w:hAnsi="Times New Roman"/>
          <w:sz w:val="28"/>
          <w:szCs w:val="28"/>
          <w:lang w:val="uk-UA"/>
        </w:rPr>
        <w:t>Уроки «</w:t>
      </w:r>
      <w:r>
        <w:rPr>
          <w:rFonts w:ascii="Times New Roman" w:hAnsi="Times New Roman"/>
          <w:sz w:val="28"/>
          <w:szCs w:val="28"/>
          <w:lang w:val="uk-UA"/>
        </w:rPr>
        <w:t>Ділення десяткових дробів» - 3</w:t>
      </w:r>
      <w:r w:rsidRPr="006D0E5D">
        <w:rPr>
          <w:rFonts w:ascii="Times New Roman" w:hAnsi="Times New Roman"/>
          <w:sz w:val="28"/>
          <w:szCs w:val="28"/>
          <w:lang w:val="uk-UA"/>
        </w:rPr>
        <w:t xml:space="preserve"> год. замість </w:t>
      </w:r>
      <w:r>
        <w:rPr>
          <w:rFonts w:ascii="Times New Roman" w:hAnsi="Times New Roman"/>
          <w:sz w:val="28"/>
          <w:szCs w:val="28"/>
          <w:lang w:val="uk-UA"/>
        </w:rPr>
        <w:t>5</w:t>
      </w:r>
      <w:r w:rsidRPr="006D0E5D">
        <w:rPr>
          <w:rFonts w:ascii="Times New Roman" w:hAnsi="Times New Roman"/>
          <w:sz w:val="28"/>
          <w:szCs w:val="28"/>
          <w:lang w:val="uk-UA"/>
        </w:rPr>
        <w:t xml:space="preserve"> год.</w:t>
      </w:r>
    </w:p>
    <w:p w:rsidR="006D0E5D" w:rsidRDefault="006D0E5D" w:rsidP="006D0E5D">
      <w:pPr>
        <w:pStyle w:val="a3"/>
        <w:numPr>
          <w:ilvl w:val="0"/>
          <w:numId w:val="11"/>
        </w:numPr>
        <w:spacing w:after="0" w:line="360" w:lineRule="auto"/>
        <w:ind w:left="426" w:right="-284"/>
        <w:jc w:val="both"/>
        <w:rPr>
          <w:rFonts w:ascii="Times New Roman" w:hAnsi="Times New Roman"/>
          <w:sz w:val="28"/>
          <w:szCs w:val="28"/>
          <w:lang w:val="uk-UA"/>
        </w:rPr>
      </w:pPr>
      <w:r>
        <w:rPr>
          <w:rFonts w:ascii="Times New Roman" w:hAnsi="Times New Roman"/>
          <w:b/>
          <w:sz w:val="28"/>
          <w:szCs w:val="28"/>
          <w:lang w:val="uk-UA"/>
        </w:rPr>
        <w:t>«</w:t>
      </w:r>
      <w:r w:rsidRPr="006D0E5D">
        <w:rPr>
          <w:rFonts w:ascii="Times New Roman" w:hAnsi="Times New Roman"/>
          <w:b/>
          <w:sz w:val="28"/>
          <w:szCs w:val="28"/>
          <w:lang w:val="uk-UA"/>
        </w:rPr>
        <w:t>Відсотки. Середнє арифметичне</w:t>
      </w:r>
      <w:r>
        <w:rPr>
          <w:rFonts w:ascii="Times New Roman" w:hAnsi="Times New Roman"/>
          <w:b/>
          <w:sz w:val="28"/>
          <w:szCs w:val="28"/>
          <w:lang w:val="uk-UA"/>
        </w:rPr>
        <w:t>»</w:t>
      </w:r>
      <w:r w:rsidRPr="006D0E5D">
        <w:rPr>
          <w:rFonts w:ascii="Times New Roman" w:hAnsi="Times New Roman"/>
          <w:sz w:val="28"/>
          <w:szCs w:val="28"/>
          <w:lang w:val="uk-UA"/>
        </w:rPr>
        <w:t xml:space="preserve"> </w:t>
      </w:r>
    </w:p>
    <w:p w:rsidR="00F108CF" w:rsidRDefault="00F108CF" w:rsidP="00F108CF">
      <w:pPr>
        <w:pStyle w:val="a3"/>
        <w:spacing w:after="0" w:line="360" w:lineRule="auto"/>
        <w:ind w:left="426" w:right="-284"/>
        <w:jc w:val="both"/>
        <w:rPr>
          <w:rFonts w:ascii="Times New Roman" w:hAnsi="Times New Roman"/>
          <w:sz w:val="28"/>
          <w:szCs w:val="28"/>
          <w:lang w:val="uk-UA"/>
        </w:rPr>
      </w:pPr>
      <w:r>
        <w:rPr>
          <w:rFonts w:ascii="Times New Roman" w:hAnsi="Times New Roman"/>
          <w:sz w:val="28"/>
          <w:szCs w:val="28"/>
          <w:lang w:val="uk-UA"/>
        </w:rPr>
        <w:t>Уроки «</w:t>
      </w:r>
      <w:r w:rsidRPr="00F108CF">
        <w:rPr>
          <w:rFonts w:ascii="Times New Roman" w:hAnsi="Times New Roman"/>
          <w:sz w:val="28"/>
          <w:szCs w:val="28"/>
          <w:lang w:val="uk-UA"/>
        </w:rPr>
        <w:t>Знаходження відсотка від числа</w:t>
      </w:r>
      <w:r>
        <w:rPr>
          <w:rFonts w:ascii="Times New Roman" w:hAnsi="Times New Roman"/>
          <w:sz w:val="28"/>
          <w:szCs w:val="28"/>
          <w:lang w:val="uk-UA"/>
        </w:rPr>
        <w:t>» -3</w:t>
      </w:r>
      <w:r w:rsidRPr="006D0E5D">
        <w:rPr>
          <w:rFonts w:ascii="Times New Roman" w:hAnsi="Times New Roman"/>
          <w:sz w:val="28"/>
          <w:szCs w:val="28"/>
          <w:lang w:val="uk-UA"/>
        </w:rPr>
        <w:t xml:space="preserve"> год. замість </w:t>
      </w:r>
      <w:r>
        <w:rPr>
          <w:rFonts w:ascii="Times New Roman" w:hAnsi="Times New Roman"/>
          <w:sz w:val="28"/>
          <w:szCs w:val="28"/>
          <w:lang w:val="uk-UA"/>
        </w:rPr>
        <w:t>4</w:t>
      </w:r>
      <w:r w:rsidRPr="006D0E5D">
        <w:rPr>
          <w:rFonts w:ascii="Times New Roman" w:hAnsi="Times New Roman"/>
          <w:sz w:val="28"/>
          <w:szCs w:val="28"/>
          <w:lang w:val="uk-UA"/>
        </w:rPr>
        <w:t xml:space="preserve"> год.</w:t>
      </w:r>
    </w:p>
    <w:p w:rsidR="00F108CF" w:rsidRDefault="00F108CF" w:rsidP="00F108CF">
      <w:pPr>
        <w:pStyle w:val="a3"/>
        <w:spacing w:after="0" w:line="360" w:lineRule="auto"/>
        <w:ind w:left="426" w:right="-284"/>
        <w:jc w:val="both"/>
        <w:rPr>
          <w:rFonts w:ascii="Times New Roman" w:hAnsi="Times New Roman"/>
          <w:sz w:val="28"/>
          <w:szCs w:val="28"/>
          <w:lang w:val="uk-UA"/>
        </w:rPr>
      </w:pPr>
      <w:r>
        <w:rPr>
          <w:rFonts w:ascii="Times New Roman" w:hAnsi="Times New Roman"/>
          <w:sz w:val="28"/>
          <w:szCs w:val="28"/>
          <w:lang w:val="uk-UA"/>
        </w:rPr>
        <w:t>Уроки «</w:t>
      </w:r>
      <w:r w:rsidR="00832C00" w:rsidRPr="00832C00">
        <w:rPr>
          <w:rFonts w:ascii="Times New Roman" w:hAnsi="Times New Roman"/>
          <w:sz w:val="28"/>
          <w:szCs w:val="28"/>
          <w:lang w:val="uk-UA"/>
        </w:rPr>
        <w:t>Знаходження числа за його відсотком</w:t>
      </w:r>
      <w:r>
        <w:rPr>
          <w:rFonts w:ascii="Times New Roman" w:hAnsi="Times New Roman"/>
          <w:sz w:val="28"/>
          <w:szCs w:val="28"/>
          <w:lang w:val="uk-UA"/>
        </w:rPr>
        <w:t>» -3</w:t>
      </w:r>
      <w:r w:rsidRPr="006D0E5D">
        <w:rPr>
          <w:rFonts w:ascii="Times New Roman" w:hAnsi="Times New Roman"/>
          <w:sz w:val="28"/>
          <w:szCs w:val="28"/>
          <w:lang w:val="uk-UA"/>
        </w:rPr>
        <w:t xml:space="preserve"> год. замість </w:t>
      </w:r>
      <w:r>
        <w:rPr>
          <w:rFonts w:ascii="Times New Roman" w:hAnsi="Times New Roman"/>
          <w:sz w:val="28"/>
          <w:szCs w:val="28"/>
          <w:lang w:val="uk-UA"/>
        </w:rPr>
        <w:t>4</w:t>
      </w:r>
      <w:r w:rsidRPr="006D0E5D">
        <w:rPr>
          <w:rFonts w:ascii="Times New Roman" w:hAnsi="Times New Roman"/>
          <w:sz w:val="28"/>
          <w:szCs w:val="28"/>
          <w:lang w:val="uk-UA"/>
        </w:rPr>
        <w:t xml:space="preserve"> год.</w:t>
      </w:r>
    </w:p>
    <w:p w:rsidR="00832C00" w:rsidRDefault="00832C00" w:rsidP="00832C00">
      <w:pPr>
        <w:pStyle w:val="a3"/>
        <w:spacing w:after="0" w:line="360" w:lineRule="auto"/>
        <w:ind w:left="426" w:right="-284"/>
        <w:jc w:val="both"/>
        <w:rPr>
          <w:rFonts w:ascii="Times New Roman" w:hAnsi="Times New Roman"/>
          <w:sz w:val="28"/>
          <w:szCs w:val="28"/>
          <w:lang w:val="uk-UA"/>
        </w:rPr>
      </w:pPr>
      <w:r>
        <w:rPr>
          <w:rFonts w:ascii="Times New Roman" w:hAnsi="Times New Roman"/>
          <w:sz w:val="28"/>
          <w:szCs w:val="28"/>
          <w:lang w:val="uk-UA"/>
        </w:rPr>
        <w:t>Уроки «</w:t>
      </w:r>
      <w:r w:rsidRPr="00832C00">
        <w:rPr>
          <w:rFonts w:ascii="Times New Roman" w:hAnsi="Times New Roman"/>
          <w:sz w:val="28"/>
          <w:szCs w:val="28"/>
          <w:lang w:val="uk-UA"/>
        </w:rPr>
        <w:t>Середнє значення величини.</w:t>
      </w:r>
      <w:r>
        <w:rPr>
          <w:rFonts w:ascii="Times New Roman" w:hAnsi="Times New Roman"/>
          <w:sz w:val="28"/>
          <w:szCs w:val="28"/>
          <w:lang w:val="uk-UA"/>
        </w:rPr>
        <w:t>» -2</w:t>
      </w:r>
      <w:r w:rsidRPr="006D0E5D">
        <w:rPr>
          <w:rFonts w:ascii="Times New Roman" w:hAnsi="Times New Roman"/>
          <w:sz w:val="28"/>
          <w:szCs w:val="28"/>
          <w:lang w:val="uk-UA"/>
        </w:rPr>
        <w:t xml:space="preserve"> год. замість </w:t>
      </w:r>
      <w:r>
        <w:rPr>
          <w:rFonts w:ascii="Times New Roman" w:hAnsi="Times New Roman"/>
          <w:sz w:val="28"/>
          <w:szCs w:val="28"/>
          <w:lang w:val="uk-UA"/>
        </w:rPr>
        <w:t>3</w:t>
      </w:r>
      <w:r w:rsidRPr="006D0E5D">
        <w:rPr>
          <w:rFonts w:ascii="Times New Roman" w:hAnsi="Times New Roman"/>
          <w:sz w:val="28"/>
          <w:szCs w:val="28"/>
          <w:lang w:val="uk-UA"/>
        </w:rPr>
        <w:t xml:space="preserve"> год.</w:t>
      </w:r>
    </w:p>
    <w:p w:rsidR="00832C00" w:rsidRDefault="00832C00" w:rsidP="00832C00">
      <w:pPr>
        <w:pStyle w:val="a3"/>
        <w:numPr>
          <w:ilvl w:val="0"/>
          <w:numId w:val="11"/>
        </w:numPr>
        <w:spacing w:after="0" w:line="360" w:lineRule="auto"/>
        <w:ind w:left="426" w:right="-284"/>
        <w:jc w:val="both"/>
        <w:rPr>
          <w:rFonts w:ascii="Times New Roman" w:hAnsi="Times New Roman"/>
          <w:sz w:val="28"/>
          <w:szCs w:val="28"/>
          <w:lang w:val="uk-UA"/>
        </w:rPr>
      </w:pPr>
      <w:r>
        <w:rPr>
          <w:rFonts w:ascii="Times New Roman" w:hAnsi="Times New Roman"/>
          <w:sz w:val="28"/>
          <w:szCs w:val="28"/>
          <w:lang w:val="uk-UA"/>
        </w:rPr>
        <w:t>«</w:t>
      </w:r>
      <w:r w:rsidRPr="00832C00">
        <w:rPr>
          <w:rFonts w:ascii="Times New Roman" w:hAnsi="Times New Roman"/>
          <w:b/>
          <w:sz w:val="28"/>
          <w:szCs w:val="28"/>
          <w:lang w:val="uk-UA"/>
        </w:rPr>
        <w:t>Повторення і систематизація навчального матеріалу</w:t>
      </w:r>
      <w:r>
        <w:rPr>
          <w:rFonts w:ascii="Times New Roman" w:hAnsi="Times New Roman"/>
          <w:sz w:val="28"/>
          <w:szCs w:val="28"/>
          <w:lang w:val="uk-UA"/>
        </w:rPr>
        <w:t>»</w:t>
      </w:r>
    </w:p>
    <w:p w:rsidR="00832C00" w:rsidRDefault="00832C00" w:rsidP="00832C00">
      <w:pPr>
        <w:pStyle w:val="a3"/>
        <w:spacing w:after="0" w:line="360" w:lineRule="auto"/>
        <w:ind w:left="426" w:right="-284"/>
        <w:jc w:val="both"/>
        <w:rPr>
          <w:rFonts w:ascii="Times New Roman" w:hAnsi="Times New Roman"/>
          <w:sz w:val="28"/>
          <w:szCs w:val="28"/>
          <w:lang w:val="uk-UA"/>
        </w:rPr>
      </w:pPr>
      <w:r>
        <w:rPr>
          <w:rFonts w:ascii="Times New Roman" w:hAnsi="Times New Roman"/>
          <w:sz w:val="28"/>
          <w:szCs w:val="28"/>
          <w:lang w:val="uk-UA"/>
        </w:rPr>
        <w:t>Зменшити кількість уроків із 12 год.  до 10 год.</w:t>
      </w:r>
    </w:p>
    <w:p w:rsidR="005A36DE" w:rsidRPr="005A36DE" w:rsidRDefault="005A36DE" w:rsidP="005A36DE">
      <w:pPr>
        <w:spacing w:after="0" w:line="360" w:lineRule="auto"/>
        <w:jc w:val="center"/>
        <w:rPr>
          <w:rFonts w:ascii="Times New Roman" w:hAnsi="Times New Roman"/>
          <w:b/>
          <w:sz w:val="28"/>
          <w:szCs w:val="28"/>
          <w:lang w:val="uk-UA"/>
        </w:rPr>
      </w:pPr>
      <w:r w:rsidRPr="005A36DE">
        <w:rPr>
          <w:rFonts w:ascii="Times New Roman" w:hAnsi="Times New Roman"/>
          <w:b/>
          <w:sz w:val="28"/>
          <w:szCs w:val="28"/>
          <w:lang w:val="uk-UA"/>
        </w:rPr>
        <w:t>Перевірка зошитів</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 xml:space="preserve">Для контрольного тематичного оцінювання передбачаються окремі зошити (для кожного предмета), які зберігаються протягом навчального року в загальноосвітньому навчальному закладі. Кожний учень пише контрольну роботу з теми лише один раз. Усілякі переписування порушують вимоги нормативних документів. Контрольні роботи перевіряються в усіх учнів і виставляються в </w:t>
      </w:r>
      <w:r w:rsidRPr="00467A55">
        <w:rPr>
          <w:rFonts w:ascii="Times New Roman" w:hAnsi="Times New Roman"/>
          <w:sz w:val="28"/>
          <w:szCs w:val="28"/>
          <w:lang w:val="uk-UA"/>
        </w:rPr>
        <w:lastRenderedPageBreak/>
        <w:t>журнал у відповідній колонці з числом. У разі відсутності учня на контрольній роботі в колонці ставиться «н». Необхідно звернути увагу на той факт, що зошити для контрольних робіт повинні знаходитися в навчальному закладі і не підлягають винесенню з нього. Робота над помилками повинна проводитися учнями в зошиті для контрольних робіт під час перебування у навчальному закладі.</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 xml:space="preserve">Взірцями щодо письмового оформлення завдань з математики слугують задачі та вправи, які розв’язані у підручнику, за яким вивчають математику учні. </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Якщо частину контрольної роботи у формі тестових завдань учні виконують на окремих аркушах, то їх необхідно  підшивати та зберігати протягом навчального року разом із зошитами для контрольних робіт.</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Для виконання усіх видів письмових робіт доцільно мати таку кількість зошитів із математики:</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5 – 6 класи – 2 зошити з математики;</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7 – 9 класи – 2 зошити з алгебри і 1 із геометрії;</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10 – 11 (12) класи – по одному зошиту з алгебри та початків аналізу і геометрії.</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Зошити, в яких виконуються класні та домашні роботи, рекомендується перевіряти:</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у 5 – 6 класах з математики – один раз на тиждень;</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у 7 – 9 класах з алгебри та геометрії - один раз на два тижні;</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у 10 – 11 (12) класах з алгебри та початків аналізу один раз на місяць, із геометрії один раз на місяць.</w:t>
      </w:r>
    </w:p>
    <w:p w:rsidR="00355B06" w:rsidRPr="00467A55" w:rsidRDefault="00355B06" w:rsidP="005A36DE">
      <w:pPr>
        <w:spacing w:after="0" w:line="360" w:lineRule="auto"/>
        <w:ind w:firstLine="709"/>
        <w:jc w:val="both"/>
        <w:rPr>
          <w:rFonts w:ascii="Times New Roman" w:hAnsi="Times New Roman"/>
          <w:sz w:val="28"/>
          <w:szCs w:val="28"/>
          <w:lang w:val="uk-UA"/>
        </w:rPr>
      </w:pPr>
      <w:r w:rsidRPr="00467A55">
        <w:rPr>
          <w:rFonts w:ascii="Times New Roman" w:hAnsi="Times New Roman"/>
          <w:sz w:val="28"/>
          <w:szCs w:val="28"/>
          <w:lang w:val="uk-UA"/>
        </w:rPr>
        <w:t>Ведення робочих зошитів учнями залишається актуальною проблемою. Оцінка за ведення зошитів із математики виставляється до класного журналу. Досвід показує, що краще виставляти оцінку перед тематичним оцінюванням, але не рідше одного разу на місяць. Під час перевірки зошитів ураховується наявність різних видів робіт, грамотність, охайність, уміння правильно оформити роботи. Ведення зошитів оцінюється від 1 до 12 балів щомісяця протягом семестру і вважається поточною оцінкою. Оцінка за зошит впливає на оцінку за тему.</w:t>
      </w:r>
    </w:p>
    <w:p w:rsidR="007A40FB" w:rsidRPr="00467A55" w:rsidRDefault="005A36DE" w:rsidP="00832C00">
      <w:pPr>
        <w:spacing w:after="0" w:line="360" w:lineRule="auto"/>
        <w:ind w:right="-284"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p>
    <w:sectPr w:rsidR="007A40FB" w:rsidRPr="00467A55" w:rsidSect="00A14373">
      <w:pgSz w:w="11907" w:h="16840" w:code="9"/>
      <w:pgMar w:top="1134" w:right="1134"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altica">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148"/>
    <w:multiLevelType w:val="hybridMultilevel"/>
    <w:tmpl w:val="848217FC"/>
    <w:lvl w:ilvl="0" w:tplc="FFFFFFFF">
      <w:start w:val="1"/>
      <w:numFmt w:val="bullet"/>
      <w:lvlText w:val="•"/>
      <w:lvlJc w:val="left"/>
      <w:pPr>
        <w:ind w:left="720" w:hanging="360"/>
      </w:pPr>
      <w:rPr>
        <w:rFonts w:ascii="@Baltica" w:hAnsi="@Baltica" w:cs="@Baltica"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F3842"/>
    <w:multiLevelType w:val="hybridMultilevel"/>
    <w:tmpl w:val="0EEE3FE8"/>
    <w:lvl w:ilvl="0" w:tplc="766681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C2A21"/>
    <w:multiLevelType w:val="hybridMultilevel"/>
    <w:tmpl w:val="0EEE3FE8"/>
    <w:lvl w:ilvl="0" w:tplc="766681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AA2F3C"/>
    <w:multiLevelType w:val="hybridMultilevel"/>
    <w:tmpl w:val="209A163C"/>
    <w:lvl w:ilvl="0" w:tplc="C8F2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962E03"/>
    <w:multiLevelType w:val="hybridMultilevel"/>
    <w:tmpl w:val="B5FE4122"/>
    <w:lvl w:ilvl="0" w:tplc="FFFFFFFF">
      <w:start w:val="1"/>
      <w:numFmt w:val="bullet"/>
      <w:lvlText w:val="•"/>
      <w:lvlJc w:val="left"/>
      <w:pPr>
        <w:ind w:left="724" w:hanging="360"/>
      </w:pPr>
      <w:rPr>
        <w:rFonts w:ascii="@Baltica" w:hAnsi="@Baltica" w:cs="@Baltica" w:hint="default"/>
        <w:sz w:val="20"/>
        <w:szCs w:val="20"/>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
    <w:nsid w:val="2CE62DBE"/>
    <w:multiLevelType w:val="hybridMultilevel"/>
    <w:tmpl w:val="A8D6AA72"/>
    <w:lvl w:ilvl="0" w:tplc="795430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3A6073"/>
    <w:multiLevelType w:val="hybridMultilevel"/>
    <w:tmpl w:val="D8E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281629"/>
    <w:multiLevelType w:val="hybridMultilevel"/>
    <w:tmpl w:val="A5066AB2"/>
    <w:lvl w:ilvl="0" w:tplc="A1942F06">
      <w:start w:val="1"/>
      <w:numFmt w:val="decimal"/>
      <w:lvlText w:val="%1."/>
      <w:lvlJc w:val="left"/>
      <w:pPr>
        <w:ind w:left="1068"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7C0449"/>
    <w:multiLevelType w:val="multilevel"/>
    <w:tmpl w:val="121CF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20271"/>
    <w:multiLevelType w:val="hybridMultilevel"/>
    <w:tmpl w:val="CDA480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7D1DF6"/>
    <w:multiLevelType w:val="hybridMultilevel"/>
    <w:tmpl w:val="4788A8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E4D430F"/>
    <w:multiLevelType w:val="hybridMultilevel"/>
    <w:tmpl w:val="B6E86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0"/>
  </w:num>
  <w:num w:numId="3">
    <w:abstractNumId w:val="8"/>
  </w:num>
  <w:num w:numId="4">
    <w:abstractNumId w:val="6"/>
  </w:num>
  <w:num w:numId="5">
    <w:abstractNumId w:val="7"/>
  </w:num>
  <w:num w:numId="6">
    <w:abstractNumId w:val="4"/>
  </w:num>
  <w:num w:numId="7">
    <w:abstractNumId w:val="11"/>
  </w:num>
  <w:num w:numId="8">
    <w:abstractNumId w:val="1"/>
  </w:num>
  <w:num w:numId="9">
    <w:abstractNumId w:val="5"/>
  </w:num>
  <w:num w:numId="10">
    <w:abstractNumId w:val="2"/>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7A40FB"/>
    <w:rsid w:val="0005505D"/>
    <w:rsid w:val="00070320"/>
    <w:rsid w:val="002264B5"/>
    <w:rsid w:val="002511B0"/>
    <w:rsid w:val="00283818"/>
    <w:rsid w:val="002D52BD"/>
    <w:rsid w:val="00355B06"/>
    <w:rsid w:val="00467A55"/>
    <w:rsid w:val="004A3BB9"/>
    <w:rsid w:val="004B45FD"/>
    <w:rsid w:val="005477EA"/>
    <w:rsid w:val="005A36DE"/>
    <w:rsid w:val="00653F76"/>
    <w:rsid w:val="006A7B97"/>
    <w:rsid w:val="006D0E5D"/>
    <w:rsid w:val="0075320A"/>
    <w:rsid w:val="007A40FB"/>
    <w:rsid w:val="00832C00"/>
    <w:rsid w:val="0088592A"/>
    <w:rsid w:val="008F1FE4"/>
    <w:rsid w:val="009032A4"/>
    <w:rsid w:val="00953EB1"/>
    <w:rsid w:val="00993981"/>
    <w:rsid w:val="00A14373"/>
    <w:rsid w:val="00A81398"/>
    <w:rsid w:val="00CD5ADF"/>
    <w:rsid w:val="00DB2A06"/>
    <w:rsid w:val="00DC286E"/>
    <w:rsid w:val="00E465E3"/>
    <w:rsid w:val="00F108CF"/>
    <w:rsid w:val="00F17F03"/>
    <w:rsid w:val="00F80B9C"/>
    <w:rsid w:val="00FE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FB"/>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7A40FB"/>
    <w:pPr>
      <w:spacing w:before="100" w:beforeAutospacing="1" w:after="100" w:afterAutospacing="1" w:line="240" w:lineRule="auto"/>
      <w:outlineLvl w:val="0"/>
    </w:pPr>
    <w:rPr>
      <w:rFonts w:ascii="PT Sans" w:hAnsi="PT Sans"/>
      <w:b/>
      <w:bCs/>
      <w:color w:val="67778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40FB"/>
    <w:pPr>
      <w:ind w:left="720"/>
      <w:contextualSpacing/>
    </w:pPr>
  </w:style>
  <w:style w:type="character" w:styleId="a4">
    <w:name w:val="Hyperlink"/>
    <w:basedOn w:val="a0"/>
    <w:rsid w:val="007A40FB"/>
    <w:rPr>
      <w:rFonts w:cs="Times New Roman"/>
      <w:color w:val="0000FF"/>
      <w:u w:val="single"/>
    </w:rPr>
  </w:style>
  <w:style w:type="paragraph" w:styleId="a5">
    <w:name w:val="Normal (Web)"/>
    <w:basedOn w:val="a"/>
    <w:uiPriority w:val="99"/>
    <w:unhideWhenUsed/>
    <w:rsid w:val="007A40FB"/>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7A40FB"/>
    <w:rPr>
      <w:b/>
      <w:bCs/>
    </w:rPr>
  </w:style>
  <w:style w:type="character" w:customStyle="1" w:styleId="10">
    <w:name w:val="Заголовок 1 Знак"/>
    <w:basedOn w:val="a0"/>
    <w:link w:val="1"/>
    <w:uiPriority w:val="9"/>
    <w:rsid w:val="007A40FB"/>
    <w:rPr>
      <w:rFonts w:ascii="PT Sans" w:eastAsia="Times New Roman" w:hAnsi="PT Sans" w:cs="Times New Roman"/>
      <w:b/>
      <w:bCs/>
      <w:color w:val="677780"/>
      <w:kern w:val="36"/>
      <w:sz w:val="36"/>
      <w:szCs w:val="36"/>
      <w:lang w:eastAsia="ru-RU"/>
    </w:rPr>
  </w:style>
  <w:style w:type="character" w:styleId="a7">
    <w:name w:val="FollowedHyperlink"/>
    <w:basedOn w:val="a0"/>
    <w:uiPriority w:val="99"/>
    <w:semiHidden/>
    <w:unhideWhenUsed/>
    <w:rsid w:val="00A813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mon.gov.ua/ua/about-ministry/normative/3998-" TargetMode="External"/><Relationship Id="rId13" Type="http://schemas.openxmlformats.org/officeDocument/2006/relationships/hyperlink" Target="http://www.mon.gov.ua/img/zstored/files/%D0%9D%D0%B0%D0%BA%D0%B0%D0%B7%D0%9C%D0%9E%D0%9D%D0%B2%D1%96%D0%B421_08_2013_1222.doc" TargetMode="External"/><Relationship Id="rId18" Type="http://schemas.openxmlformats.org/officeDocument/2006/relationships/hyperlink" Target="http://www.mon.gov.ua.&#1110;&#1090;&#1085;&#1110;&#1093;" TargetMode="External"/><Relationship Id="rId3" Type="http://schemas.openxmlformats.org/officeDocument/2006/relationships/settings" Target="settings.xml"/><Relationship Id="rId7" Type="http://schemas.openxmlformats.org/officeDocument/2006/relationships/hyperlink" Target="http://osvita-mk.org.ua/2014-2015/6_klas.doc" TargetMode="External"/><Relationship Id="rId12" Type="http://schemas.openxmlformats.org/officeDocument/2006/relationships/hyperlink" Target="http://skviravo.ucoz.ru/news/nakaz_mon_786_vid_22_07_15_roku/2015-07-27-1700" TargetMode="External"/><Relationship Id="rId17" Type="http://schemas.openxmlformats.org/officeDocument/2006/relationships/hyperlink" Target="http://www.mon.gov.ua" TargetMode="External"/><Relationship Id="rId2" Type="http://schemas.openxmlformats.org/officeDocument/2006/relationships/styles" Target="styles.xml"/><Relationship Id="rId16" Type="http://schemas.openxmlformats.org/officeDocument/2006/relationships/hyperlink" Target="http://www.mon.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gov.ua/img/zstored/files/lmon_1_9-368.doc" TargetMode="External"/><Relationship Id="rId11" Type="http://schemas.openxmlformats.org/officeDocument/2006/relationships/hyperlink" Target="http://old.mon.gov.ua/ua/about-ministry/normative/4312-" TargetMode="External"/><Relationship Id="rId5" Type="http://schemas.openxmlformats.org/officeDocument/2006/relationships/image" Target="media/image1.png"/><Relationship Id="rId15" Type="http://schemas.openxmlformats.org/officeDocument/2006/relationships/hyperlink" Target="http://old.mon.gov.ua/ua/about-ministry/normative/4055-" TargetMode="External"/><Relationship Id="rId10" Type="http://schemas.openxmlformats.org/officeDocument/2006/relationships/hyperlink" Target="http://osvita-mk.org.ua/2015-2016/rekomendacij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viravo.ucoz.ru/010515/1/1_9-280.doc" TargetMode="External"/><Relationship Id="rId14" Type="http://schemas.openxmlformats.org/officeDocument/2006/relationships/hyperlink" Target="http://www.mon.gov.ua/images/files/doshkilna-cerednya/serednya/baza/996.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2016-01-25T14:24:00Z</dcterms:created>
  <dcterms:modified xsi:type="dcterms:W3CDTF">2016-01-26T14:11:00Z</dcterms:modified>
</cp:coreProperties>
</file>