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306" w:rsidRPr="00442101" w:rsidRDefault="00A56306" w:rsidP="00B6709F">
      <w:pPr>
        <w:spacing w:after="0"/>
        <w:jc w:val="center"/>
        <w:rPr>
          <w:rFonts w:ascii="Times New Roman" w:hAnsi="Times New Roman" w:cs="Times New Roman"/>
          <w:b/>
          <w:bCs/>
          <w:i/>
          <w:iCs/>
          <w:sz w:val="28"/>
          <w:szCs w:val="28"/>
          <w:lang w:val="uk-UA"/>
        </w:rPr>
      </w:pPr>
      <w:r w:rsidRPr="00442101">
        <w:rPr>
          <w:rFonts w:ascii="Times New Roman" w:hAnsi="Times New Roman" w:cs="Times New Roman"/>
          <w:b/>
          <w:bCs/>
          <w:i/>
          <w:iCs/>
          <w:sz w:val="28"/>
          <w:szCs w:val="28"/>
          <w:lang w:val="uk-UA"/>
        </w:rPr>
        <w:t>Департамент освіти Вінницької міської ради</w:t>
      </w:r>
    </w:p>
    <w:p w:rsidR="00A56306" w:rsidRPr="00442101" w:rsidRDefault="00A56306" w:rsidP="00B6709F">
      <w:pPr>
        <w:spacing w:after="0"/>
        <w:jc w:val="center"/>
        <w:rPr>
          <w:rFonts w:ascii="Times New Roman" w:hAnsi="Times New Roman" w:cs="Times New Roman"/>
          <w:b/>
          <w:bCs/>
          <w:i/>
          <w:iCs/>
          <w:sz w:val="28"/>
          <w:szCs w:val="28"/>
          <w:lang w:val="uk-UA"/>
        </w:rPr>
      </w:pPr>
      <w:r w:rsidRPr="00442101">
        <w:rPr>
          <w:rFonts w:ascii="Times New Roman" w:hAnsi="Times New Roman" w:cs="Times New Roman"/>
          <w:b/>
          <w:bCs/>
          <w:i/>
          <w:iCs/>
          <w:sz w:val="28"/>
          <w:szCs w:val="28"/>
          <w:lang w:val="uk-UA"/>
        </w:rPr>
        <w:t>Міський методичний кабінет</w:t>
      </w:r>
    </w:p>
    <w:p w:rsidR="00A56306" w:rsidRDefault="001B773C" w:rsidP="00B6709F">
      <w:pPr>
        <w:spacing w:after="0"/>
        <w:rPr>
          <w:rFonts w:ascii="Times New Roman" w:hAnsi="Times New Roman" w:cs="Times New Roman"/>
          <w:b/>
          <w:bCs/>
          <w:sz w:val="28"/>
          <w:szCs w:val="28"/>
          <w:lang w:val="uk-UA"/>
        </w:rPr>
      </w:pPr>
      <w:r>
        <w:rPr>
          <w:rFonts w:ascii="Times New Roman" w:hAnsi="Times New Roman" w:cs="Times New Roman"/>
          <w:b/>
          <w:bCs/>
          <w:noProof/>
          <w:sz w:val="28"/>
          <w:szCs w:val="28"/>
          <w:lang w:eastAsia="ru-RU"/>
        </w:rPr>
        <w:pict>
          <v:roundrect id="_x0000_s1027" style="position:absolute;margin-left:45.95pt;margin-top:7.95pt;width:300pt;height:104.6pt;z-index:251657216" arcsize="10923f" strokecolor="#b2a1c7" strokeweight="1pt">
            <v:fill color2="#ccc0d9" focusposition="1" focussize="" focus="100%" type="gradient"/>
            <v:shadow on="t" type="perspective" color="#3f3151" opacity=".5" offset="1pt" offset2="-3pt"/>
            <v:textbox>
              <w:txbxContent>
                <w:p w:rsidR="00B6709F" w:rsidRPr="00B6709F" w:rsidRDefault="00B6709F" w:rsidP="00B6709F">
                  <w:pPr>
                    <w:jc w:val="center"/>
                    <w:rPr>
                      <w:rFonts w:ascii="Bookman Old Style" w:hAnsi="Bookman Old Style" w:cs="Times New Roman"/>
                      <w:b/>
                      <w:color w:val="7030A0"/>
                      <w:sz w:val="40"/>
                      <w:szCs w:val="40"/>
                      <w:lang w:val="uk-UA"/>
                    </w:rPr>
                  </w:pPr>
                  <w:r w:rsidRPr="00B6709F">
                    <w:rPr>
                      <w:rFonts w:ascii="Bookman Old Style" w:hAnsi="Bookman Old Style" w:cs="Times New Roman"/>
                      <w:b/>
                      <w:color w:val="7030A0"/>
                      <w:sz w:val="40"/>
                      <w:szCs w:val="40"/>
                      <w:lang w:val="uk-UA"/>
                    </w:rPr>
                    <w:t>Експрес-бюлетень фахової інформації з музичного мистецтва</w:t>
                  </w:r>
                </w:p>
              </w:txbxContent>
            </v:textbox>
          </v:roundrect>
        </w:pict>
      </w:r>
    </w:p>
    <w:p w:rsidR="00A56306" w:rsidRPr="008B48F4" w:rsidRDefault="00A56306" w:rsidP="002367F3">
      <w:pPr>
        <w:jc w:val="center"/>
        <w:rPr>
          <w:rFonts w:ascii="Times New Roman" w:hAnsi="Times New Roman" w:cs="Times New Roman"/>
          <w:b/>
          <w:bCs/>
          <w:sz w:val="28"/>
          <w:szCs w:val="28"/>
        </w:rPr>
      </w:pPr>
    </w:p>
    <w:p w:rsidR="00A56306" w:rsidRPr="00CF07FB" w:rsidRDefault="00A56306" w:rsidP="002367F3">
      <w:pPr>
        <w:jc w:val="center"/>
        <w:rPr>
          <w:rFonts w:ascii="Times New Roman" w:hAnsi="Times New Roman" w:cs="Times New Roman"/>
          <w:b/>
          <w:bCs/>
          <w:sz w:val="28"/>
          <w:szCs w:val="28"/>
          <w:lang w:val="uk-UA"/>
        </w:rPr>
      </w:pPr>
    </w:p>
    <w:p w:rsidR="00B6709F" w:rsidRDefault="00B6709F" w:rsidP="00DE013E">
      <w:pPr>
        <w:jc w:val="right"/>
        <w:rPr>
          <w:rFonts w:ascii="Times New Roman" w:hAnsi="Times New Roman" w:cs="Times New Roman"/>
          <w:b/>
          <w:bCs/>
          <w:i/>
          <w:iCs/>
          <w:sz w:val="28"/>
          <w:szCs w:val="28"/>
          <w:lang w:val="uk-UA"/>
        </w:rPr>
      </w:pPr>
    </w:p>
    <w:p w:rsidR="0099535E" w:rsidRDefault="0099535E" w:rsidP="00DE013E">
      <w:pPr>
        <w:jc w:val="right"/>
        <w:rPr>
          <w:rFonts w:ascii="Times New Roman" w:hAnsi="Times New Roman" w:cs="Times New Roman"/>
          <w:b/>
          <w:bCs/>
          <w:i/>
          <w:iCs/>
          <w:sz w:val="28"/>
          <w:szCs w:val="28"/>
          <w:lang w:val="uk-UA"/>
        </w:rPr>
      </w:pPr>
    </w:p>
    <w:p w:rsidR="00B6709F" w:rsidRPr="00B6709F" w:rsidRDefault="001B773C" w:rsidP="00DE013E">
      <w:pPr>
        <w:jc w:val="right"/>
        <w:rPr>
          <w:rFonts w:ascii="Times New Roman" w:hAnsi="Times New Roman" w:cs="Times New Roman"/>
          <w:b/>
          <w:bCs/>
          <w:i/>
          <w:iCs/>
          <w:sz w:val="28"/>
          <w:szCs w:val="28"/>
          <w:lang w:val="uk-UA"/>
        </w:rPr>
      </w:pPr>
      <w:r>
        <w:rPr>
          <w:rFonts w:ascii="Times New Roman" w:hAnsi="Times New Roman" w:cs="Times New Roman"/>
          <w:b/>
          <w:bCs/>
          <w:i/>
          <w:iCs/>
          <w:noProof/>
          <w:sz w:val="28"/>
          <w:szCs w:val="28"/>
          <w:lang w:eastAsia="ru-RU"/>
        </w:rPr>
        <w:pict>
          <v:roundrect id="_x0000_s1028" style="position:absolute;left:0;text-align:left;margin-left:13.4pt;margin-top:19.05pt;width:373.7pt;height:103.7pt;z-index:251658240" arcsize="10923f" fillcolor="#92cddc" strokecolor="#92cddc" strokeweight="1pt">
            <v:fill color2="#daeef3" angle="-45" focus="-50%" type="gradient"/>
            <v:shadow on="t" type="perspective" color="#205867" opacity=".5" offset="1pt" offset2="-3pt"/>
            <v:textbox>
              <w:txbxContent>
                <w:p w:rsidR="00B6709F" w:rsidRPr="00B6709F" w:rsidRDefault="00B6709F" w:rsidP="00B6709F">
                  <w:pPr>
                    <w:jc w:val="center"/>
                    <w:rPr>
                      <w:rFonts w:ascii="Bookman Old Style" w:hAnsi="Bookman Old Style"/>
                      <w:b/>
                      <w:color w:val="0000FF"/>
                      <w:sz w:val="32"/>
                      <w:szCs w:val="32"/>
                      <w:lang w:val="uk-UA"/>
                    </w:rPr>
                  </w:pPr>
                  <w:r w:rsidRPr="00B6709F">
                    <w:rPr>
                      <w:rFonts w:ascii="Bookman Old Style" w:hAnsi="Bookman Old Style"/>
                      <w:b/>
                      <w:color w:val="0000FF"/>
                      <w:sz w:val="32"/>
                      <w:szCs w:val="32"/>
                      <w:lang w:val="uk-UA"/>
                    </w:rPr>
                    <w:t>Впровадження нового Державного стандарту базової і повної загальної середньої освіти на уроках  музичного мистецтва у 4-х та 7-х класах</w:t>
                  </w:r>
                </w:p>
              </w:txbxContent>
            </v:textbox>
          </v:roundrect>
        </w:pict>
      </w:r>
    </w:p>
    <w:p w:rsidR="00B6709F" w:rsidRPr="00AB1456" w:rsidRDefault="00B6709F" w:rsidP="00B6709F">
      <w:pPr>
        <w:jc w:val="center"/>
        <w:rPr>
          <w:rFonts w:ascii="Times New Roman" w:hAnsi="Times New Roman" w:cs="Times New Roman"/>
          <w:b/>
          <w:bCs/>
          <w:i/>
          <w:iCs/>
          <w:sz w:val="28"/>
          <w:szCs w:val="28"/>
        </w:rPr>
      </w:pPr>
    </w:p>
    <w:p w:rsidR="00B6709F" w:rsidRPr="00AB1456" w:rsidRDefault="00B6709F" w:rsidP="00DE013E">
      <w:pPr>
        <w:jc w:val="right"/>
        <w:rPr>
          <w:rFonts w:ascii="Times New Roman" w:hAnsi="Times New Roman" w:cs="Times New Roman"/>
          <w:b/>
          <w:bCs/>
          <w:i/>
          <w:iCs/>
          <w:sz w:val="28"/>
          <w:szCs w:val="28"/>
        </w:rPr>
      </w:pPr>
    </w:p>
    <w:p w:rsidR="00B6709F" w:rsidRDefault="00B6709F" w:rsidP="00DE013E">
      <w:pPr>
        <w:jc w:val="right"/>
        <w:rPr>
          <w:rFonts w:ascii="Times New Roman" w:hAnsi="Times New Roman" w:cs="Times New Roman"/>
          <w:b/>
          <w:bCs/>
          <w:i/>
          <w:iCs/>
          <w:sz w:val="28"/>
          <w:szCs w:val="28"/>
          <w:lang w:val="uk-UA"/>
        </w:rPr>
      </w:pPr>
    </w:p>
    <w:p w:rsidR="00B6709F" w:rsidRDefault="00B6709F" w:rsidP="00DE013E">
      <w:pPr>
        <w:jc w:val="right"/>
        <w:rPr>
          <w:rFonts w:ascii="Times New Roman" w:hAnsi="Times New Roman" w:cs="Times New Roman"/>
          <w:b/>
          <w:bCs/>
          <w:i/>
          <w:iCs/>
          <w:sz w:val="28"/>
          <w:szCs w:val="28"/>
          <w:lang w:val="uk-UA"/>
        </w:rPr>
      </w:pPr>
    </w:p>
    <w:p w:rsidR="00B6709F" w:rsidRDefault="00B6709F" w:rsidP="00B6709F">
      <w:pPr>
        <w:jc w:val="center"/>
        <w:rPr>
          <w:rFonts w:ascii="Times New Roman" w:hAnsi="Times New Roman" w:cs="Times New Roman"/>
          <w:b/>
          <w:bCs/>
          <w:i/>
          <w:iCs/>
          <w:sz w:val="28"/>
          <w:szCs w:val="28"/>
          <w:lang w:val="uk-UA"/>
        </w:rPr>
      </w:pPr>
    </w:p>
    <w:p w:rsidR="00B6709F" w:rsidRDefault="001B773C" w:rsidP="00B6709F">
      <w:pPr>
        <w:jc w:val="center"/>
        <w:rPr>
          <w:rFonts w:ascii="Times New Roman" w:hAnsi="Times New Roman" w:cs="Times New Roman"/>
          <w:b/>
          <w:bCs/>
          <w:i/>
          <w:iCs/>
          <w:sz w:val="28"/>
          <w:szCs w:val="28"/>
          <w:lang w:val="uk-UA"/>
        </w:rPr>
      </w:pPr>
      <w:r w:rsidRPr="001B773C">
        <w:rPr>
          <w:rFonts w:ascii="Times New Roman" w:hAnsi="Times New Roman" w:cs="Times New Roman"/>
          <w:b/>
          <w:bCs/>
          <w:i/>
          <w:iCs/>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7pt;height:249.45pt">
            <v:imagedata r:id="rId5" o:title="" cropbottom="3211f"/>
          </v:shape>
        </w:pict>
      </w:r>
    </w:p>
    <w:p w:rsidR="00DE013E" w:rsidRDefault="00A56306" w:rsidP="00DE013E">
      <w:pPr>
        <w:jc w:val="right"/>
        <w:rPr>
          <w:rFonts w:ascii="Times New Roman" w:hAnsi="Times New Roman" w:cs="Times New Roman"/>
          <w:b/>
          <w:bCs/>
          <w:i/>
          <w:iCs/>
          <w:sz w:val="28"/>
          <w:szCs w:val="28"/>
          <w:lang w:val="uk-UA"/>
        </w:rPr>
      </w:pPr>
      <w:r w:rsidRPr="00442101">
        <w:rPr>
          <w:rFonts w:ascii="Times New Roman" w:hAnsi="Times New Roman" w:cs="Times New Roman"/>
          <w:b/>
          <w:bCs/>
          <w:i/>
          <w:iCs/>
          <w:sz w:val="28"/>
          <w:szCs w:val="28"/>
          <w:lang w:val="uk-UA"/>
        </w:rPr>
        <w:t xml:space="preserve">Підготувала: методист </w:t>
      </w:r>
      <w:r w:rsidR="00DE013E">
        <w:rPr>
          <w:rFonts w:ascii="Times New Roman" w:hAnsi="Times New Roman" w:cs="Times New Roman"/>
          <w:b/>
          <w:bCs/>
          <w:i/>
          <w:iCs/>
          <w:sz w:val="28"/>
          <w:szCs w:val="28"/>
          <w:lang w:val="uk-UA"/>
        </w:rPr>
        <w:t xml:space="preserve">з навчальних дисциплін </w:t>
      </w:r>
    </w:p>
    <w:p w:rsidR="00A56306" w:rsidRPr="00442101" w:rsidRDefault="00A56306" w:rsidP="00DE013E">
      <w:pPr>
        <w:jc w:val="right"/>
        <w:rPr>
          <w:rFonts w:ascii="Times New Roman" w:hAnsi="Times New Roman" w:cs="Times New Roman"/>
          <w:b/>
          <w:bCs/>
          <w:i/>
          <w:iCs/>
          <w:sz w:val="28"/>
          <w:szCs w:val="28"/>
        </w:rPr>
      </w:pPr>
      <w:r w:rsidRPr="00442101">
        <w:rPr>
          <w:rFonts w:ascii="Times New Roman" w:hAnsi="Times New Roman" w:cs="Times New Roman"/>
          <w:b/>
          <w:bCs/>
          <w:i/>
          <w:iCs/>
          <w:sz w:val="28"/>
          <w:szCs w:val="28"/>
          <w:lang w:val="uk-UA"/>
        </w:rPr>
        <w:t>художньо-естетич</w:t>
      </w:r>
      <w:r>
        <w:rPr>
          <w:rFonts w:ascii="Times New Roman" w:hAnsi="Times New Roman" w:cs="Times New Roman"/>
          <w:b/>
          <w:bCs/>
          <w:i/>
          <w:iCs/>
          <w:sz w:val="28"/>
          <w:szCs w:val="28"/>
          <w:lang w:val="uk-UA"/>
        </w:rPr>
        <w:t>ного циклу Побережна</w:t>
      </w:r>
      <w:r w:rsidRPr="00442101">
        <w:rPr>
          <w:rFonts w:ascii="Times New Roman" w:hAnsi="Times New Roman" w:cs="Times New Roman"/>
          <w:b/>
          <w:bCs/>
          <w:i/>
          <w:iCs/>
          <w:sz w:val="28"/>
          <w:szCs w:val="28"/>
          <w:lang w:val="uk-UA"/>
        </w:rPr>
        <w:t xml:space="preserve"> І.В.</w:t>
      </w:r>
    </w:p>
    <w:p w:rsidR="00A56306" w:rsidRPr="0099535E" w:rsidRDefault="00A56306" w:rsidP="002367F3">
      <w:pPr>
        <w:jc w:val="center"/>
        <w:rPr>
          <w:rFonts w:ascii="Times New Roman" w:hAnsi="Times New Roman" w:cs="Times New Roman"/>
          <w:b/>
          <w:bCs/>
          <w:i/>
          <w:iCs/>
          <w:sz w:val="24"/>
          <w:szCs w:val="24"/>
          <w:lang w:val="uk-UA"/>
        </w:rPr>
      </w:pPr>
      <w:r w:rsidRPr="0099535E">
        <w:rPr>
          <w:rFonts w:ascii="Times New Roman" w:hAnsi="Times New Roman" w:cs="Times New Roman"/>
          <w:b/>
          <w:bCs/>
          <w:i/>
          <w:iCs/>
          <w:sz w:val="24"/>
          <w:szCs w:val="24"/>
          <w:lang w:val="uk-UA"/>
        </w:rPr>
        <w:t>серпень 201</w:t>
      </w:r>
      <w:r w:rsidRPr="0099535E">
        <w:rPr>
          <w:rFonts w:ascii="Times New Roman" w:hAnsi="Times New Roman" w:cs="Times New Roman"/>
          <w:b/>
          <w:bCs/>
          <w:i/>
          <w:iCs/>
          <w:sz w:val="24"/>
          <w:szCs w:val="24"/>
        </w:rPr>
        <w:t>5</w:t>
      </w:r>
      <w:r w:rsidRPr="0099535E">
        <w:rPr>
          <w:rFonts w:ascii="Times New Roman" w:hAnsi="Times New Roman" w:cs="Times New Roman"/>
          <w:b/>
          <w:bCs/>
          <w:i/>
          <w:iCs/>
          <w:sz w:val="24"/>
          <w:szCs w:val="24"/>
          <w:lang w:val="uk-UA"/>
        </w:rPr>
        <w:t xml:space="preserve"> р.</w:t>
      </w:r>
    </w:p>
    <w:p w:rsidR="00A56306" w:rsidRPr="008B48F4" w:rsidRDefault="00A56306" w:rsidP="000645BB">
      <w:pPr>
        <w:jc w:val="center"/>
        <w:rPr>
          <w:rFonts w:ascii="Times New Roman" w:hAnsi="Times New Roman" w:cs="Times New Roman"/>
          <w:b/>
          <w:bCs/>
          <w:i/>
          <w:iCs/>
          <w:sz w:val="28"/>
          <w:szCs w:val="28"/>
        </w:rPr>
      </w:pPr>
      <w:r w:rsidRPr="0099535E">
        <w:rPr>
          <w:rFonts w:ascii="Times New Roman" w:hAnsi="Times New Roman" w:cs="Times New Roman"/>
          <w:b/>
          <w:bCs/>
          <w:i/>
          <w:iCs/>
          <w:sz w:val="24"/>
          <w:szCs w:val="24"/>
          <w:lang w:val="uk-UA"/>
        </w:rPr>
        <w:t>м. Вінниця</w:t>
      </w:r>
    </w:p>
    <w:p w:rsidR="00A56306" w:rsidRPr="00AB1456" w:rsidRDefault="00A56306" w:rsidP="00E47A5E">
      <w:pPr>
        <w:spacing w:line="240" w:lineRule="auto"/>
        <w:jc w:val="center"/>
        <w:rPr>
          <w:rFonts w:ascii="Times New Roman" w:hAnsi="Times New Roman" w:cs="Times New Roman"/>
          <w:b/>
          <w:bCs/>
          <w:i/>
          <w:iCs/>
          <w:sz w:val="28"/>
          <w:szCs w:val="28"/>
        </w:rPr>
      </w:pPr>
      <w:r w:rsidRPr="00E47A5E">
        <w:rPr>
          <w:rFonts w:ascii="Times New Roman" w:hAnsi="Times New Roman" w:cs="Times New Roman"/>
          <w:b/>
          <w:bCs/>
          <w:i/>
          <w:iCs/>
          <w:sz w:val="28"/>
          <w:szCs w:val="28"/>
          <w:lang w:val="uk-UA"/>
        </w:rPr>
        <w:lastRenderedPageBreak/>
        <w:t>Методичні рекомендації щодо викладання музичного мистецтва  у 4-х та 7-х класах загальноосвітніх навчальних закладів</w:t>
      </w:r>
    </w:p>
    <w:p w:rsidR="00E47A5E" w:rsidRPr="00E47A5E" w:rsidRDefault="00E47A5E" w:rsidP="00E47A5E">
      <w:pPr>
        <w:spacing w:line="240" w:lineRule="auto"/>
        <w:ind w:left="-1276" w:firstLine="1843"/>
        <w:jc w:val="both"/>
        <w:rPr>
          <w:rFonts w:ascii="Times New Roman" w:hAnsi="Times New Roman" w:cs="Times New Roman"/>
          <w:sz w:val="28"/>
          <w:szCs w:val="28"/>
        </w:rPr>
      </w:pPr>
      <w:proofErr w:type="spellStart"/>
      <w:r w:rsidRPr="00E47A5E">
        <w:rPr>
          <w:rFonts w:ascii="Times New Roman" w:hAnsi="Times New Roman" w:cs="Times New Roman"/>
          <w:sz w:val="28"/>
          <w:szCs w:val="28"/>
        </w:rPr>
        <w:t>Вивчення</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предметів</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художньо-естетичного</w:t>
      </w:r>
      <w:proofErr w:type="spellEnd"/>
      <w:r w:rsidRPr="00E47A5E">
        <w:rPr>
          <w:rFonts w:ascii="Times New Roman" w:hAnsi="Times New Roman" w:cs="Times New Roman"/>
          <w:sz w:val="28"/>
          <w:szCs w:val="28"/>
        </w:rPr>
        <w:t xml:space="preserve"> циклу в </w:t>
      </w:r>
      <w:proofErr w:type="spellStart"/>
      <w:r w:rsidRPr="00E47A5E">
        <w:rPr>
          <w:rFonts w:ascii="Times New Roman" w:hAnsi="Times New Roman" w:cs="Times New Roman"/>
          <w:sz w:val="28"/>
          <w:szCs w:val="28"/>
        </w:rPr>
        <w:t>системі</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загальної</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середньої</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освіти</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є</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важливим</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чинником</w:t>
      </w:r>
      <w:proofErr w:type="spellEnd"/>
      <w:r w:rsidRPr="00E47A5E">
        <w:rPr>
          <w:rFonts w:ascii="Times New Roman" w:hAnsi="Times New Roman" w:cs="Times New Roman"/>
          <w:sz w:val="28"/>
          <w:szCs w:val="28"/>
        </w:rPr>
        <w:t xml:space="preserve"> </w:t>
      </w:r>
      <w:proofErr w:type="gramStart"/>
      <w:r w:rsidRPr="00E47A5E">
        <w:rPr>
          <w:rFonts w:ascii="Times New Roman" w:hAnsi="Times New Roman" w:cs="Times New Roman"/>
          <w:sz w:val="28"/>
          <w:szCs w:val="28"/>
        </w:rPr>
        <w:t>духовного</w:t>
      </w:r>
      <w:proofErr w:type="gram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розвитку</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естетичної</w:t>
      </w:r>
      <w:proofErr w:type="spellEnd"/>
      <w:r w:rsidRPr="00E47A5E">
        <w:rPr>
          <w:rFonts w:ascii="Times New Roman" w:hAnsi="Times New Roman" w:cs="Times New Roman"/>
          <w:sz w:val="28"/>
          <w:szCs w:val="28"/>
        </w:rPr>
        <w:t xml:space="preserve"> та </w:t>
      </w:r>
      <w:proofErr w:type="spellStart"/>
      <w:r w:rsidRPr="00E47A5E">
        <w:rPr>
          <w:rFonts w:ascii="Times New Roman" w:hAnsi="Times New Roman" w:cs="Times New Roman"/>
          <w:sz w:val="28"/>
          <w:szCs w:val="28"/>
        </w:rPr>
        <w:t>загальної</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культури</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Змі</w:t>
      </w:r>
      <w:proofErr w:type="gramStart"/>
      <w:r w:rsidRPr="00E47A5E">
        <w:rPr>
          <w:rFonts w:ascii="Times New Roman" w:hAnsi="Times New Roman" w:cs="Times New Roman"/>
          <w:sz w:val="28"/>
          <w:szCs w:val="28"/>
        </w:rPr>
        <w:t>ст</w:t>
      </w:r>
      <w:proofErr w:type="spellEnd"/>
      <w:proofErr w:type="gram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шкільної</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художньо-естетичної</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освіти</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розкриває</w:t>
      </w:r>
      <w:proofErr w:type="spellEnd"/>
      <w:r w:rsidRPr="00E47A5E">
        <w:rPr>
          <w:rFonts w:ascii="Times New Roman" w:hAnsi="Times New Roman" w:cs="Times New Roman"/>
          <w:sz w:val="28"/>
          <w:szCs w:val="28"/>
        </w:rPr>
        <w:t xml:space="preserve"> перед </w:t>
      </w:r>
      <w:proofErr w:type="spellStart"/>
      <w:r w:rsidRPr="00E47A5E">
        <w:rPr>
          <w:rFonts w:ascii="Times New Roman" w:hAnsi="Times New Roman" w:cs="Times New Roman"/>
          <w:sz w:val="28"/>
          <w:szCs w:val="28"/>
        </w:rPr>
        <w:t>учнями</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розмаїття</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жанрів</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і</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стилів</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українського</w:t>
      </w:r>
      <w:proofErr w:type="spellEnd"/>
      <w:r w:rsidRPr="00E47A5E">
        <w:rPr>
          <w:rFonts w:ascii="Times New Roman" w:hAnsi="Times New Roman" w:cs="Times New Roman"/>
          <w:sz w:val="28"/>
          <w:szCs w:val="28"/>
        </w:rPr>
        <w:t xml:space="preserve"> та </w:t>
      </w:r>
      <w:proofErr w:type="spellStart"/>
      <w:r w:rsidRPr="00E47A5E">
        <w:rPr>
          <w:rFonts w:ascii="Times New Roman" w:hAnsi="Times New Roman" w:cs="Times New Roman"/>
          <w:sz w:val="28"/>
          <w:szCs w:val="28"/>
        </w:rPr>
        <w:t>світового</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мистецтва</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своєрідність</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вітчизняної</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художньої</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культури</w:t>
      </w:r>
      <w:proofErr w:type="spellEnd"/>
      <w:r w:rsidRPr="00E47A5E">
        <w:rPr>
          <w:rFonts w:ascii="Times New Roman" w:hAnsi="Times New Roman" w:cs="Times New Roman"/>
          <w:sz w:val="28"/>
          <w:szCs w:val="28"/>
        </w:rPr>
        <w:t xml:space="preserve"> в </w:t>
      </w:r>
      <w:proofErr w:type="spellStart"/>
      <w:r w:rsidRPr="00E47A5E">
        <w:rPr>
          <w:rFonts w:ascii="Times New Roman" w:hAnsi="Times New Roman" w:cs="Times New Roman"/>
          <w:sz w:val="28"/>
          <w:szCs w:val="28"/>
        </w:rPr>
        <w:t>контексті</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культуротворчих</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процесів</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людства</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основи</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естетичних</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знань</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прилучає</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учнів</w:t>
      </w:r>
      <w:proofErr w:type="spellEnd"/>
      <w:r w:rsidRPr="00E47A5E">
        <w:rPr>
          <w:rFonts w:ascii="Times New Roman" w:hAnsi="Times New Roman" w:cs="Times New Roman"/>
          <w:sz w:val="28"/>
          <w:szCs w:val="28"/>
        </w:rPr>
        <w:t xml:space="preserve"> до </w:t>
      </w:r>
      <w:proofErr w:type="spellStart"/>
      <w:r w:rsidRPr="00E47A5E">
        <w:rPr>
          <w:rFonts w:ascii="Times New Roman" w:hAnsi="Times New Roman" w:cs="Times New Roman"/>
          <w:sz w:val="28"/>
          <w:szCs w:val="28"/>
        </w:rPr>
        <w:t>творчої</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діяльності</w:t>
      </w:r>
      <w:proofErr w:type="spellEnd"/>
      <w:r w:rsidRPr="00E47A5E">
        <w:rPr>
          <w:rFonts w:ascii="Times New Roman" w:hAnsi="Times New Roman" w:cs="Times New Roman"/>
          <w:sz w:val="28"/>
          <w:szCs w:val="28"/>
        </w:rPr>
        <w:t xml:space="preserve"> в </w:t>
      </w:r>
      <w:proofErr w:type="spellStart"/>
      <w:r w:rsidRPr="00E47A5E">
        <w:rPr>
          <w:rFonts w:ascii="Times New Roman" w:hAnsi="Times New Roman" w:cs="Times New Roman"/>
          <w:sz w:val="28"/>
          <w:szCs w:val="28"/>
        </w:rPr>
        <w:t>окремих</w:t>
      </w:r>
      <w:proofErr w:type="spellEnd"/>
      <w:r w:rsidRPr="00E47A5E">
        <w:rPr>
          <w:rFonts w:ascii="Times New Roman" w:hAnsi="Times New Roman" w:cs="Times New Roman"/>
          <w:sz w:val="28"/>
          <w:szCs w:val="28"/>
        </w:rPr>
        <w:t xml:space="preserve"> видах </w:t>
      </w:r>
      <w:proofErr w:type="spellStart"/>
      <w:r w:rsidRPr="00E47A5E">
        <w:rPr>
          <w:rFonts w:ascii="Times New Roman" w:hAnsi="Times New Roman" w:cs="Times New Roman"/>
          <w:sz w:val="28"/>
          <w:szCs w:val="28"/>
        </w:rPr>
        <w:t>мистецького</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самовираження</w:t>
      </w:r>
      <w:proofErr w:type="spellEnd"/>
      <w:r w:rsidRPr="00E47A5E">
        <w:rPr>
          <w:rFonts w:ascii="Times New Roman" w:hAnsi="Times New Roman" w:cs="Times New Roman"/>
          <w:sz w:val="28"/>
          <w:szCs w:val="28"/>
        </w:rPr>
        <w:t xml:space="preserve">. </w:t>
      </w:r>
    </w:p>
    <w:p w:rsidR="00E47A5E" w:rsidRPr="00E47A5E" w:rsidRDefault="00E47A5E" w:rsidP="00E47A5E">
      <w:pPr>
        <w:spacing w:line="240" w:lineRule="auto"/>
        <w:ind w:left="-1276" w:firstLine="1843"/>
        <w:jc w:val="both"/>
        <w:rPr>
          <w:rFonts w:ascii="Times New Roman" w:hAnsi="Times New Roman" w:cs="Times New Roman"/>
          <w:sz w:val="28"/>
          <w:szCs w:val="28"/>
        </w:rPr>
      </w:pPr>
      <w:proofErr w:type="spellStart"/>
      <w:r w:rsidRPr="00E47A5E">
        <w:rPr>
          <w:rFonts w:ascii="Times New Roman" w:hAnsi="Times New Roman" w:cs="Times New Roman"/>
          <w:sz w:val="28"/>
          <w:szCs w:val="28"/>
        </w:rPr>
        <w:t>Сучасне</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навчання</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і</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мистецьке</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зокрема</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ґрунтується</w:t>
      </w:r>
      <w:proofErr w:type="spellEnd"/>
      <w:r w:rsidRPr="00E47A5E">
        <w:rPr>
          <w:rFonts w:ascii="Times New Roman" w:hAnsi="Times New Roman" w:cs="Times New Roman"/>
          <w:sz w:val="28"/>
          <w:szCs w:val="28"/>
        </w:rPr>
        <w:t xml:space="preserve"> на засадах </w:t>
      </w:r>
      <w:proofErr w:type="spellStart"/>
      <w:r w:rsidRPr="00E47A5E">
        <w:rPr>
          <w:rFonts w:ascii="Times New Roman" w:hAnsi="Times New Roman" w:cs="Times New Roman"/>
          <w:sz w:val="28"/>
          <w:szCs w:val="28"/>
        </w:rPr>
        <w:t>особистісно-зорієнтованого</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і</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компетентнісного</w:t>
      </w:r>
      <w:proofErr w:type="spellEnd"/>
      <w:r w:rsidRPr="00E47A5E">
        <w:rPr>
          <w:rFonts w:ascii="Times New Roman" w:hAnsi="Times New Roman" w:cs="Times New Roman"/>
          <w:sz w:val="28"/>
          <w:szCs w:val="28"/>
        </w:rPr>
        <w:t xml:space="preserve"> </w:t>
      </w:r>
      <w:proofErr w:type="spellStart"/>
      <w:proofErr w:type="gramStart"/>
      <w:r w:rsidRPr="00E47A5E">
        <w:rPr>
          <w:rFonts w:ascii="Times New Roman" w:hAnsi="Times New Roman" w:cs="Times New Roman"/>
          <w:sz w:val="28"/>
          <w:szCs w:val="28"/>
        </w:rPr>
        <w:t>п</w:t>
      </w:r>
      <w:proofErr w:type="gramEnd"/>
      <w:r w:rsidRPr="00E47A5E">
        <w:rPr>
          <w:rFonts w:ascii="Times New Roman" w:hAnsi="Times New Roman" w:cs="Times New Roman"/>
          <w:sz w:val="28"/>
          <w:szCs w:val="28"/>
        </w:rPr>
        <w:t>ідходів</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визначених</w:t>
      </w:r>
      <w:proofErr w:type="spellEnd"/>
      <w:r w:rsidRPr="00E47A5E">
        <w:rPr>
          <w:rFonts w:ascii="Times New Roman" w:hAnsi="Times New Roman" w:cs="Times New Roman"/>
          <w:sz w:val="28"/>
          <w:szCs w:val="28"/>
        </w:rPr>
        <w:t xml:space="preserve"> в </w:t>
      </w:r>
      <w:proofErr w:type="spellStart"/>
      <w:r w:rsidRPr="00E47A5E">
        <w:rPr>
          <w:rFonts w:ascii="Times New Roman" w:hAnsi="Times New Roman" w:cs="Times New Roman"/>
          <w:sz w:val="28"/>
          <w:szCs w:val="28"/>
        </w:rPr>
        <w:t>основних</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нормативних</w:t>
      </w:r>
      <w:proofErr w:type="spellEnd"/>
      <w:r w:rsidRPr="00E47A5E">
        <w:rPr>
          <w:rFonts w:ascii="Times New Roman" w:hAnsi="Times New Roman" w:cs="Times New Roman"/>
          <w:sz w:val="28"/>
          <w:szCs w:val="28"/>
        </w:rPr>
        <w:t xml:space="preserve"> документах </w:t>
      </w:r>
      <w:proofErr w:type="spellStart"/>
      <w:r w:rsidRPr="00E47A5E">
        <w:rPr>
          <w:rFonts w:ascii="Times New Roman" w:hAnsi="Times New Roman" w:cs="Times New Roman"/>
          <w:sz w:val="28"/>
          <w:szCs w:val="28"/>
        </w:rPr>
        <w:t>освіти</w:t>
      </w:r>
      <w:proofErr w:type="spellEnd"/>
      <w:r w:rsidRPr="00E47A5E">
        <w:rPr>
          <w:rFonts w:ascii="Times New Roman" w:hAnsi="Times New Roman" w:cs="Times New Roman"/>
          <w:sz w:val="28"/>
          <w:szCs w:val="28"/>
        </w:rPr>
        <w:t xml:space="preserve"> – </w:t>
      </w:r>
      <w:proofErr w:type="spellStart"/>
      <w:r w:rsidRPr="00E47A5E">
        <w:rPr>
          <w:rFonts w:ascii="Times New Roman" w:hAnsi="Times New Roman" w:cs="Times New Roman"/>
          <w:sz w:val="28"/>
          <w:szCs w:val="28"/>
        </w:rPr>
        <w:t>державних</w:t>
      </w:r>
      <w:proofErr w:type="spellEnd"/>
      <w:r w:rsidRPr="00E47A5E">
        <w:rPr>
          <w:rFonts w:ascii="Times New Roman" w:hAnsi="Times New Roman" w:cs="Times New Roman"/>
          <w:sz w:val="28"/>
          <w:szCs w:val="28"/>
        </w:rPr>
        <w:t xml:space="preserve"> стандартах, </w:t>
      </w:r>
      <w:proofErr w:type="spellStart"/>
      <w:r w:rsidRPr="00E47A5E">
        <w:rPr>
          <w:rFonts w:ascii="Times New Roman" w:hAnsi="Times New Roman" w:cs="Times New Roman"/>
          <w:sz w:val="28"/>
          <w:szCs w:val="28"/>
        </w:rPr>
        <w:t>навчальних</w:t>
      </w:r>
      <w:proofErr w:type="spellEnd"/>
      <w:r w:rsidRPr="00E47A5E">
        <w:rPr>
          <w:rFonts w:ascii="Times New Roman" w:hAnsi="Times New Roman" w:cs="Times New Roman"/>
          <w:sz w:val="28"/>
          <w:szCs w:val="28"/>
        </w:rPr>
        <w:t xml:space="preserve"> планах, </w:t>
      </w:r>
      <w:proofErr w:type="spellStart"/>
      <w:r w:rsidRPr="00E47A5E">
        <w:rPr>
          <w:rFonts w:ascii="Times New Roman" w:hAnsi="Times New Roman" w:cs="Times New Roman"/>
          <w:sz w:val="28"/>
          <w:szCs w:val="28"/>
        </w:rPr>
        <w:t>програмах</w:t>
      </w:r>
      <w:proofErr w:type="spellEnd"/>
      <w:r w:rsidRPr="00E47A5E">
        <w:rPr>
          <w:rFonts w:ascii="Times New Roman" w:hAnsi="Times New Roman" w:cs="Times New Roman"/>
          <w:sz w:val="28"/>
          <w:szCs w:val="28"/>
        </w:rPr>
        <w:t>.</w:t>
      </w:r>
    </w:p>
    <w:p w:rsidR="00E47A5E" w:rsidRPr="00E47A5E" w:rsidRDefault="00E47A5E" w:rsidP="00E47A5E">
      <w:pPr>
        <w:spacing w:line="240" w:lineRule="auto"/>
        <w:ind w:left="-1276" w:firstLine="1843"/>
        <w:jc w:val="both"/>
        <w:rPr>
          <w:rFonts w:ascii="Times New Roman" w:hAnsi="Times New Roman" w:cs="Times New Roman"/>
          <w:sz w:val="28"/>
          <w:szCs w:val="28"/>
        </w:rPr>
      </w:pPr>
      <w:proofErr w:type="spellStart"/>
      <w:r w:rsidRPr="00E47A5E">
        <w:rPr>
          <w:rFonts w:ascii="Times New Roman" w:hAnsi="Times New Roman" w:cs="Times New Roman"/>
          <w:sz w:val="28"/>
          <w:szCs w:val="28"/>
        </w:rPr>
        <w:t>Музичне</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мистецтво</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є</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важливим</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засобом</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виховання</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який</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сприяє</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розвитку</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особистості</w:t>
      </w:r>
      <w:proofErr w:type="spellEnd"/>
      <w:r w:rsidRPr="00E47A5E">
        <w:rPr>
          <w:rFonts w:ascii="Times New Roman" w:hAnsi="Times New Roman" w:cs="Times New Roman"/>
          <w:sz w:val="28"/>
          <w:szCs w:val="28"/>
        </w:rPr>
        <w:t xml:space="preserve"> школяра, </w:t>
      </w:r>
      <w:proofErr w:type="spellStart"/>
      <w:r w:rsidRPr="00E47A5E">
        <w:rPr>
          <w:rFonts w:ascii="Times New Roman" w:hAnsi="Times New Roman" w:cs="Times New Roman"/>
          <w:sz w:val="28"/>
          <w:szCs w:val="28"/>
        </w:rPr>
        <w:t>осягненню</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духовних</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цінностей</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людства</w:t>
      </w:r>
      <w:proofErr w:type="spellEnd"/>
      <w:r w:rsidRPr="00E47A5E">
        <w:rPr>
          <w:rFonts w:ascii="Times New Roman" w:hAnsi="Times New Roman" w:cs="Times New Roman"/>
          <w:sz w:val="28"/>
          <w:szCs w:val="28"/>
        </w:rPr>
        <w:t>.</w:t>
      </w:r>
    </w:p>
    <w:p w:rsidR="00A56306" w:rsidRPr="00E47A5E" w:rsidRDefault="00A56306" w:rsidP="00E47A5E">
      <w:pPr>
        <w:spacing w:after="430" w:line="240" w:lineRule="auto"/>
        <w:ind w:left="-1276"/>
        <w:jc w:val="both"/>
        <w:rPr>
          <w:rFonts w:ascii="Times New Roman" w:hAnsi="Times New Roman" w:cs="Times New Roman"/>
          <w:sz w:val="28"/>
          <w:szCs w:val="28"/>
          <w:lang w:val="uk-UA" w:eastAsia="ru-RU"/>
        </w:rPr>
      </w:pPr>
      <w:r w:rsidRPr="00E47A5E">
        <w:rPr>
          <w:rFonts w:ascii="Times New Roman" w:hAnsi="Times New Roman" w:cs="Times New Roman"/>
          <w:color w:val="222222"/>
          <w:sz w:val="28"/>
          <w:szCs w:val="28"/>
          <w:lang w:val="uk-UA" w:eastAsia="ru-RU"/>
        </w:rPr>
        <w:tab/>
      </w:r>
      <w:r w:rsidRPr="00E47A5E">
        <w:rPr>
          <w:rFonts w:ascii="Times New Roman" w:hAnsi="Times New Roman" w:cs="Times New Roman"/>
          <w:color w:val="222222"/>
          <w:sz w:val="28"/>
          <w:szCs w:val="28"/>
          <w:lang w:val="uk-UA" w:eastAsia="ru-RU"/>
        </w:rPr>
        <w:tab/>
      </w:r>
      <w:r w:rsidRPr="00E47A5E">
        <w:rPr>
          <w:rFonts w:ascii="Times New Roman" w:hAnsi="Times New Roman" w:cs="Times New Roman"/>
          <w:sz w:val="28"/>
          <w:szCs w:val="28"/>
          <w:lang w:val="uk-UA" w:eastAsia="ru-RU"/>
        </w:rPr>
        <w:t xml:space="preserve"> Навчальні предмети художньо-естетичного циклу, до яких належать, насамперед, музичне, образотворче мистецтво, мистецтво, художня культура та естетика, є предметами так званого культуро творчого циклу, їх об’єднує загальний принцип «культуротворення», проте кожен з них має власні специфічні риси та завдання.</w:t>
      </w:r>
    </w:p>
    <w:p w:rsidR="00A56306" w:rsidRPr="00E47A5E" w:rsidRDefault="00A56306" w:rsidP="00E47A5E">
      <w:pPr>
        <w:spacing w:after="430" w:line="240" w:lineRule="auto"/>
        <w:ind w:left="-1276"/>
        <w:jc w:val="both"/>
        <w:rPr>
          <w:rFonts w:ascii="Times New Roman" w:hAnsi="Times New Roman" w:cs="Times New Roman"/>
          <w:sz w:val="28"/>
          <w:szCs w:val="28"/>
          <w:lang w:val="uk-UA" w:eastAsia="ru-RU"/>
        </w:rPr>
      </w:pPr>
      <w:r w:rsidRPr="00E47A5E">
        <w:rPr>
          <w:rFonts w:ascii="Times New Roman" w:hAnsi="Times New Roman" w:cs="Times New Roman"/>
          <w:sz w:val="28"/>
          <w:szCs w:val="28"/>
          <w:lang w:val="uk-UA" w:eastAsia="ru-RU"/>
        </w:rPr>
        <w:t xml:space="preserve">                    Особливості вивчення базових дисциплін у 2015-2016 навчальному році пов’язані, першою чергою, зі змінами, внесеними до навчальних програм.</w:t>
      </w:r>
    </w:p>
    <w:p w:rsidR="00A56306" w:rsidRPr="00E47A5E" w:rsidRDefault="00A56306" w:rsidP="00E47A5E">
      <w:pPr>
        <w:spacing w:line="240" w:lineRule="auto"/>
        <w:ind w:left="-1260" w:right="-284"/>
        <w:jc w:val="both"/>
        <w:rPr>
          <w:rFonts w:ascii="Times New Roman" w:hAnsi="Times New Roman" w:cs="Times New Roman"/>
          <w:sz w:val="28"/>
          <w:szCs w:val="28"/>
          <w:lang w:val="uk-UA" w:eastAsia="uk-UA"/>
        </w:rPr>
      </w:pPr>
      <w:r w:rsidRPr="00E47A5E">
        <w:rPr>
          <w:rFonts w:ascii="Times New Roman" w:hAnsi="Times New Roman" w:cs="Times New Roman"/>
          <w:sz w:val="28"/>
          <w:szCs w:val="28"/>
          <w:lang w:val="uk-UA" w:eastAsia="ru-RU"/>
        </w:rPr>
        <w:t xml:space="preserve">                     На виконання наказів Міністерства освіти і науки України від 05.11.2014 № 1275 «Про проведення експертизи та громадського обговорення типових навчальних планів та навчальних програм для початкової школи» та  від 06.02.2015 № 100 </w:t>
      </w:r>
      <w:r w:rsidRPr="00E47A5E">
        <w:rPr>
          <w:rFonts w:ascii="Times New Roman" w:hAnsi="Times New Roman" w:cs="Times New Roman"/>
          <w:sz w:val="28"/>
          <w:szCs w:val="28"/>
          <w:lang w:val="uk-UA" w:eastAsia="uk-UA"/>
        </w:rPr>
        <w:t xml:space="preserve">«Про розвантаження навчальних програм для учнів 5 – 9 класів загальноосвітніх навчальних закладів» до навчальних програм внесено зміни, спрямовані на їх розвантаження, врахування вікових особливостей розвитку дитини, відповідність сучасному розвитку науки та технологій. </w:t>
      </w:r>
    </w:p>
    <w:p w:rsidR="00A56306" w:rsidRPr="00E47A5E" w:rsidRDefault="00A56306" w:rsidP="00E47A5E">
      <w:pPr>
        <w:spacing w:line="240" w:lineRule="auto"/>
        <w:ind w:left="-1260" w:right="-284" w:firstLine="1260"/>
        <w:jc w:val="both"/>
        <w:rPr>
          <w:rFonts w:ascii="Times New Roman" w:hAnsi="Times New Roman" w:cs="Times New Roman"/>
          <w:sz w:val="28"/>
          <w:szCs w:val="28"/>
          <w:lang w:val="uk-UA" w:eastAsia="uk-UA"/>
        </w:rPr>
      </w:pPr>
      <w:r w:rsidRPr="00E47A5E">
        <w:rPr>
          <w:rFonts w:ascii="Times New Roman" w:hAnsi="Times New Roman" w:cs="Times New Roman"/>
          <w:sz w:val="28"/>
          <w:szCs w:val="28"/>
          <w:lang w:val="uk-UA" w:eastAsia="uk-UA"/>
        </w:rPr>
        <w:t xml:space="preserve">Після громадського обговорення та розгляду Колегією Міністерства зміни до програм були затверджені наказами МОН: </w:t>
      </w:r>
    </w:p>
    <w:p w:rsidR="00A56306" w:rsidRPr="00E47A5E" w:rsidRDefault="00A56306" w:rsidP="00E47A5E">
      <w:pPr>
        <w:spacing w:line="240" w:lineRule="auto"/>
        <w:ind w:left="-1260" w:right="-284" w:firstLine="1260"/>
        <w:jc w:val="both"/>
        <w:rPr>
          <w:rFonts w:ascii="Times New Roman" w:hAnsi="Times New Roman" w:cs="Times New Roman"/>
          <w:sz w:val="28"/>
          <w:szCs w:val="28"/>
          <w:lang w:val="uk-UA" w:eastAsia="uk-UA"/>
        </w:rPr>
      </w:pPr>
      <w:r w:rsidRPr="00E47A5E">
        <w:rPr>
          <w:rFonts w:ascii="Times New Roman" w:hAnsi="Times New Roman" w:cs="Times New Roman"/>
          <w:sz w:val="28"/>
          <w:szCs w:val="28"/>
          <w:lang w:val="uk-UA" w:eastAsia="uk-UA"/>
        </w:rPr>
        <w:t>1) № 149 від 22.12.2014 «Про затвердження змін до навчальних програм для 4-х класів загальноосвітніх</w:t>
      </w:r>
      <w:r w:rsidR="00BD1B8F">
        <w:rPr>
          <w:rFonts w:ascii="Times New Roman" w:hAnsi="Times New Roman" w:cs="Times New Roman"/>
          <w:sz w:val="28"/>
          <w:szCs w:val="28"/>
          <w:lang w:val="uk-UA" w:eastAsia="uk-UA"/>
        </w:rPr>
        <w:t xml:space="preserve"> навчальних закладів»;</w:t>
      </w:r>
    </w:p>
    <w:p w:rsidR="00A56306" w:rsidRPr="00E47A5E" w:rsidRDefault="00A56306" w:rsidP="00E47A5E">
      <w:pPr>
        <w:spacing w:line="240" w:lineRule="auto"/>
        <w:ind w:left="-1260" w:right="-284" w:firstLine="1260"/>
        <w:jc w:val="both"/>
        <w:rPr>
          <w:rFonts w:ascii="Times New Roman" w:hAnsi="Times New Roman" w:cs="Times New Roman"/>
          <w:sz w:val="28"/>
          <w:szCs w:val="28"/>
          <w:lang w:val="uk-UA" w:eastAsia="uk-UA"/>
        </w:rPr>
      </w:pPr>
      <w:r w:rsidRPr="00E47A5E">
        <w:rPr>
          <w:rFonts w:ascii="Times New Roman" w:hAnsi="Times New Roman" w:cs="Times New Roman"/>
          <w:sz w:val="28"/>
          <w:szCs w:val="28"/>
          <w:lang w:val="uk-UA" w:eastAsia="uk-UA"/>
        </w:rPr>
        <w:lastRenderedPageBreak/>
        <w:t>2) № 584 від 29.05.2015 «Про затвердження змін до навчальних програм для 1-3-х класів загальноосвітніх навчальних закладів»</w:t>
      </w:r>
      <w:r w:rsidR="00BD1B8F">
        <w:rPr>
          <w:rFonts w:ascii="Times New Roman" w:hAnsi="Times New Roman" w:cs="Times New Roman"/>
          <w:sz w:val="28"/>
          <w:szCs w:val="28"/>
          <w:lang w:val="uk-UA" w:eastAsia="uk-UA"/>
        </w:rPr>
        <w:t>;</w:t>
      </w:r>
      <w:r w:rsidRPr="00E47A5E">
        <w:rPr>
          <w:rFonts w:ascii="Times New Roman" w:hAnsi="Times New Roman" w:cs="Times New Roman"/>
          <w:sz w:val="28"/>
          <w:szCs w:val="28"/>
          <w:lang w:val="uk-UA" w:eastAsia="uk-UA"/>
        </w:rPr>
        <w:t xml:space="preserve"> </w:t>
      </w:r>
    </w:p>
    <w:p w:rsidR="00A56306" w:rsidRPr="00E47A5E" w:rsidRDefault="00A56306" w:rsidP="00E47A5E">
      <w:pPr>
        <w:spacing w:after="430" w:line="240" w:lineRule="auto"/>
        <w:ind w:left="-1260" w:firstLine="1260"/>
        <w:jc w:val="both"/>
        <w:rPr>
          <w:rFonts w:ascii="Times New Roman" w:hAnsi="Times New Roman" w:cs="Times New Roman"/>
          <w:sz w:val="28"/>
          <w:szCs w:val="28"/>
          <w:lang w:val="uk-UA" w:eastAsia="uk-UA"/>
        </w:rPr>
      </w:pPr>
      <w:r w:rsidRPr="00E47A5E">
        <w:rPr>
          <w:rFonts w:ascii="Times New Roman" w:hAnsi="Times New Roman" w:cs="Times New Roman"/>
          <w:sz w:val="28"/>
          <w:szCs w:val="28"/>
          <w:lang w:val="uk-UA" w:eastAsia="uk-UA"/>
        </w:rPr>
        <w:t>3) № 585 від 29.05.2015 «Про затвердження змін до навчальних програм для загальноосвітніх навчальних закладів ІІ ступеня».</w:t>
      </w:r>
    </w:p>
    <w:p w:rsidR="00A56306" w:rsidRPr="00E47A5E" w:rsidRDefault="00A56306" w:rsidP="00E47A5E">
      <w:pPr>
        <w:spacing w:line="240" w:lineRule="auto"/>
        <w:ind w:left="-1260" w:right="-284" w:firstLine="1260"/>
        <w:jc w:val="both"/>
        <w:rPr>
          <w:rFonts w:ascii="Times New Roman" w:hAnsi="Times New Roman" w:cs="Times New Roman"/>
          <w:sz w:val="28"/>
          <w:szCs w:val="28"/>
          <w:lang w:val="uk-UA"/>
        </w:rPr>
      </w:pPr>
      <w:r w:rsidRPr="00E47A5E">
        <w:rPr>
          <w:rFonts w:ascii="Times New Roman" w:hAnsi="Times New Roman" w:cs="Times New Roman"/>
          <w:sz w:val="28"/>
          <w:szCs w:val="28"/>
          <w:lang w:val="uk-UA" w:eastAsia="uk-UA"/>
        </w:rPr>
        <w:t xml:space="preserve">Навчальні програми зі змінами розміщено на сайті  </w:t>
      </w:r>
      <w:r w:rsidRPr="00E47A5E">
        <w:rPr>
          <w:rFonts w:ascii="Times New Roman" w:hAnsi="Times New Roman" w:cs="Times New Roman"/>
          <w:sz w:val="28"/>
          <w:szCs w:val="28"/>
        </w:rPr>
        <w:t>(</w:t>
      </w:r>
      <w:hyperlink r:id="rId6" w:history="1">
        <w:r w:rsidRPr="00E47A5E">
          <w:rPr>
            <w:rStyle w:val="a6"/>
            <w:rFonts w:ascii="Times New Roman" w:hAnsi="Times New Roman" w:cs="Times New Roman"/>
            <w:sz w:val="28"/>
            <w:szCs w:val="28"/>
          </w:rPr>
          <w:t>http://iitzo.gov.ua/serednya-osvita-navchalni-prohramy/</w:t>
        </w:r>
      </w:hyperlink>
      <w:r w:rsidRPr="00E47A5E">
        <w:rPr>
          <w:rFonts w:ascii="Times New Roman" w:hAnsi="Times New Roman" w:cs="Times New Roman"/>
          <w:sz w:val="28"/>
          <w:szCs w:val="28"/>
          <w:lang w:val="uk-UA"/>
        </w:rPr>
        <w:t xml:space="preserve">). Програми позбавлені жорсткого поурочного поділу, вчителі можуть обирати послідовність розкриття навчального матеріалу в межах окремої теми, але так, щоб не порушувалась логіка його викладу. </w:t>
      </w:r>
    </w:p>
    <w:p w:rsidR="00A56306" w:rsidRPr="00E47A5E" w:rsidRDefault="00A56306" w:rsidP="00E47A5E">
      <w:pPr>
        <w:spacing w:line="240" w:lineRule="auto"/>
        <w:ind w:left="-1260" w:right="-284" w:firstLine="1260"/>
        <w:jc w:val="both"/>
        <w:rPr>
          <w:rFonts w:ascii="Times New Roman" w:hAnsi="Times New Roman" w:cs="Times New Roman"/>
          <w:sz w:val="28"/>
          <w:szCs w:val="28"/>
          <w:lang w:val="uk-UA" w:eastAsia="uk-UA"/>
        </w:rPr>
      </w:pPr>
      <w:r w:rsidRPr="00E47A5E">
        <w:rPr>
          <w:rFonts w:ascii="Times New Roman" w:hAnsi="Times New Roman" w:cs="Times New Roman"/>
          <w:sz w:val="28"/>
          <w:szCs w:val="28"/>
          <w:lang w:val="uk-UA"/>
        </w:rPr>
        <w:t>Обласні, районні та міські методичні кабінети (об’єднання) не можуть втручатися в такі питання, оскільки це винятково компетенція вчителя.</w:t>
      </w:r>
    </w:p>
    <w:p w:rsidR="00A56306" w:rsidRPr="00E47A5E" w:rsidRDefault="00A56306" w:rsidP="00E47A5E">
      <w:pPr>
        <w:pStyle w:val="ab"/>
        <w:ind w:left="-1260" w:right="-284"/>
        <w:rPr>
          <w:rFonts w:ascii="Times New Roman" w:hAnsi="Times New Roman" w:cs="Times New Roman"/>
          <w:w w:val="110"/>
          <w:sz w:val="28"/>
          <w:szCs w:val="28"/>
        </w:rPr>
      </w:pPr>
      <w:r w:rsidRPr="00E47A5E">
        <w:rPr>
          <w:rFonts w:ascii="Times New Roman" w:hAnsi="Times New Roman" w:cs="Times New Roman"/>
          <w:sz w:val="28"/>
          <w:szCs w:val="28"/>
        </w:rPr>
        <w:t xml:space="preserve">Навчально-методичне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офіційному веб-сайті Міністерства </w:t>
      </w:r>
      <w:r w:rsidRPr="00E47A5E">
        <w:rPr>
          <w:rFonts w:ascii="Times New Roman" w:hAnsi="Times New Roman" w:cs="Times New Roman"/>
          <w:color w:val="0000FF"/>
          <w:sz w:val="28"/>
          <w:szCs w:val="28"/>
        </w:rPr>
        <w:t>(</w:t>
      </w:r>
      <w:hyperlink r:id="rId7" w:history="1">
        <w:r w:rsidRPr="00E47A5E">
          <w:rPr>
            <w:rFonts w:ascii="Times New Roman" w:hAnsi="Times New Roman" w:cs="Times New Roman"/>
            <w:color w:val="0000FF"/>
            <w:sz w:val="28"/>
            <w:szCs w:val="28"/>
            <w:u w:val="single"/>
          </w:rPr>
          <w:t>www.mon.gov.ua</w:t>
        </w:r>
      </w:hyperlink>
      <w:r w:rsidRPr="00E47A5E">
        <w:rPr>
          <w:rFonts w:ascii="Times New Roman" w:hAnsi="Times New Roman" w:cs="Times New Roman"/>
          <w:color w:val="0000FF"/>
          <w:sz w:val="28"/>
          <w:szCs w:val="28"/>
        </w:rPr>
        <w:t>)</w:t>
      </w:r>
      <w:r w:rsidRPr="00E47A5E">
        <w:rPr>
          <w:rFonts w:ascii="Times New Roman" w:hAnsi="Times New Roman" w:cs="Times New Roman"/>
          <w:color w:val="0000FF"/>
          <w:w w:val="110"/>
          <w:sz w:val="28"/>
          <w:szCs w:val="28"/>
        </w:rPr>
        <w:t>.</w:t>
      </w:r>
    </w:p>
    <w:p w:rsidR="00A56306" w:rsidRPr="00E47A5E" w:rsidRDefault="00A56306" w:rsidP="00E47A5E">
      <w:pPr>
        <w:pStyle w:val="ab"/>
        <w:ind w:left="-1260" w:right="-284"/>
        <w:rPr>
          <w:rFonts w:ascii="Times New Roman" w:hAnsi="Times New Roman" w:cs="Times New Roman"/>
          <w:sz w:val="28"/>
          <w:szCs w:val="28"/>
          <w:lang w:eastAsia="uk-UA"/>
        </w:rPr>
      </w:pPr>
      <w:r w:rsidRPr="00E47A5E">
        <w:rPr>
          <w:rFonts w:ascii="Times New Roman" w:hAnsi="Times New Roman" w:cs="Times New Roman"/>
          <w:sz w:val="28"/>
          <w:szCs w:val="28"/>
          <w:lang w:eastAsia="uk-UA"/>
        </w:rPr>
        <w:t xml:space="preserve">  Дозволяється використовувати підручники з відповідним грифом Міністерства, </w:t>
      </w:r>
      <w:r w:rsidRPr="00E47A5E">
        <w:rPr>
          <w:rFonts w:ascii="Times New Roman" w:hAnsi="Times New Roman" w:cs="Times New Roman"/>
          <w:sz w:val="28"/>
          <w:szCs w:val="28"/>
        </w:rPr>
        <w:t xml:space="preserve">що видані в попередні роки, враховуючи при цьому зміни у програмах. </w:t>
      </w:r>
    </w:p>
    <w:p w:rsidR="00A56306" w:rsidRPr="00E47A5E" w:rsidRDefault="00A56306" w:rsidP="00E47A5E">
      <w:pPr>
        <w:pStyle w:val="ab"/>
        <w:ind w:left="-1260" w:right="-284"/>
        <w:rPr>
          <w:rFonts w:ascii="Times New Roman" w:hAnsi="Times New Roman" w:cs="Times New Roman"/>
          <w:w w:val="108"/>
          <w:sz w:val="28"/>
          <w:szCs w:val="28"/>
        </w:rPr>
      </w:pPr>
      <w:r w:rsidRPr="00E47A5E">
        <w:rPr>
          <w:rFonts w:ascii="Times New Roman" w:hAnsi="Times New Roman" w:cs="Times New Roman"/>
          <w:w w:val="108"/>
          <w:sz w:val="28"/>
          <w:szCs w:val="28"/>
        </w:rPr>
        <w:t>Щодо додаткової навчально-методичної літератури, то вчитель вільний у її виборі й може застосовувати таку, що найкраще реалізовує його методику навчання.</w:t>
      </w:r>
    </w:p>
    <w:p w:rsidR="00A56306" w:rsidRPr="00E47A5E" w:rsidRDefault="00A56306" w:rsidP="00E47A5E">
      <w:pPr>
        <w:pStyle w:val="ab"/>
        <w:ind w:left="-1260" w:right="-284"/>
        <w:rPr>
          <w:rFonts w:ascii="Times New Roman" w:hAnsi="Times New Roman" w:cs="Times New Roman"/>
          <w:w w:val="108"/>
          <w:sz w:val="28"/>
          <w:szCs w:val="28"/>
        </w:rPr>
      </w:pPr>
      <w:r w:rsidRPr="00E47A5E">
        <w:rPr>
          <w:rFonts w:ascii="Times New Roman" w:hAnsi="Times New Roman" w:cs="Times New Roman"/>
          <w:w w:val="108"/>
          <w:sz w:val="28"/>
          <w:szCs w:val="28"/>
        </w:rPr>
        <w:t xml:space="preserve">Також залишаються актуальними методичні рекомендації Міністерства щодо організації навчально-виховного процесу і вивчення базових дисциплін попередніх років. </w:t>
      </w:r>
      <w:r w:rsidRPr="00E47A5E">
        <w:rPr>
          <w:rFonts w:ascii="Times New Roman" w:hAnsi="Times New Roman" w:cs="Times New Roman"/>
          <w:sz w:val="28"/>
          <w:szCs w:val="28"/>
        </w:rPr>
        <w:t>Тексти методичних рекомендацій розміщені на сайті МОН (</w:t>
      </w:r>
      <w:hyperlink r:id="rId8" w:history="1">
        <w:r w:rsidRPr="00E47A5E">
          <w:rPr>
            <w:rFonts w:ascii="Times New Roman" w:hAnsi="Times New Roman" w:cs="Times New Roman"/>
            <w:sz w:val="28"/>
            <w:szCs w:val="28"/>
            <w:u w:val="single"/>
          </w:rPr>
          <w:t>http://old.mon.gov.ua/ua/often-requested/methodical-recommendations</w:t>
        </w:r>
      </w:hyperlink>
      <w:r w:rsidRPr="00E47A5E">
        <w:rPr>
          <w:rFonts w:ascii="Times New Roman" w:hAnsi="Times New Roman" w:cs="Times New Roman"/>
          <w:sz w:val="28"/>
          <w:szCs w:val="28"/>
        </w:rPr>
        <w:t>) та в Інформаційних збірниках Міністерства освіти і науки відповідних років.</w:t>
      </w:r>
    </w:p>
    <w:p w:rsidR="00A56306" w:rsidRPr="00E47A5E" w:rsidRDefault="00A56306" w:rsidP="00E47A5E">
      <w:pPr>
        <w:spacing w:line="240" w:lineRule="auto"/>
        <w:ind w:left="-1260" w:right="-284" w:firstLine="748"/>
        <w:jc w:val="both"/>
        <w:rPr>
          <w:rFonts w:ascii="Times New Roman" w:hAnsi="Times New Roman" w:cs="Times New Roman"/>
          <w:sz w:val="28"/>
          <w:szCs w:val="28"/>
          <w:lang w:val="uk-UA"/>
        </w:rPr>
      </w:pPr>
      <w:r w:rsidRPr="00E47A5E">
        <w:rPr>
          <w:rFonts w:ascii="Times New Roman" w:hAnsi="Times New Roman" w:cs="Times New Roman"/>
          <w:sz w:val="28"/>
          <w:szCs w:val="28"/>
          <w:lang w:val="uk-UA"/>
        </w:rPr>
        <w:t>На відміну від підходів до укладання методичних рекомендацій про вивчення предметів, що практикувалися упродовж багатьох років і в яких нерідко з року в рік переповідалися добре відомі вчителям-практикам і методистам загально-дидактичні концепції та підходи до навчання дітей, у цьогорічних рекомендаціях переважно йдеться про нововведення.</w:t>
      </w:r>
    </w:p>
    <w:p w:rsidR="00A56306" w:rsidRPr="00E47A5E" w:rsidRDefault="001B773C" w:rsidP="00E47A5E">
      <w:pPr>
        <w:spacing w:line="240" w:lineRule="auto"/>
        <w:ind w:left="-1260" w:right="-284" w:firstLine="748"/>
        <w:jc w:val="center"/>
        <w:rPr>
          <w:rFonts w:ascii="Times New Roman" w:hAnsi="Times New Roman" w:cs="Times New Roman"/>
          <w:sz w:val="28"/>
          <w:szCs w:val="28"/>
          <w:lang w:val="uk-UA"/>
        </w:rPr>
      </w:pPr>
      <w:r w:rsidRPr="001B773C">
        <w:rPr>
          <w:rFonts w:ascii="Times New Roman" w:hAnsi="Times New Roman" w:cs="Times New Roman"/>
          <w:sz w:val="28"/>
          <w:szCs w:val="28"/>
          <w:lang w:val="uk-UA"/>
        </w:rPr>
        <w:pict>
          <v:shape id="_x0000_i1026" type="#_x0000_t75" style="width:120.85pt;height:135.45pt">
            <v:imagedata r:id="rId9" o:title="" cropleft="7864f" cropright="4872f"/>
          </v:shape>
        </w:pict>
      </w:r>
    </w:p>
    <w:p w:rsidR="00A56306" w:rsidRPr="00E47A5E" w:rsidRDefault="00A56306" w:rsidP="00E47A5E">
      <w:pPr>
        <w:spacing w:after="430" w:line="240" w:lineRule="auto"/>
        <w:ind w:left="-1276" w:firstLine="1276"/>
        <w:jc w:val="center"/>
        <w:rPr>
          <w:rFonts w:ascii="Times New Roman" w:hAnsi="Times New Roman" w:cs="Times New Roman"/>
          <w:b/>
          <w:bCs/>
          <w:color w:val="222222"/>
          <w:sz w:val="28"/>
          <w:szCs w:val="28"/>
          <w:lang w:val="uk-UA" w:eastAsia="ru-RU"/>
        </w:rPr>
      </w:pPr>
      <w:r w:rsidRPr="00E47A5E">
        <w:rPr>
          <w:rFonts w:ascii="Times New Roman" w:hAnsi="Times New Roman" w:cs="Times New Roman"/>
          <w:b/>
          <w:bCs/>
          <w:color w:val="222222"/>
          <w:sz w:val="28"/>
          <w:szCs w:val="28"/>
          <w:lang w:val="uk-UA" w:eastAsia="ru-RU"/>
        </w:rPr>
        <w:lastRenderedPageBreak/>
        <w:t>Початкова школа.</w:t>
      </w:r>
    </w:p>
    <w:p w:rsidR="00A56306" w:rsidRPr="00E47A5E" w:rsidRDefault="00A56306" w:rsidP="00E47A5E">
      <w:pPr>
        <w:spacing w:after="430" w:line="240" w:lineRule="auto"/>
        <w:ind w:left="-1276" w:firstLine="1276"/>
        <w:jc w:val="both"/>
        <w:rPr>
          <w:rStyle w:val="FontStyle54"/>
          <w:sz w:val="28"/>
          <w:szCs w:val="28"/>
          <w:lang w:val="uk-UA" w:eastAsia="uk-UA"/>
        </w:rPr>
      </w:pPr>
      <w:r w:rsidRPr="00E47A5E">
        <w:rPr>
          <w:rStyle w:val="FontStyle54"/>
          <w:sz w:val="28"/>
          <w:szCs w:val="28"/>
          <w:lang w:val="uk-UA" w:eastAsia="uk-UA"/>
        </w:rPr>
        <w:t>Організація навчання у</w:t>
      </w:r>
      <w:r w:rsidRPr="00E47A5E">
        <w:rPr>
          <w:rStyle w:val="FontStyle54"/>
          <w:sz w:val="28"/>
          <w:szCs w:val="28"/>
          <w:lang w:eastAsia="uk-UA"/>
        </w:rPr>
        <w:t xml:space="preserve"> 1, 2</w:t>
      </w:r>
      <w:r w:rsidRPr="00E47A5E">
        <w:rPr>
          <w:rStyle w:val="FontStyle54"/>
          <w:sz w:val="28"/>
          <w:szCs w:val="28"/>
          <w:lang w:val="uk-UA" w:eastAsia="uk-UA"/>
        </w:rPr>
        <w:t xml:space="preserve"> і</w:t>
      </w:r>
      <w:r w:rsidRPr="00E47A5E">
        <w:rPr>
          <w:rStyle w:val="FontStyle54"/>
          <w:sz w:val="28"/>
          <w:szCs w:val="28"/>
          <w:lang w:eastAsia="uk-UA"/>
        </w:rPr>
        <w:t xml:space="preserve"> 3</w:t>
      </w:r>
      <w:r w:rsidRPr="00E47A5E">
        <w:rPr>
          <w:rStyle w:val="FontStyle54"/>
          <w:sz w:val="28"/>
          <w:szCs w:val="28"/>
          <w:lang w:val="uk-UA" w:eastAsia="uk-UA"/>
        </w:rPr>
        <w:t xml:space="preserve"> класах у</w:t>
      </w:r>
      <w:r w:rsidR="004F352C">
        <w:rPr>
          <w:rStyle w:val="FontStyle54"/>
          <w:sz w:val="28"/>
          <w:szCs w:val="28"/>
          <w:lang w:eastAsia="uk-UA"/>
        </w:rPr>
        <w:t xml:space="preserve"> 201</w:t>
      </w:r>
      <w:r w:rsidR="004F352C">
        <w:rPr>
          <w:rStyle w:val="FontStyle54"/>
          <w:sz w:val="28"/>
          <w:szCs w:val="28"/>
          <w:lang w:val="uk-UA" w:eastAsia="uk-UA"/>
        </w:rPr>
        <w:t>5</w:t>
      </w:r>
      <w:r w:rsidR="004F352C">
        <w:rPr>
          <w:rStyle w:val="FontStyle54"/>
          <w:sz w:val="28"/>
          <w:szCs w:val="28"/>
          <w:lang w:eastAsia="uk-UA"/>
        </w:rPr>
        <w:t>/201</w:t>
      </w:r>
      <w:r w:rsidR="004F352C">
        <w:rPr>
          <w:rStyle w:val="FontStyle54"/>
          <w:sz w:val="28"/>
          <w:szCs w:val="28"/>
          <w:lang w:val="uk-UA" w:eastAsia="uk-UA"/>
        </w:rPr>
        <w:t>6</w:t>
      </w:r>
      <w:r w:rsidRPr="00E47A5E">
        <w:rPr>
          <w:rStyle w:val="FontStyle54"/>
          <w:sz w:val="28"/>
          <w:szCs w:val="28"/>
          <w:lang w:val="uk-UA" w:eastAsia="uk-UA"/>
        </w:rPr>
        <w:t xml:space="preserve"> навчальному році здійснюватиметься за навчальними програмами, розробленими відповідно до Державного стандарту початкової загальної освіти та затвердженими наказом Міністерства від</w:t>
      </w:r>
      <w:r w:rsidRPr="00E47A5E">
        <w:rPr>
          <w:rStyle w:val="FontStyle54"/>
          <w:sz w:val="28"/>
          <w:szCs w:val="28"/>
          <w:lang w:eastAsia="uk-UA"/>
        </w:rPr>
        <w:t xml:space="preserve"> 12.09.2011 № 1050</w:t>
      </w:r>
      <w:r w:rsidRPr="00E47A5E">
        <w:rPr>
          <w:rStyle w:val="FontStyle54"/>
          <w:sz w:val="28"/>
          <w:szCs w:val="28"/>
          <w:lang w:val="uk-UA" w:eastAsia="uk-UA"/>
        </w:rPr>
        <w:t xml:space="preserve"> «Про навчальні програми для</w:t>
      </w:r>
      <w:r w:rsidRPr="00E47A5E">
        <w:rPr>
          <w:rStyle w:val="FontStyle54"/>
          <w:sz w:val="28"/>
          <w:szCs w:val="28"/>
          <w:lang w:eastAsia="uk-UA"/>
        </w:rPr>
        <w:t xml:space="preserve"> 1-4</w:t>
      </w:r>
      <w:r w:rsidRPr="00E47A5E">
        <w:rPr>
          <w:rStyle w:val="FontStyle54"/>
          <w:sz w:val="28"/>
          <w:szCs w:val="28"/>
          <w:lang w:val="uk-UA" w:eastAsia="uk-UA"/>
        </w:rPr>
        <w:t xml:space="preserve"> класів загальноосвітніх навчальних закладів», а саме: </w:t>
      </w:r>
    </w:p>
    <w:p w:rsidR="00A56306" w:rsidRPr="00BD1B8F" w:rsidRDefault="00A56306" w:rsidP="00E47A5E">
      <w:pPr>
        <w:spacing w:after="430" w:line="240" w:lineRule="auto"/>
        <w:ind w:left="-1276"/>
        <w:jc w:val="both"/>
        <w:rPr>
          <w:rStyle w:val="FontStyle54"/>
          <w:sz w:val="28"/>
          <w:szCs w:val="28"/>
          <w:lang w:val="uk-UA" w:eastAsia="uk-UA"/>
        </w:rPr>
      </w:pPr>
      <w:r w:rsidRPr="00E47A5E">
        <w:rPr>
          <w:rStyle w:val="FontStyle54"/>
          <w:b/>
          <w:bCs/>
          <w:i/>
          <w:iCs/>
          <w:sz w:val="28"/>
          <w:szCs w:val="28"/>
          <w:lang w:val="uk-UA" w:eastAsia="uk-UA"/>
        </w:rPr>
        <w:t>Навчальні програми для загальноосвітніх навчальних закладів з навчанням українською мовою.</w:t>
      </w:r>
      <w:r w:rsidRPr="00E47A5E">
        <w:rPr>
          <w:rStyle w:val="FontStyle54"/>
          <w:b/>
          <w:bCs/>
          <w:i/>
          <w:iCs/>
          <w:sz w:val="28"/>
          <w:szCs w:val="28"/>
          <w:lang w:eastAsia="uk-UA"/>
        </w:rPr>
        <w:t xml:space="preserve"> 1-4</w:t>
      </w:r>
      <w:r w:rsidRPr="00E47A5E">
        <w:rPr>
          <w:rStyle w:val="FontStyle54"/>
          <w:b/>
          <w:bCs/>
          <w:i/>
          <w:iCs/>
          <w:sz w:val="28"/>
          <w:szCs w:val="28"/>
          <w:lang w:val="uk-UA" w:eastAsia="uk-UA"/>
        </w:rPr>
        <w:t xml:space="preserve"> класи.</w:t>
      </w:r>
      <w:r w:rsidRPr="00E47A5E">
        <w:rPr>
          <w:rStyle w:val="FontStyle54"/>
          <w:b/>
          <w:bCs/>
          <w:i/>
          <w:iCs/>
          <w:sz w:val="28"/>
          <w:szCs w:val="28"/>
          <w:lang w:eastAsia="uk-UA"/>
        </w:rPr>
        <w:t xml:space="preserve"> -</w:t>
      </w:r>
      <w:r w:rsidRPr="00E47A5E">
        <w:rPr>
          <w:rStyle w:val="FontStyle54"/>
          <w:b/>
          <w:bCs/>
          <w:i/>
          <w:iCs/>
          <w:sz w:val="28"/>
          <w:szCs w:val="28"/>
          <w:lang w:val="uk-UA" w:eastAsia="uk-UA"/>
        </w:rPr>
        <w:t xml:space="preserve"> К.: Видавничий дім «Освіта»,</w:t>
      </w:r>
      <w:r w:rsidRPr="00E47A5E">
        <w:rPr>
          <w:rStyle w:val="FontStyle54"/>
          <w:b/>
          <w:bCs/>
          <w:i/>
          <w:iCs/>
          <w:sz w:val="28"/>
          <w:szCs w:val="28"/>
          <w:lang w:eastAsia="uk-UA"/>
        </w:rPr>
        <w:t xml:space="preserve"> 2012</w:t>
      </w:r>
      <w:r w:rsidRPr="00E47A5E">
        <w:rPr>
          <w:rStyle w:val="FontStyle54"/>
          <w:b/>
          <w:bCs/>
          <w:i/>
          <w:iCs/>
          <w:sz w:val="28"/>
          <w:szCs w:val="28"/>
          <w:lang w:val="uk-UA" w:eastAsia="uk-UA"/>
        </w:rPr>
        <w:t>.</w:t>
      </w:r>
    </w:p>
    <w:p w:rsidR="00A56306" w:rsidRPr="00E47A5E" w:rsidRDefault="00A56306" w:rsidP="00E47A5E">
      <w:pPr>
        <w:pStyle w:val="Style5"/>
        <w:widowControl/>
        <w:spacing w:line="240" w:lineRule="auto"/>
        <w:ind w:left="-1276" w:firstLine="567"/>
        <w:rPr>
          <w:rStyle w:val="FontStyle54"/>
          <w:sz w:val="28"/>
          <w:szCs w:val="28"/>
          <w:lang w:val="uk-UA" w:eastAsia="uk-UA"/>
        </w:rPr>
      </w:pPr>
      <w:r w:rsidRPr="00E47A5E">
        <w:rPr>
          <w:rStyle w:val="FontStyle54"/>
          <w:sz w:val="28"/>
          <w:szCs w:val="28"/>
          <w:lang w:val="uk-UA" w:eastAsia="uk-UA"/>
        </w:rPr>
        <w:t xml:space="preserve">Вчителі, які працюватимуть з учнями </w:t>
      </w:r>
      <w:r w:rsidRPr="00E47A5E">
        <w:rPr>
          <w:rStyle w:val="FontStyle54"/>
          <w:b/>
          <w:sz w:val="28"/>
          <w:szCs w:val="28"/>
          <w:lang w:val="uk-UA" w:eastAsia="uk-UA"/>
        </w:rPr>
        <w:t>4 класу</w:t>
      </w:r>
      <w:r w:rsidRPr="00E47A5E">
        <w:rPr>
          <w:rStyle w:val="FontStyle54"/>
          <w:sz w:val="28"/>
          <w:szCs w:val="28"/>
          <w:lang w:val="uk-UA" w:eastAsia="uk-UA"/>
        </w:rPr>
        <w:t xml:space="preserve"> за новими підручниками, обов'язково мають бути ознайомлені з навчально-методичною літературою для 4 класу до початку навчального року.</w:t>
      </w:r>
    </w:p>
    <w:p w:rsidR="00A56306" w:rsidRDefault="00A56306" w:rsidP="00E47A5E">
      <w:pPr>
        <w:pStyle w:val="Style5"/>
        <w:widowControl/>
        <w:spacing w:line="240" w:lineRule="auto"/>
        <w:ind w:left="-1276" w:firstLine="567"/>
        <w:rPr>
          <w:rStyle w:val="FontStyle54"/>
          <w:sz w:val="28"/>
          <w:szCs w:val="28"/>
          <w:lang w:val="uk-UA" w:eastAsia="uk-UA"/>
        </w:rPr>
      </w:pPr>
      <w:r w:rsidRPr="00E47A5E">
        <w:rPr>
          <w:rStyle w:val="FontStyle54"/>
          <w:sz w:val="28"/>
          <w:szCs w:val="28"/>
          <w:lang w:val="uk-UA" w:eastAsia="uk-UA"/>
        </w:rPr>
        <w:t xml:space="preserve">Вивчення молодшими школярами курсу </w:t>
      </w:r>
      <w:r w:rsidRPr="00E47A5E">
        <w:rPr>
          <w:rStyle w:val="FontStyle55"/>
          <w:sz w:val="28"/>
          <w:szCs w:val="28"/>
          <w:lang w:val="uk-UA" w:eastAsia="uk-UA"/>
        </w:rPr>
        <w:t xml:space="preserve">«Музика», </w:t>
      </w:r>
      <w:r w:rsidRPr="00E47A5E">
        <w:rPr>
          <w:rStyle w:val="FontStyle54"/>
          <w:sz w:val="28"/>
          <w:szCs w:val="28"/>
          <w:lang w:val="uk-UA" w:eastAsia="uk-UA"/>
        </w:rPr>
        <w:t>який є складовою освітньої галузі «Мистецтво», дає можливість учням цілісно осягати духовно-моральні цінності людства як невід'ємну частину світової музичної культури, опановувати сп</w:t>
      </w:r>
      <w:r w:rsidR="00C13D62">
        <w:rPr>
          <w:rStyle w:val="FontStyle54"/>
          <w:sz w:val="28"/>
          <w:szCs w:val="28"/>
          <w:lang w:val="uk-UA" w:eastAsia="uk-UA"/>
        </w:rPr>
        <w:t>ецифіку художньо-образної мови за такими підручниками:</w:t>
      </w:r>
    </w:p>
    <w:p w:rsidR="00C13D62" w:rsidRPr="00E47A5E" w:rsidRDefault="00C13D62" w:rsidP="00E47A5E">
      <w:pPr>
        <w:pStyle w:val="Style5"/>
        <w:widowControl/>
        <w:spacing w:line="240" w:lineRule="auto"/>
        <w:ind w:left="-1276" w:firstLine="567"/>
        <w:rPr>
          <w:rStyle w:val="FontStyle54"/>
          <w:sz w:val="28"/>
          <w:szCs w:val="28"/>
          <w:lang w:val="uk-UA" w:eastAsia="uk-UA"/>
        </w:rPr>
      </w:pPr>
    </w:p>
    <w:p w:rsidR="00A56306" w:rsidRPr="00E47A5E" w:rsidRDefault="00C13D62" w:rsidP="00E47A5E">
      <w:pPr>
        <w:pStyle w:val="Style5"/>
        <w:widowControl/>
        <w:spacing w:line="240" w:lineRule="auto"/>
        <w:ind w:left="-1276" w:firstLine="567"/>
        <w:rPr>
          <w:rStyle w:val="FontStyle53"/>
          <w:b/>
          <w:bCs/>
          <w:sz w:val="28"/>
          <w:szCs w:val="28"/>
          <w:lang w:val="uk-UA" w:eastAsia="uk-UA"/>
        </w:rPr>
      </w:pPr>
      <w:r>
        <w:rPr>
          <w:rStyle w:val="FontStyle53"/>
          <w:b/>
          <w:bCs/>
          <w:sz w:val="28"/>
          <w:szCs w:val="28"/>
          <w:lang w:val="uk-UA" w:eastAsia="uk-UA"/>
        </w:rPr>
        <w:t xml:space="preserve">«Музичне мистецтво </w:t>
      </w:r>
      <w:r w:rsidR="00AB1456">
        <w:rPr>
          <w:rStyle w:val="FontStyle53"/>
          <w:b/>
          <w:bCs/>
          <w:sz w:val="28"/>
          <w:szCs w:val="28"/>
          <w:lang w:val="uk-UA" w:eastAsia="uk-UA"/>
        </w:rPr>
        <w:t xml:space="preserve">4 клас» </w:t>
      </w:r>
      <w:r w:rsidR="00A56306" w:rsidRPr="00E47A5E">
        <w:rPr>
          <w:rStyle w:val="FontStyle53"/>
          <w:b/>
          <w:bCs/>
          <w:sz w:val="28"/>
          <w:szCs w:val="28"/>
          <w:lang w:val="uk-UA" w:eastAsia="uk-UA"/>
        </w:rPr>
        <w:t>авт. Лобова О</w:t>
      </w:r>
      <w:r w:rsidR="00AB1456">
        <w:rPr>
          <w:rStyle w:val="FontStyle53"/>
          <w:b/>
          <w:bCs/>
          <w:sz w:val="28"/>
          <w:szCs w:val="28"/>
          <w:lang w:val="uk-UA" w:eastAsia="uk-UA"/>
        </w:rPr>
        <w:t>. В.,вид-во «Школяр»;</w:t>
      </w:r>
    </w:p>
    <w:p w:rsidR="00A56306" w:rsidRPr="00E47A5E" w:rsidRDefault="00C13D62" w:rsidP="00E47A5E">
      <w:pPr>
        <w:pStyle w:val="Style5"/>
        <w:widowControl/>
        <w:spacing w:line="240" w:lineRule="auto"/>
        <w:ind w:left="-1276" w:firstLine="567"/>
        <w:rPr>
          <w:rStyle w:val="FontStyle53"/>
          <w:b/>
          <w:bCs/>
          <w:sz w:val="28"/>
          <w:szCs w:val="28"/>
          <w:lang w:val="uk-UA" w:eastAsia="uk-UA"/>
        </w:rPr>
      </w:pPr>
      <w:r>
        <w:rPr>
          <w:rStyle w:val="FontStyle53"/>
          <w:b/>
          <w:bCs/>
          <w:sz w:val="28"/>
          <w:szCs w:val="28"/>
          <w:lang w:val="uk-UA" w:eastAsia="uk-UA"/>
        </w:rPr>
        <w:t xml:space="preserve"> «Музичне мистецтво </w:t>
      </w:r>
      <w:r w:rsidR="00AB1456">
        <w:rPr>
          <w:rStyle w:val="FontStyle53"/>
          <w:b/>
          <w:bCs/>
          <w:sz w:val="28"/>
          <w:szCs w:val="28"/>
          <w:lang w:val="uk-UA" w:eastAsia="uk-UA"/>
        </w:rPr>
        <w:t xml:space="preserve">4 клас» </w:t>
      </w:r>
      <w:r w:rsidR="00A56306" w:rsidRPr="00E47A5E">
        <w:rPr>
          <w:rStyle w:val="FontStyle53"/>
          <w:b/>
          <w:bCs/>
          <w:sz w:val="28"/>
          <w:szCs w:val="28"/>
          <w:lang w:val="uk-UA" w:eastAsia="uk-UA"/>
        </w:rPr>
        <w:t>авт.</w:t>
      </w:r>
      <w:r w:rsidR="00AB1456">
        <w:rPr>
          <w:rStyle w:val="FontStyle53"/>
          <w:b/>
          <w:bCs/>
          <w:sz w:val="28"/>
          <w:szCs w:val="28"/>
          <w:lang w:val="uk-UA" w:eastAsia="uk-UA"/>
        </w:rPr>
        <w:t xml:space="preserve"> Аристова Л. С, Сергіенко В. В., вид-во «Світоч»;</w:t>
      </w:r>
    </w:p>
    <w:p w:rsidR="00A56306" w:rsidRPr="00E47A5E" w:rsidRDefault="00DE013E" w:rsidP="00E47A5E">
      <w:pPr>
        <w:pStyle w:val="Style40"/>
        <w:widowControl/>
        <w:ind w:left="-1276" w:firstLine="567"/>
        <w:jc w:val="both"/>
        <w:rPr>
          <w:rStyle w:val="FontStyle53"/>
          <w:b/>
          <w:bCs/>
          <w:sz w:val="28"/>
          <w:szCs w:val="28"/>
          <w:lang w:val="uk-UA" w:eastAsia="uk-UA"/>
        </w:rPr>
      </w:pPr>
      <w:r w:rsidRPr="00E47A5E">
        <w:rPr>
          <w:rStyle w:val="FontStyle53"/>
          <w:b/>
          <w:bCs/>
          <w:sz w:val="28"/>
          <w:szCs w:val="28"/>
          <w:lang w:val="uk-UA" w:eastAsia="uk-UA"/>
        </w:rPr>
        <w:t>«Музичне м</w:t>
      </w:r>
      <w:r w:rsidR="00C13D62">
        <w:rPr>
          <w:rStyle w:val="FontStyle53"/>
          <w:b/>
          <w:bCs/>
          <w:sz w:val="28"/>
          <w:szCs w:val="28"/>
          <w:lang w:val="uk-UA" w:eastAsia="uk-UA"/>
        </w:rPr>
        <w:t xml:space="preserve">истецтво </w:t>
      </w:r>
      <w:r w:rsidR="00AB1456">
        <w:rPr>
          <w:rStyle w:val="FontStyle53"/>
          <w:b/>
          <w:bCs/>
          <w:sz w:val="28"/>
          <w:szCs w:val="28"/>
          <w:lang w:val="uk-UA" w:eastAsia="uk-UA"/>
        </w:rPr>
        <w:t xml:space="preserve">4 клас» авт. Кондратова Л.Г., вид-во «Навчальна </w:t>
      </w:r>
      <w:proofErr w:type="spellStart"/>
      <w:r w:rsidR="00AB1456">
        <w:rPr>
          <w:rStyle w:val="FontStyle53"/>
          <w:b/>
          <w:bCs/>
          <w:sz w:val="28"/>
          <w:szCs w:val="28"/>
          <w:lang w:val="uk-UA" w:eastAsia="uk-UA"/>
        </w:rPr>
        <w:t>книга-</w:t>
      </w:r>
      <w:proofErr w:type="spellEnd"/>
      <w:r w:rsidR="00AB1456">
        <w:rPr>
          <w:rStyle w:val="FontStyle53"/>
          <w:b/>
          <w:bCs/>
          <w:sz w:val="28"/>
          <w:szCs w:val="28"/>
          <w:lang w:val="uk-UA" w:eastAsia="uk-UA"/>
        </w:rPr>
        <w:t xml:space="preserve"> Богдан»;</w:t>
      </w:r>
    </w:p>
    <w:p w:rsidR="00DE013E" w:rsidRPr="00E47A5E" w:rsidRDefault="00C13D62" w:rsidP="00E47A5E">
      <w:pPr>
        <w:pStyle w:val="Style40"/>
        <w:widowControl/>
        <w:ind w:left="-1276" w:firstLine="567"/>
        <w:jc w:val="both"/>
        <w:rPr>
          <w:rStyle w:val="FontStyle53"/>
          <w:b/>
          <w:bCs/>
          <w:sz w:val="28"/>
          <w:szCs w:val="28"/>
          <w:lang w:val="uk-UA" w:eastAsia="uk-UA"/>
        </w:rPr>
      </w:pPr>
      <w:r>
        <w:rPr>
          <w:rStyle w:val="FontStyle53"/>
          <w:b/>
          <w:bCs/>
          <w:sz w:val="28"/>
          <w:szCs w:val="28"/>
          <w:lang w:val="uk-UA" w:eastAsia="uk-UA"/>
        </w:rPr>
        <w:t>«Музичне мистецтво</w:t>
      </w:r>
      <w:r w:rsidR="00AB1456">
        <w:rPr>
          <w:rStyle w:val="FontStyle53"/>
          <w:b/>
          <w:bCs/>
          <w:sz w:val="28"/>
          <w:szCs w:val="28"/>
          <w:lang w:val="uk-UA" w:eastAsia="uk-UA"/>
        </w:rPr>
        <w:t xml:space="preserve"> 4 клас» авт. Терещенко А.І., вид-во «Грамота»;</w:t>
      </w:r>
    </w:p>
    <w:p w:rsidR="00DE013E" w:rsidRPr="00E47A5E" w:rsidRDefault="00C13D62" w:rsidP="00E47A5E">
      <w:pPr>
        <w:pStyle w:val="Style40"/>
        <w:widowControl/>
        <w:ind w:left="-1276" w:firstLine="567"/>
        <w:jc w:val="both"/>
        <w:rPr>
          <w:rStyle w:val="FontStyle53"/>
          <w:b/>
          <w:bCs/>
          <w:sz w:val="28"/>
          <w:szCs w:val="28"/>
          <w:lang w:val="uk-UA" w:eastAsia="uk-UA"/>
        </w:rPr>
      </w:pPr>
      <w:r>
        <w:rPr>
          <w:rStyle w:val="FontStyle53"/>
          <w:b/>
          <w:bCs/>
          <w:sz w:val="28"/>
          <w:szCs w:val="28"/>
          <w:lang w:val="uk-UA" w:eastAsia="uk-UA"/>
        </w:rPr>
        <w:t>«Музичне мистецтво</w:t>
      </w:r>
      <w:r w:rsidR="00AB1456">
        <w:rPr>
          <w:rStyle w:val="FontStyle53"/>
          <w:b/>
          <w:bCs/>
          <w:sz w:val="28"/>
          <w:szCs w:val="28"/>
          <w:lang w:val="uk-UA" w:eastAsia="uk-UA"/>
        </w:rPr>
        <w:t xml:space="preserve"> 4 клас» </w:t>
      </w:r>
      <w:r w:rsidR="00DE013E" w:rsidRPr="00E47A5E">
        <w:rPr>
          <w:rStyle w:val="FontStyle53"/>
          <w:b/>
          <w:bCs/>
          <w:sz w:val="28"/>
          <w:szCs w:val="28"/>
          <w:lang w:val="uk-UA" w:eastAsia="uk-UA"/>
        </w:rPr>
        <w:t>авт</w:t>
      </w:r>
      <w:r w:rsidR="00AB1456">
        <w:rPr>
          <w:rStyle w:val="FontStyle53"/>
          <w:b/>
          <w:bCs/>
          <w:sz w:val="28"/>
          <w:szCs w:val="28"/>
          <w:lang w:val="uk-UA" w:eastAsia="uk-UA"/>
        </w:rPr>
        <w:t xml:space="preserve">. Бондаренко М.Є., </w:t>
      </w:r>
      <w:proofErr w:type="spellStart"/>
      <w:r w:rsidR="00AB1456">
        <w:rPr>
          <w:rStyle w:val="FontStyle53"/>
          <w:b/>
          <w:bCs/>
          <w:sz w:val="28"/>
          <w:szCs w:val="28"/>
          <w:lang w:val="uk-UA" w:eastAsia="uk-UA"/>
        </w:rPr>
        <w:t>Яловська</w:t>
      </w:r>
      <w:proofErr w:type="spellEnd"/>
      <w:r w:rsidR="00AB1456">
        <w:rPr>
          <w:rStyle w:val="FontStyle53"/>
          <w:b/>
          <w:bCs/>
          <w:sz w:val="28"/>
          <w:szCs w:val="28"/>
          <w:lang w:val="uk-UA" w:eastAsia="uk-UA"/>
        </w:rPr>
        <w:t xml:space="preserve"> Л.В., вид-во «</w:t>
      </w:r>
      <w:proofErr w:type="spellStart"/>
      <w:r w:rsidR="00AB1456">
        <w:rPr>
          <w:rStyle w:val="FontStyle53"/>
          <w:b/>
          <w:bCs/>
          <w:sz w:val="28"/>
          <w:szCs w:val="28"/>
          <w:lang w:val="uk-UA" w:eastAsia="uk-UA"/>
        </w:rPr>
        <w:t>Астон</w:t>
      </w:r>
      <w:proofErr w:type="spellEnd"/>
      <w:r w:rsidR="00AB1456">
        <w:rPr>
          <w:rStyle w:val="FontStyle53"/>
          <w:b/>
          <w:bCs/>
          <w:sz w:val="28"/>
          <w:szCs w:val="28"/>
          <w:lang w:val="uk-UA" w:eastAsia="uk-UA"/>
        </w:rPr>
        <w:t>».</w:t>
      </w:r>
    </w:p>
    <w:p w:rsidR="00DE013E" w:rsidRPr="00E47A5E" w:rsidRDefault="00DE013E" w:rsidP="00E47A5E">
      <w:pPr>
        <w:pStyle w:val="Style40"/>
        <w:widowControl/>
        <w:ind w:left="-1276" w:firstLine="567"/>
        <w:jc w:val="both"/>
        <w:rPr>
          <w:rStyle w:val="FontStyle53"/>
          <w:b/>
          <w:bCs/>
          <w:sz w:val="28"/>
          <w:szCs w:val="28"/>
          <w:lang w:val="uk-UA" w:eastAsia="uk-UA"/>
        </w:rPr>
      </w:pPr>
    </w:p>
    <w:p w:rsidR="00A56306" w:rsidRPr="00E47A5E" w:rsidRDefault="00A56306" w:rsidP="00E47A5E">
      <w:pPr>
        <w:pStyle w:val="Style5"/>
        <w:widowControl/>
        <w:spacing w:line="240" w:lineRule="auto"/>
        <w:ind w:left="-1276" w:firstLine="567"/>
        <w:rPr>
          <w:rStyle w:val="FontStyle54"/>
          <w:b/>
          <w:bCs/>
          <w:sz w:val="28"/>
          <w:szCs w:val="28"/>
          <w:lang w:val="uk-UA" w:eastAsia="uk-UA"/>
        </w:rPr>
      </w:pPr>
      <w:r w:rsidRPr="00E47A5E">
        <w:rPr>
          <w:rStyle w:val="FontStyle54"/>
          <w:b/>
          <w:bCs/>
          <w:sz w:val="28"/>
          <w:szCs w:val="28"/>
          <w:lang w:val="uk-UA" w:eastAsia="uk-UA"/>
        </w:rPr>
        <w:t>Оцінювання навчальних досягнень учнів початкової школи.</w:t>
      </w:r>
    </w:p>
    <w:p w:rsidR="00A56306" w:rsidRPr="00E47A5E" w:rsidRDefault="00A56306" w:rsidP="00E47A5E">
      <w:pPr>
        <w:pStyle w:val="Style5"/>
        <w:widowControl/>
        <w:spacing w:line="240" w:lineRule="auto"/>
        <w:ind w:left="-1276" w:firstLine="567"/>
        <w:rPr>
          <w:rStyle w:val="FontStyle54"/>
          <w:b/>
          <w:bCs/>
          <w:sz w:val="28"/>
          <w:szCs w:val="28"/>
          <w:lang w:val="uk-UA" w:eastAsia="uk-UA"/>
        </w:rPr>
      </w:pPr>
      <w:r w:rsidRPr="00E47A5E">
        <w:rPr>
          <w:rStyle w:val="FontStyle54"/>
          <w:sz w:val="28"/>
          <w:szCs w:val="28"/>
          <w:lang w:val="uk-UA" w:eastAsia="uk-UA"/>
        </w:rPr>
        <w:t>У 2015-2016 н. р. з метою пробудження й поглиблення в учнів початкової школи інтересу до художнього пізнання через різноманітні форми мистецької діяльності; розкриття внутрішнього потенціалу кожного учня, незалежно від рівня його мистецьких здібностей; виховання впевненості у власних можливостях пізнавати навколишній світ і мистецтво, з предметів художньо-естетичного циклу у</w:t>
      </w:r>
      <w:r w:rsidRPr="00E47A5E">
        <w:rPr>
          <w:rStyle w:val="FontStyle54"/>
          <w:b/>
          <w:sz w:val="28"/>
          <w:szCs w:val="28"/>
          <w:lang w:val="uk-UA" w:eastAsia="uk-UA"/>
        </w:rPr>
        <w:t xml:space="preserve"> 4 класі</w:t>
      </w:r>
      <w:r w:rsidRPr="00E47A5E">
        <w:rPr>
          <w:rStyle w:val="FontStyle54"/>
          <w:sz w:val="28"/>
          <w:szCs w:val="28"/>
          <w:lang w:val="uk-UA" w:eastAsia="uk-UA"/>
        </w:rPr>
        <w:t xml:space="preserve"> </w:t>
      </w:r>
      <w:r w:rsidRPr="00E47A5E">
        <w:rPr>
          <w:rStyle w:val="FontStyle54"/>
          <w:b/>
          <w:bCs/>
          <w:sz w:val="28"/>
          <w:szCs w:val="28"/>
          <w:lang w:val="uk-UA" w:eastAsia="uk-UA"/>
        </w:rPr>
        <w:t>вводиться мотиваційна шкала оцінювання учнів, тобто оцінювання без балів.</w:t>
      </w:r>
    </w:p>
    <w:p w:rsidR="00A56306" w:rsidRPr="00E47A5E" w:rsidRDefault="00A56306" w:rsidP="00E47A5E">
      <w:pPr>
        <w:pStyle w:val="Style5"/>
        <w:widowControl/>
        <w:spacing w:line="240" w:lineRule="auto"/>
        <w:ind w:left="-1276" w:firstLine="567"/>
        <w:rPr>
          <w:rStyle w:val="FontStyle54"/>
          <w:b/>
          <w:bCs/>
          <w:sz w:val="28"/>
          <w:szCs w:val="28"/>
          <w:lang w:val="uk-UA" w:eastAsia="uk-UA"/>
        </w:rPr>
      </w:pPr>
      <w:r w:rsidRPr="00E47A5E">
        <w:rPr>
          <w:rStyle w:val="FontStyle54"/>
          <w:sz w:val="28"/>
          <w:szCs w:val="28"/>
          <w:u w:val="single"/>
          <w:lang w:val="uk-UA" w:eastAsia="uk-UA"/>
        </w:rPr>
        <w:t>Об’єктами перевірки та оцінювання</w:t>
      </w:r>
      <w:r w:rsidRPr="00E47A5E">
        <w:rPr>
          <w:rStyle w:val="FontStyle54"/>
          <w:sz w:val="28"/>
          <w:szCs w:val="28"/>
          <w:lang w:val="uk-UA" w:eastAsia="uk-UA"/>
        </w:rPr>
        <w:t xml:space="preserve"> (мотиваційними критеріями) у процесі навчання мистецьких дисциплін є:</w:t>
      </w:r>
    </w:p>
    <w:p w:rsidR="00A56306" w:rsidRPr="00E47A5E" w:rsidRDefault="00A56306" w:rsidP="00E47A5E">
      <w:pPr>
        <w:pStyle w:val="Style5"/>
        <w:widowControl/>
        <w:numPr>
          <w:ilvl w:val="0"/>
          <w:numId w:val="1"/>
        </w:numPr>
        <w:spacing w:line="240" w:lineRule="auto"/>
        <w:rPr>
          <w:rStyle w:val="FontStyle54"/>
          <w:b/>
          <w:bCs/>
          <w:sz w:val="28"/>
          <w:szCs w:val="28"/>
          <w:lang w:val="uk-UA" w:eastAsia="uk-UA"/>
        </w:rPr>
      </w:pPr>
      <w:r w:rsidRPr="00E47A5E">
        <w:rPr>
          <w:rStyle w:val="FontStyle54"/>
          <w:sz w:val="28"/>
          <w:szCs w:val="28"/>
          <w:lang w:val="uk-UA" w:eastAsia="uk-UA"/>
        </w:rPr>
        <w:t>інтерес до уроків художньо-естетичного циклу та мистецтва загалом;</w:t>
      </w:r>
    </w:p>
    <w:p w:rsidR="00A56306" w:rsidRPr="00E47A5E" w:rsidRDefault="00A56306" w:rsidP="00E47A5E">
      <w:pPr>
        <w:pStyle w:val="Style5"/>
        <w:widowControl/>
        <w:numPr>
          <w:ilvl w:val="0"/>
          <w:numId w:val="1"/>
        </w:numPr>
        <w:spacing w:line="240" w:lineRule="auto"/>
        <w:rPr>
          <w:rStyle w:val="FontStyle54"/>
          <w:b/>
          <w:bCs/>
          <w:sz w:val="28"/>
          <w:szCs w:val="28"/>
          <w:lang w:val="uk-UA" w:eastAsia="uk-UA"/>
        </w:rPr>
      </w:pPr>
      <w:r w:rsidRPr="00E47A5E">
        <w:rPr>
          <w:rStyle w:val="FontStyle54"/>
          <w:sz w:val="28"/>
          <w:szCs w:val="28"/>
          <w:lang w:val="uk-UA" w:eastAsia="uk-UA"/>
        </w:rPr>
        <w:lastRenderedPageBreak/>
        <w:t>спрямованість діяльності на сприймання, пізнання творів та власну творчість;</w:t>
      </w:r>
    </w:p>
    <w:p w:rsidR="00A56306" w:rsidRPr="00AB1456" w:rsidRDefault="00A56306" w:rsidP="00E47A5E">
      <w:pPr>
        <w:pStyle w:val="Style5"/>
        <w:widowControl/>
        <w:numPr>
          <w:ilvl w:val="0"/>
          <w:numId w:val="1"/>
        </w:numPr>
        <w:spacing w:line="240" w:lineRule="auto"/>
        <w:rPr>
          <w:rStyle w:val="FontStyle54"/>
          <w:b/>
          <w:bCs/>
          <w:sz w:val="28"/>
          <w:szCs w:val="28"/>
          <w:lang w:val="uk-UA" w:eastAsia="uk-UA"/>
        </w:rPr>
      </w:pPr>
      <w:r w:rsidRPr="00E47A5E">
        <w:rPr>
          <w:rStyle w:val="FontStyle54"/>
          <w:sz w:val="28"/>
          <w:szCs w:val="28"/>
          <w:lang w:val="uk-UA" w:eastAsia="uk-UA"/>
        </w:rPr>
        <w:t>ініціативність, що передбачає свободу творчого виявлення, активне включення у творчий процес на уроках, прагнення застосування набутого досвіду в позаурочний час.</w:t>
      </w:r>
    </w:p>
    <w:p w:rsidR="00AB1456" w:rsidRPr="00E47A5E" w:rsidRDefault="00AB1456" w:rsidP="005C3424">
      <w:pPr>
        <w:pStyle w:val="Style5"/>
        <w:widowControl/>
        <w:spacing w:line="240" w:lineRule="auto"/>
        <w:ind w:left="-1276" w:firstLine="567"/>
        <w:rPr>
          <w:rFonts w:ascii="Times New Roman" w:hAnsi="Times New Roman" w:cs="Times New Roman"/>
          <w:b/>
          <w:bCs/>
          <w:i/>
          <w:iCs/>
          <w:color w:val="000000"/>
          <w:sz w:val="28"/>
          <w:szCs w:val="28"/>
          <w:lang w:val="uk-UA" w:eastAsia="uk-UA"/>
        </w:rPr>
      </w:pPr>
      <w:r w:rsidRPr="00E47A5E">
        <w:rPr>
          <w:rFonts w:ascii="Times New Roman" w:hAnsi="Times New Roman" w:cs="Times New Roman"/>
          <w:color w:val="000000"/>
          <w:sz w:val="28"/>
          <w:szCs w:val="28"/>
          <w:lang w:val="uk-UA" w:eastAsia="uk-UA"/>
        </w:rPr>
        <w:t>Н</w:t>
      </w:r>
      <w:r w:rsidRPr="00E47A5E">
        <w:rPr>
          <w:rFonts w:ascii="Times New Roman" w:hAnsi="Times New Roman" w:cs="Times New Roman"/>
          <w:color w:val="000000"/>
          <w:sz w:val="28"/>
          <w:szCs w:val="28"/>
          <w:lang w:eastAsia="uk-UA"/>
        </w:rPr>
        <w:t xml:space="preserve">а </w:t>
      </w:r>
      <w:proofErr w:type="spellStart"/>
      <w:r w:rsidRPr="00E47A5E">
        <w:rPr>
          <w:rFonts w:ascii="Times New Roman" w:hAnsi="Times New Roman" w:cs="Times New Roman"/>
          <w:color w:val="000000"/>
          <w:sz w:val="28"/>
          <w:szCs w:val="28"/>
          <w:lang w:eastAsia="uk-UA"/>
        </w:rPr>
        <w:t>навчальних</w:t>
      </w:r>
      <w:proofErr w:type="spellEnd"/>
      <w:r w:rsidRPr="00E47A5E">
        <w:rPr>
          <w:rFonts w:ascii="Times New Roman" w:hAnsi="Times New Roman" w:cs="Times New Roman"/>
          <w:color w:val="000000"/>
          <w:sz w:val="28"/>
          <w:szCs w:val="28"/>
          <w:lang w:eastAsia="uk-UA"/>
        </w:rPr>
        <w:t xml:space="preserve"> </w:t>
      </w:r>
      <w:proofErr w:type="spellStart"/>
      <w:r w:rsidRPr="00E47A5E">
        <w:rPr>
          <w:rFonts w:ascii="Times New Roman" w:hAnsi="Times New Roman" w:cs="Times New Roman"/>
          <w:color w:val="000000"/>
          <w:sz w:val="28"/>
          <w:szCs w:val="28"/>
          <w:lang w:eastAsia="uk-UA"/>
        </w:rPr>
        <w:t>заняттях</w:t>
      </w:r>
      <w:proofErr w:type="spellEnd"/>
      <w:r w:rsidRPr="00E47A5E">
        <w:rPr>
          <w:rFonts w:ascii="Times New Roman" w:hAnsi="Times New Roman" w:cs="Times New Roman"/>
          <w:color w:val="000000"/>
          <w:sz w:val="28"/>
          <w:szCs w:val="28"/>
          <w:lang w:eastAsia="uk-UA"/>
        </w:rPr>
        <w:t xml:space="preserve"> </w:t>
      </w:r>
      <w:proofErr w:type="spellStart"/>
      <w:r w:rsidRPr="00E47A5E">
        <w:rPr>
          <w:rFonts w:ascii="Times New Roman" w:hAnsi="Times New Roman" w:cs="Times New Roman"/>
          <w:b/>
          <w:bCs/>
          <w:color w:val="000000"/>
          <w:sz w:val="28"/>
          <w:szCs w:val="28"/>
          <w:lang w:eastAsia="uk-UA"/>
        </w:rPr>
        <w:t>з</w:t>
      </w:r>
      <w:proofErr w:type="spellEnd"/>
      <w:r w:rsidRPr="00E47A5E">
        <w:rPr>
          <w:rFonts w:ascii="Times New Roman" w:hAnsi="Times New Roman" w:cs="Times New Roman"/>
          <w:b/>
          <w:bCs/>
          <w:color w:val="000000"/>
          <w:sz w:val="28"/>
          <w:szCs w:val="28"/>
          <w:lang w:eastAsia="uk-UA"/>
        </w:rPr>
        <w:t xml:space="preserve"> </w:t>
      </w:r>
      <w:proofErr w:type="spellStart"/>
      <w:r w:rsidRPr="00E47A5E">
        <w:rPr>
          <w:rFonts w:ascii="Times New Roman" w:hAnsi="Times New Roman" w:cs="Times New Roman"/>
          <w:b/>
          <w:bCs/>
          <w:color w:val="000000"/>
          <w:sz w:val="28"/>
          <w:szCs w:val="28"/>
          <w:lang w:eastAsia="uk-UA"/>
        </w:rPr>
        <w:t>музичного</w:t>
      </w:r>
      <w:proofErr w:type="spellEnd"/>
      <w:r w:rsidRPr="00E47A5E">
        <w:rPr>
          <w:rFonts w:ascii="Times New Roman" w:hAnsi="Times New Roman" w:cs="Times New Roman"/>
          <w:b/>
          <w:bCs/>
          <w:color w:val="000000"/>
          <w:sz w:val="28"/>
          <w:szCs w:val="28"/>
          <w:lang w:eastAsia="uk-UA"/>
        </w:rPr>
        <w:t xml:space="preserve"> </w:t>
      </w:r>
      <w:proofErr w:type="spellStart"/>
      <w:r w:rsidRPr="00E47A5E">
        <w:rPr>
          <w:rFonts w:ascii="Times New Roman" w:hAnsi="Times New Roman" w:cs="Times New Roman"/>
          <w:b/>
          <w:bCs/>
          <w:color w:val="000000"/>
          <w:sz w:val="28"/>
          <w:szCs w:val="28"/>
          <w:lang w:eastAsia="uk-UA"/>
        </w:rPr>
        <w:t>мистецтва</w:t>
      </w:r>
      <w:proofErr w:type="spellEnd"/>
      <w:r w:rsidRPr="00E47A5E">
        <w:rPr>
          <w:rFonts w:ascii="Times New Roman" w:hAnsi="Times New Roman" w:cs="Times New Roman"/>
          <w:color w:val="000000"/>
          <w:sz w:val="28"/>
          <w:szCs w:val="28"/>
          <w:lang w:eastAsia="uk-UA"/>
        </w:rPr>
        <w:t xml:space="preserve"> </w:t>
      </w:r>
      <w:r w:rsidRPr="00E47A5E">
        <w:rPr>
          <w:rFonts w:ascii="Times New Roman" w:hAnsi="Times New Roman" w:cs="Times New Roman"/>
          <w:b/>
          <w:sz w:val="28"/>
          <w:szCs w:val="28"/>
        </w:rPr>
        <w:t xml:space="preserve">у 3-4 </w:t>
      </w:r>
      <w:proofErr w:type="spellStart"/>
      <w:r w:rsidRPr="00E47A5E">
        <w:rPr>
          <w:rFonts w:ascii="Times New Roman" w:hAnsi="Times New Roman" w:cs="Times New Roman"/>
          <w:b/>
          <w:sz w:val="28"/>
          <w:szCs w:val="28"/>
        </w:rPr>
        <w:t>класах</w:t>
      </w:r>
      <w:proofErr w:type="spellEnd"/>
      <w:r w:rsidRPr="00E47A5E">
        <w:rPr>
          <w:rFonts w:ascii="Times New Roman" w:hAnsi="Times New Roman" w:cs="Times New Roman"/>
          <w:sz w:val="28"/>
          <w:szCs w:val="28"/>
        </w:rPr>
        <w:t xml:space="preserve"> </w:t>
      </w:r>
      <w:r w:rsidRPr="00E47A5E">
        <w:rPr>
          <w:rFonts w:ascii="Times New Roman" w:hAnsi="Times New Roman" w:cs="Times New Roman"/>
          <w:color w:val="000000"/>
          <w:sz w:val="28"/>
          <w:szCs w:val="28"/>
          <w:lang w:eastAsia="uk-UA"/>
        </w:rPr>
        <w:t xml:space="preserve">учитель </w:t>
      </w:r>
      <w:proofErr w:type="spellStart"/>
      <w:r w:rsidRPr="00E47A5E">
        <w:rPr>
          <w:rFonts w:ascii="Times New Roman" w:hAnsi="Times New Roman" w:cs="Times New Roman"/>
          <w:color w:val="000000"/>
          <w:sz w:val="28"/>
          <w:szCs w:val="28"/>
          <w:lang w:eastAsia="uk-UA"/>
        </w:rPr>
        <w:t>виділяє</w:t>
      </w:r>
      <w:proofErr w:type="spellEnd"/>
      <w:r w:rsidRPr="00E47A5E">
        <w:rPr>
          <w:rFonts w:ascii="Times New Roman" w:hAnsi="Times New Roman" w:cs="Times New Roman"/>
          <w:color w:val="000000"/>
          <w:sz w:val="28"/>
          <w:szCs w:val="28"/>
          <w:lang w:eastAsia="uk-UA"/>
        </w:rPr>
        <w:t xml:space="preserve"> </w:t>
      </w:r>
      <w:proofErr w:type="spellStart"/>
      <w:r w:rsidRPr="00E47A5E">
        <w:rPr>
          <w:rFonts w:ascii="Times New Roman" w:hAnsi="Times New Roman" w:cs="Times New Roman"/>
          <w:color w:val="000000"/>
          <w:sz w:val="28"/>
          <w:szCs w:val="28"/>
          <w:lang w:eastAsia="uk-UA"/>
        </w:rPr>
        <w:t>такі</w:t>
      </w:r>
      <w:proofErr w:type="spellEnd"/>
      <w:r w:rsidRPr="00E47A5E">
        <w:rPr>
          <w:rFonts w:ascii="Times New Roman" w:hAnsi="Times New Roman" w:cs="Times New Roman"/>
          <w:color w:val="000000"/>
          <w:sz w:val="28"/>
          <w:szCs w:val="28"/>
          <w:lang w:eastAsia="uk-UA"/>
        </w:rPr>
        <w:t xml:space="preserve"> </w:t>
      </w:r>
      <w:proofErr w:type="spellStart"/>
      <w:r w:rsidRPr="00E47A5E">
        <w:rPr>
          <w:rFonts w:ascii="Times New Roman" w:hAnsi="Times New Roman" w:cs="Times New Roman"/>
          <w:color w:val="000000"/>
          <w:sz w:val="28"/>
          <w:szCs w:val="28"/>
          <w:lang w:eastAsia="uk-UA"/>
        </w:rPr>
        <w:t>етапи</w:t>
      </w:r>
      <w:proofErr w:type="spellEnd"/>
      <w:r w:rsidRPr="00E47A5E">
        <w:rPr>
          <w:rFonts w:ascii="Times New Roman" w:hAnsi="Times New Roman" w:cs="Times New Roman"/>
          <w:color w:val="000000"/>
          <w:sz w:val="28"/>
          <w:szCs w:val="28"/>
          <w:lang w:eastAsia="uk-UA"/>
        </w:rPr>
        <w:t xml:space="preserve"> </w:t>
      </w:r>
      <w:proofErr w:type="spellStart"/>
      <w:r w:rsidRPr="00E47A5E">
        <w:rPr>
          <w:rFonts w:ascii="Times New Roman" w:hAnsi="Times New Roman" w:cs="Times New Roman"/>
          <w:color w:val="000000"/>
          <w:sz w:val="28"/>
          <w:szCs w:val="28"/>
          <w:lang w:eastAsia="uk-UA"/>
        </w:rPr>
        <w:t>роботи</w:t>
      </w:r>
      <w:proofErr w:type="spellEnd"/>
      <w:r w:rsidRPr="00E47A5E">
        <w:rPr>
          <w:rFonts w:ascii="Times New Roman" w:hAnsi="Times New Roman" w:cs="Times New Roman"/>
          <w:color w:val="000000"/>
          <w:sz w:val="28"/>
          <w:szCs w:val="28"/>
          <w:lang w:eastAsia="uk-UA"/>
        </w:rPr>
        <w:t xml:space="preserve"> над </w:t>
      </w:r>
      <w:proofErr w:type="spellStart"/>
      <w:r w:rsidRPr="00E47A5E">
        <w:rPr>
          <w:rFonts w:ascii="Times New Roman" w:hAnsi="Times New Roman" w:cs="Times New Roman"/>
          <w:color w:val="000000"/>
          <w:sz w:val="28"/>
          <w:szCs w:val="28"/>
          <w:lang w:eastAsia="uk-UA"/>
        </w:rPr>
        <w:t>твором</w:t>
      </w:r>
      <w:proofErr w:type="spellEnd"/>
      <w:r w:rsidRPr="00E47A5E">
        <w:rPr>
          <w:rFonts w:ascii="Times New Roman" w:hAnsi="Times New Roman" w:cs="Times New Roman"/>
          <w:color w:val="000000"/>
          <w:sz w:val="28"/>
          <w:szCs w:val="28"/>
          <w:lang w:eastAsia="uk-UA"/>
        </w:rPr>
        <w:t>:</w:t>
      </w:r>
    </w:p>
    <w:p w:rsidR="00AB1456" w:rsidRPr="00E47A5E" w:rsidRDefault="00AB1456" w:rsidP="00AB1456">
      <w:pPr>
        <w:numPr>
          <w:ilvl w:val="0"/>
          <w:numId w:val="1"/>
        </w:numPr>
        <w:shd w:val="clear" w:color="auto" w:fill="FFFFFF"/>
        <w:overflowPunct w:val="0"/>
        <w:autoSpaceDE w:val="0"/>
        <w:autoSpaceDN w:val="0"/>
        <w:spacing w:after="0" w:line="240" w:lineRule="auto"/>
        <w:jc w:val="both"/>
        <w:rPr>
          <w:rFonts w:ascii="Times New Roman" w:hAnsi="Times New Roman" w:cs="Times New Roman"/>
          <w:sz w:val="28"/>
          <w:szCs w:val="28"/>
          <w:lang w:eastAsia="uk-UA"/>
        </w:rPr>
      </w:pPr>
      <w:proofErr w:type="spellStart"/>
      <w:r w:rsidRPr="00E47A5E">
        <w:rPr>
          <w:rFonts w:ascii="Times New Roman" w:hAnsi="Times New Roman" w:cs="Times New Roman"/>
          <w:color w:val="000000"/>
          <w:sz w:val="28"/>
          <w:szCs w:val="28"/>
          <w:lang w:eastAsia="uk-UA"/>
        </w:rPr>
        <w:t>освоєння</w:t>
      </w:r>
      <w:proofErr w:type="spellEnd"/>
      <w:r w:rsidRPr="00E47A5E">
        <w:rPr>
          <w:rFonts w:ascii="Times New Roman" w:hAnsi="Times New Roman" w:cs="Times New Roman"/>
          <w:color w:val="000000"/>
          <w:sz w:val="28"/>
          <w:szCs w:val="28"/>
          <w:lang w:eastAsia="uk-UA"/>
        </w:rPr>
        <w:t xml:space="preserve"> тексту </w:t>
      </w:r>
      <w:proofErr w:type="spellStart"/>
      <w:r w:rsidRPr="00E47A5E">
        <w:rPr>
          <w:rFonts w:ascii="Times New Roman" w:hAnsi="Times New Roman" w:cs="Times New Roman"/>
          <w:color w:val="000000"/>
          <w:sz w:val="28"/>
          <w:szCs w:val="28"/>
          <w:lang w:eastAsia="uk-UA"/>
        </w:rPr>
        <w:t>музичного</w:t>
      </w:r>
      <w:proofErr w:type="spellEnd"/>
      <w:r w:rsidRPr="00E47A5E">
        <w:rPr>
          <w:rFonts w:ascii="Times New Roman" w:hAnsi="Times New Roman" w:cs="Times New Roman"/>
          <w:color w:val="000000"/>
          <w:sz w:val="28"/>
          <w:szCs w:val="28"/>
          <w:lang w:eastAsia="uk-UA"/>
        </w:rPr>
        <w:t xml:space="preserve"> </w:t>
      </w:r>
      <w:proofErr w:type="spellStart"/>
      <w:r w:rsidRPr="00E47A5E">
        <w:rPr>
          <w:rFonts w:ascii="Times New Roman" w:hAnsi="Times New Roman" w:cs="Times New Roman"/>
          <w:color w:val="000000"/>
          <w:sz w:val="28"/>
          <w:szCs w:val="28"/>
          <w:lang w:eastAsia="uk-UA"/>
        </w:rPr>
        <w:t>твору</w:t>
      </w:r>
      <w:proofErr w:type="spellEnd"/>
      <w:r w:rsidRPr="00E47A5E">
        <w:rPr>
          <w:rFonts w:ascii="Times New Roman" w:hAnsi="Times New Roman" w:cs="Times New Roman"/>
          <w:color w:val="000000"/>
          <w:sz w:val="28"/>
          <w:szCs w:val="28"/>
          <w:lang w:eastAsia="uk-UA"/>
        </w:rPr>
        <w:t xml:space="preserve">; </w:t>
      </w:r>
    </w:p>
    <w:p w:rsidR="00AB1456" w:rsidRPr="00E47A5E" w:rsidRDefault="00AB1456" w:rsidP="00AB1456">
      <w:pPr>
        <w:numPr>
          <w:ilvl w:val="0"/>
          <w:numId w:val="1"/>
        </w:numPr>
        <w:shd w:val="clear" w:color="auto" w:fill="FFFFFF"/>
        <w:overflowPunct w:val="0"/>
        <w:autoSpaceDE w:val="0"/>
        <w:autoSpaceDN w:val="0"/>
        <w:spacing w:after="0" w:line="240" w:lineRule="auto"/>
        <w:jc w:val="both"/>
        <w:rPr>
          <w:rFonts w:ascii="Times New Roman" w:hAnsi="Times New Roman" w:cs="Times New Roman"/>
          <w:sz w:val="28"/>
          <w:szCs w:val="28"/>
          <w:lang w:eastAsia="uk-UA"/>
        </w:rPr>
      </w:pPr>
      <w:proofErr w:type="spellStart"/>
      <w:r w:rsidRPr="00E47A5E">
        <w:rPr>
          <w:rFonts w:ascii="Times New Roman" w:hAnsi="Times New Roman" w:cs="Times New Roman"/>
          <w:color w:val="000000"/>
          <w:sz w:val="28"/>
          <w:szCs w:val="28"/>
          <w:lang w:eastAsia="uk-UA"/>
        </w:rPr>
        <w:t>усвідомлення</w:t>
      </w:r>
      <w:proofErr w:type="spellEnd"/>
      <w:r w:rsidRPr="00E47A5E">
        <w:rPr>
          <w:rFonts w:ascii="Times New Roman" w:hAnsi="Times New Roman" w:cs="Times New Roman"/>
          <w:color w:val="000000"/>
          <w:sz w:val="28"/>
          <w:szCs w:val="28"/>
          <w:lang w:eastAsia="uk-UA"/>
        </w:rPr>
        <w:t xml:space="preserve"> </w:t>
      </w:r>
      <w:proofErr w:type="spellStart"/>
      <w:r w:rsidRPr="00E47A5E">
        <w:rPr>
          <w:rFonts w:ascii="Times New Roman" w:hAnsi="Times New Roman" w:cs="Times New Roman"/>
          <w:color w:val="000000"/>
          <w:sz w:val="28"/>
          <w:szCs w:val="28"/>
          <w:lang w:eastAsia="uk-UA"/>
        </w:rPr>
        <w:t>змісту</w:t>
      </w:r>
      <w:proofErr w:type="spellEnd"/>
      <w:r w:rsidRPr="00E47A5E">
        <w:rPr>
          <w:rFonts w:ascii="Times New Roman" w:hAnsi="Times New Roman" w:cs="Times New Roman"/>
          <w:color w:val="000000"/>
          <w:sz w:val="28"/>
          <w:szCs w:val="28"/>
          <w:lang w:eastAsia="uk-UA"/>
        </w:rPr>
        <w:t xml:space="preserve"> </w:t>
      </w:r>
      <w:proofErr w:type="spellStart"/>
      <w:r w:rsidRPr="00E47A5E">
        <w:rPr>
          <w:rFonts w:ascii="Times New Roman" w:hAnsi="Times New Roman" w:cs="Times New Roman"/>
          <w:color w:val="000000"/>
          <w:sz w:val="28"/>
          <w:szCs w:val="28"/>
          <w:lang w:eastAsia="uk-UA"/>
        </w:rPr>
        <w:t>музичного</w:t>
      </w:r>
      <w:proofErr w:type="spellEnd"/>
      <w:r w:rsidRPr="00E47A5E">
        <w:rPr>
          <w:rFonts w:ascii="Times New Roman" w:hAnsi="Times New Roman" w:cs="Times New Roman"/>
          <w:color w:val="000000"/>
          <w:sz w:val="28"/>
          <w:szCs w:val="28"/>
          <w:lang w:eastAsia="uk-UA"/>
        </w:rPr>
        <w:t xml:space="preserve"> </w:t>
      </w:r>
      <w:proofErr w:type="spellStart"/>
      <w:r w:rsidRPr="00E47A5E">
        <w:rPr>
          <w:rFonts w:ascii="Times New Roman" w:hAnsi="Times New Roman" w:cs="Times New Roman"/>
          <w:color w:val="000000"/>
          <w:sz w:val="28"/>
          <w:szCs w:val="28"/>
          <w:lang w:eastAsia="uk-UA"/>
        </w:rPr>
        <w:t>твору</w:t>
      </w:r>
      <w:proofErr w:type="spellEnd"/>
      <w:r w:rsidRPr="00E47A5E">
        <w:rPr>
          <w:rFonts w:ascii="Times New Roman" w:hAnsi="Times New Roman" w:cs="Times New Roman"/>
          <w:color w:val="000000"/>
          <w:sz w:val="28"/>
          <w:szCs w:val="28"/>
          <w:lang w:eastAsia="uk-UA"/>
        </w:rPr>
        <w:t xml:space="preserve">, </w:t>
      </w:r>
      <w:proofErr w:type="spellStart"/>
      <w:r w:rsidRPr="00E47A5E">
        <w:rPr>
          <w:rFonts w:ascii="Times New Roman" w:hAnsi="Times New Roman" w:cs="Times New Roman"/>
          <w:color w:val="000000"/>
          <w:sz w:val="28"/>
          <w:szCs w:val="28"/>
          <w:lang w:eastAsia="uk-UA"/>
        </w:rPr>
        <w:t>пошук</w:t>
      </w:r>
      <w:proofErr w:type="spellEnd"/>
      <w:r w:rsidRPr="00E47A5E">
        <w:rPr>
          <w:rFonts w:ascii="Times New Roman" w:hAnsi="Times New Roman" w:cs="Times New Roman"/>
          <w:color w:val="000000"/>
          <w:sz w:val="28"/>
          <w:szCs w:val="28"/>
          <w:lang w:eastAsia="uk-UA"/>
        </w:rPr>
        <w:t xml:space="preserve"> </w:t>
      </w:r>
      <w:proofErr w:type="spellStart"/>
      <w:r w:rsidRPr="00E47A5E">
        <w:rPr>
          <w:rFonts w:ascii="Times New Roman" w:hAnsi="Times New Roman" w:cs="Times New Roman"/>
          <w:color w:val="000000"/>
          <w:sz w:val="28"/>
          <w:szCs w:val="28"/>
          <w:lang w:eastAsia="uk-UA"/>
        </w:rPr>
        <w:t>його</w:t>
      </w:r>
      <w:proofErr w:type="spellEnd"/>
      <w:r w:rsidRPr="00E47A5E">
        <w:rPr>
          <w:rFonts w:ascii="Times New Roman" w:hAnsi="Times New Roman" w:cs="Times New Roman"/>
          <w:color w:val="000000"/>
          <w:sz w:val="28"/>
          <w:szCs w:val="28"/>
          <w:lang w:eastAsia="uk-UA"/>
        </w:rPr>
        <w:t xml:space="preserve"> </w:t>
      </w:r>
      <w:proofErr w:type="spellStart"/>
      <w:r w:rsidRPr="00E47A5E">
        <w:rPr>
          <w:rFonts w:ascii="Times New Roman" w:hAnsi="Times New Roman" w:cs="Times New Roman"/>
          <w:color w:val="000000"/>
          <w:sz w:val="28"/>
          <w:szCs w:val="28"/>
          <w:lang w:eastAsia="uk-UA"/>
        </w:rPr>
        <w:t>основної</w:t>
      </w:r>
      <w:proofErr w:type="spellEnd"/>
      <w:r w:rsidRPr="00E47A5E">
        <w:rPr>
          <w:rFonts w:ascii="Times New Roman" w:hAnsi="Times New Roman" w:cs="Times New Roman"/>
          <w:color w:val="000000"/>
          <w:sz w:val="28"/>
          <w:szCs w:val="28"/>
          <w:lang w:eastAsia="uk-UA"/>
        </w:rPr>
        <w:t xml:space="preserve"> </w:t>
      </w:r>
      <w:proofErr w:type="spellStart"/>
      <w:r w:rsidRPr="00E47A5E">
        <w:rPr>
          <w:rFonts w:ascii="Times New Roman" w:hAnsi="Times New Roman" w:cs="Times New Roman"/>
          <w:color w:val="000000"/>
          <w:sz w:val="28"/>
          <w:szCs w:val="28"/>
          <w:lang w:eastAsia="uk-UA"/>
        </w:rPr>
        <w:t>ідей</w:t>
      </w:r>
      <w:proofErr w:type="spellEnd"/>
      <w:r w:rsidRPr="00E47A5E">
        <w:rPr>
          <w:rFonts w:ascii="Times New Roman" w:hAnsi="Times New Roman" w:cs="Times New Roman"/>
          <w:color w:val="000000"/>
          <w:sz w:val="28"/>
          <w:szCs w:val="28"/>
          <w:lang w:eastAsia="uk-UA"/>
        </w:rPr>
        <w:t>;</w:t>
      </w:r>
    </w:p>
    <w:p w:rsidR="00AB1456" w:rsidRPr="00E47A5E" w:rsidRDefault="00AB1456" w:rsidP="00AB1456">
      <w:pPr>
        <w:numPr>
          <w:ilvl w:val="0"/>
          <w:numId w:val="1"/>
        </w:numPr>
        <w:shd w:val="clear" w:color="auto" w:fill="FFFFFF"/>
        <w:overflowPunct w:val="0"/>
        <w:autoSpaceDE w:val="0"/>
        <w:autoSpaceDN w:val="0"/>
        <w:spacing w:after="0" w:line="240" w:lineRule="auto"/>
        <w:jc w:val="both"/>
        <w:rPr>
          <w:rFonts w:ascii="Times New Roman" w:hAnsi="Times New Roman" w:cs="Times New Roman"/>
          <w:sz w:val="28"/>
          <w:szCs w:val="28"/>
          <w:lang w:eastAsia="uk-UA"/>
        </w:rPr>
      </w:pPr>
      <w:r w:rsidRPr="00E47A5E">
        <w:rPr>
          <w:rFonts w:ascii="Times New Roman" w:hAnsi="Times New Roman" w:cs="Times New Roman"/>
          <w:color w:val="000000"/>
          <w:sz w:val="28"/>
          <w:szCs w:val="28"/>
          <w:lang w:eastAsia="uk-UA"/>
        </w:rPr>
        <w:t xml:space="preserve"> </w:t>
      </w:r>
      <w:proofErr w:type="spellStart"/>
      <w:r w:rsidRPr="00E47A5E">
        <w:rPr>
          <w:rFonts w:ascii="Times New Roman" w:hAnsi="Times New Roman" w:cs="Times New Roman"/>
          <w:color w:val="000000"/>
          <w:sz w:val="28"/>
          <w:szCs w:val="28"/>
          <w:lang w:eastAsia="uk-UA"/>
        </w:rPr>
        <w:t>створення</w:t>
      </w:r>
      <w:proofErr w:type="spellEnd"/>
      <w:r w:rsidRPr="00E47A5E">
        <w:rPr>
          <w:rFonts w:ascii="Times New Roman" w:hAnsi="Times New Roman" w:cs="Times New Roman"/>
          <w:color w:val="000000"/>
          <w:sz w:val="28"/>
          <w:szCs w:val="28"/>
          <w:lang w:eastAsia="uk-UA"/>
        </w:rPr>
        <w:t xml:space="preserve"> плану </w:t>
      </w:r>
      <w:proofErr w:type="spellStart"/>
      <w:r w:rsidRPr="00E47A5E">
        <w:rPr>
          <w:rFonts w:ascii="Times New Roman" w:hAnsi="Times New Roman" w:cs="Times New Roman"/>
          <w:color w:val="000000"/>
          <w:sz w:val="28"/>
          <w:szCs w:val="28"/>
          <w:lang w:eastAsia="uk-UA"/>
        </w:rPr>
        <w:t>виконання</w:t>
      </w:r>
      <w:proofErr w:type="spellEnd"/>
      <w:r w:rsidRPr="00E47A5E">
        <w:rPr>
          <w:rFonts w:ascii="Times New Roman" w:hAnsi="Times New Roman" w:cs="Times New Roman"/>
          <w:color w:val="000000"/>
          <w:sz w:val="28"/>
          <w:szCs w:val="28"/>
          <w:lang w:eastAsia="uk-UA"/>
        </w:rPr>
        <w:t xml:space="preserve"> </w:t>
      </w:r>
      <w:proofErr w:type="spellStart"/>
      <w:r w:rsidRPr="00E47A5E">
        <w:rPr>
          <w:rFonts w:ascii="Times New Roman" w:hAnsi="Times New Roman" w:cs="Times New Roman"/>
          <w:color w:val="000000"/>
          <w:sz w:val="28"/>
          <w:szCs w:val="28"/>
          <w:lang w:eastAsia="uk-UA"/>
        </w:rPr>
        <w:t>твору</w:t>
      </w:r>
      <w:proofErr w:type="spellEnd"/>
      <w:r w:rsidRPr="00E47A5E">
        <w:rPr>
          <w:rFonts w:ascii="Times New Roman" w:hAnsi="Times New Roman" w:cs="Times New Roman"/>
          <w:color w:val="000000"/>
          <w:sz w:val="28"/>
          <w:szCs w:val="28"/>
          <w:lang w:eastAsia="uk-UA"/>
        </w:rPr>
        <w:t>;</w:t>
      </w:r>
    </w:p>
    <w:p w:rsidR="00AB1456" w:rsidRPr="00E47A5E" w:rsidRDefault="00AB1456" w:rsidP="00AB1456">
      <w:pPr>
        <w:numPr>
          <w:ilvl w:val="0"/>
          <w:numId w:val="1"/>
        </w:numPr>
        <w:shd w:val="clear" w:color="auto" w:fill="FFFFFF"/>
        <w:overflowPunct w:val="0"/>
        <w:autoSpaceDE w:val="0"/>
        <w:autoSpaceDN w:val="0"/>
        <w:spacing w:after="0" w:line="240" w:lineRule="auto"/>
        <w:jc w:val="both"/>
        <w:rPr>
          <w:rFonts w:ascii="Times New Roman" w:hAnsi="Times New Roman" w:cs="Times New Roman"/>
          <w:sz w:val="28"/>
          <w:szCs w:val="28"/>
          <w:lang w:eastAsia="uk-UA"/>
        </w:rPr>
      </w:pPr>
      <w:r w:rsidRPr="00E47A5E">
        <w:rPr>
          <w:rFonts w:ascii="Times New Roman" w:hAnsi="Times New Roman" w:cs="Times New Roman"/>
          <w:color w:val="000000"/>
          <w:sz w:val="28"/>
          <w:szCs w:val="28"/>
          <w:lang w:eastAsia="uk-UA"/>
        </w:rPr>
        <w:t xml:space="preserve"> робота  над </w:t>
      </w:r>
      <w:proofErr w:type="spellStart"/>
      <w:r w:rsidRPr="00E47A5E">
        <w:rPr>
          <w:rFonts w:ascii="Times New Roman" w:hAnsi="Times New Roman" w:cs="Times New Roman"/>
          <w:color w:val="000000"/>
          <w:sz w:val="28"/>
          <w:szCs w:val="28"/>
          <w:lang w:eastAsia="uk-UA"/>
        </w:rPr>
        <w:t>необхідними</w:t>
      </w:r>
      <w:proofErr w:type="spellEnd"/>
      <w:r w:rsidRPr="00E47A5E">
        <w:rPr>
          <w:rFonts w:ascii="Times New Roman" w:hAnsi="Times New Roman" w:cs="Times New Roman"/>
          <w:color w:val="000000"/>
          <w:sz w:val="28"/>
          <w:szCs w:val="28"/>
          <w:lang w:eastAsia="uk-UA"/>
        </w:rPr>
        <w:t xml:space="preserve"> </w:t>
      </w:r>
      <w:proofErr w:type="spellStart"/>
      <w:r w:rsidRPr="00E47A5E">
        <w:rPr>
          <w:rFonts w:ascii="Times New Roman" w:hAnsi="Times New Roman" w:cs="Times New Roman"/>
          <w:color w:val="000000"/>
          <w:sz w:val="28"/>
          <w:szCs w:val="28"/>
          <w:lang w:eastAsia="uk-UA"/>
        </w:rPr>
        <w:t>вокальними</w:t>
      </w:r>
      <w:proofErr w:type="spellEnd"/>
      <w:r w:rsidRPr="00E47A5E">
        <w:rPr>
          <w:rFonts w:ascii="Times New Roman" w:hAnsi="Times New Roman" w:cs="Times New Roman"/>
          <w:color w:val="000000"/>
          <w:sz w:val="28"/>
          <w:szCs w:val="28"/>
          <w:lang w:eastAsia="uk-UA"/>
        </w:rPr>
        <w:t xml:space="preserve"> </w:t>
      </w:r>
      <w:proofErr w:type="spellStart"/>
      <w:r w:rsidRPr="00E47A5E">
        <w:rPr>
          <w:rFonts w:ascii="Times New Roman" w:hAnsi="Times New Roman" w:cs="Times New Roman"/>
          <w:color w:val="000000"/>
          <w:sz w:val="28"/>
          <w:szCs w:val="28"/>
          <w:lang w:eastAsia="uk-UA"/>
        </w:rPr>
        <w:t>і</w:t>
      </w:r>
      <w:proofErr w:type="spellEnd"/>
      <w:r w:rsidRPr="00E47A5E">
        <w:rPr>
          <w:rFonts w:ascii="Times New Roman" w:hAnsi="Times New Roman" w:cs="Times New Roman"/>
          <w:color w:val="000000"/>
          <w:sz w:val="28"/>
          <w:szCs w:val="28"/>
          <w:lang w:eastAsia="uk-UA"/>
        </w:rPr>
        <w:t xml:space="preserve"> </w:t>
      </w:r>
      <w:proofErr w:type="spellStart"/>
      <w:r w:rsidRPr="00E47A5E">
        <w:rPr>
          <w:rFonts w:ascii="Times New Roman" w:hAnsi="Times New Roman" w:cs="Times New Roman"/>
          <w:color w:val="000000"/>
          <w:sz w:val="28"/>
          <w:szCs w:val="28"/>
          <w:lang w:eastAsia="uk-UA"/>
        </w:rPr>
        <w:t>хоровими</w:t>
      </w:r>
      <w:proofErr w:type="spellEnd"/>
      <w:r w:rsidRPr="00E47A5E">
        <w:rPr>
          <w:rFonts w:ascii="Times New Roman" w:hAnsi="Times New Roman" w:cs="Times New Roman"/>
          <w:color w:val="000000"/>
          <w:sz w:val="28"/>
          <w:szCs w:val="28"/>
          <w:lang w:eastAsia="uk-UA"/>
        </w:rPr>
        <w:t xml:space="preserve"> </w:t>
      </w:r>
      <w:proofErr w:type="spellStart"/>
      <w:r w:rsidRPr="00E47A5E">
        <w:rPr>
          <w:rFonts w:ascii="Times New Roman" w:hAnsi="Times New Roman" w:cs="Times New Roman"/>
          <w:color w:val="000000"/>
          <w:sz w:val="28"/>
          <w:szCs w:val="28"/>
          <w:lang w:eastAsia="uk-UA"/>
        </w:rPr>
        <w:t>навичками</w:t>
      </w:r>
      <w:proofErr w:type="spellEnd"/>
      <w:r w:rsidRPr="00E47A5E">
        <w:rPr>
          <w:rFonts w:ascii="Times New Roman" w:hAnsi="Times New Roman" w:cs="Times New Roman"/>
          <w:color w:val="000000"/>
          <w:sz w:val="28"/>
          <w:szCs w:val="28"/>
          <w:lang w:eastAsia="uk-UA"/>
        </w:rPr>
        <w:t xml:space="preserve"> </w:t>
      </w:r>
      <w:proofErr w:type="spellStart"/>
      <w:r w:rsidRPr="00E47A5E">
        <w:rPr>
          <w:rFonts w:ascii="Times New Roman" w:hAnsi="Times New Roman" w:cs="Times New Roman"/>
          <w:color w:val="000000"/>
          <w:sz w:val="28"/>
          <w:szCs w:val="28"/>
          <w:lang w:eastAsia="uk-UA"/>
        </w:rPr>
        <w:t>виконання</w:t>
      </w:r>
      <w:proofErr w:type="spellEnd"/>
      <w:r w:rsidRPr="00E47A5E">
        <w:rPr>
          <w:rFonts w:ascii="Times New Roman" w:hAnsi="Times New Roman" w:cs="Times New Roman"/>
          <w:color w:val="000000"/>
          <w:sz w:val="28"/>
          <w:szCs w:val="28"/>
          <w:lang w:eastAsia="uk-UA"/>
        </w:rPr>
        <w:t xml:space="preserve"> </w:t>
      </w:r>
      <w:proofErr w:type="spellStart"/>
      <w:r w:rsidRPr="00E47A5E">
        <w:rPr>
          <w:rFonts w:ascii="Times New Roman" w:hAnsi="Times New Roman" w:cs="Times New Roman"/>
          <w:color w:val="000000"/>
          <w:sz w:val="28"/>
          <w:szCs w:val="28"/>
          <w:lang w:eastAsia="uk-UA"/>
        </w:rPr>
        <w:t>твору</w:t>
      </w:r>
      <w:proofErr w:type="spellEnd"/>
      <w:r w:rsidRPr="00E47A5E">
        <w:rPr>
          <w:rFonts w:ascii="Times New Roman" w:hAnsi="Times New Roman" w:cs="Times New Roman"/>
          <w:color w:val="000000"/>
          <w:sz w:val="28"/>
          <w:szCs w:val="28"/>
          <w:lang w:eastAsia="uk-UA"/>
        </w:rPr>
        <w:t xml:space="preserve">; </w:t>
      </w:r>
    </w:p>
    <w:p w:rsidR="00AB1456" w:rsidRPr="00E47A5E" w:rsidRDefault="00AB1456" w:rsidP="00AB1456">
      <w:pPr>
        <w:numPr>
          <w:ilvl w:val="0"/>
          <w:numId w:val="1"/>
        </w:numPr>
        <w:shd w:val="clear" w:color="auto" w:fill="FFFFFF"/>
        <w:overflowPunct w:val="0"/>
        <w:autoSpaceDE w:val="0"/>
        <w:autoSpaceDN w:val="0"/>
        <w:spacing w:after="0" w:line="240" w:lineRule="auto"/>
        <w:jc w:val="both"/>
        <w:rPr>
          <w:rFonts w:ascii="Times New Roman" w:hAnsi="Times New Roman" w:cs="Times New Roman"/>
          <w:color w:val="000000"/>
          <w:sz w:val="28"/>
          <w:szCs w:val="28"/>
          <w:lang w:val="uk-UA" w:eastAsia="uk-UA"/>
        </w:rPr>
      </w:pPr>
      <w:proofErr w:type="spellStart"/>
      <w:r w:rsidRPr="00E47A5E">
        <w:rPr>
          <w:rFonts w:ascii="Times New Roman" w:hAnsi="Times New Roman" w:cs="Times New Roman"/>
          <w:color w:val="000000"/>
          <w:sz w:val="28"/>
          <w:szCs w:val="28"/>
          <w:lang w:eastAsia="uk-UA"/>
        </w:rPr>
        <w:t>виразне</w:t>
      </w:r>
      <w:proofErr w:type="spellEnd"/>
      <w:r w:rsidRPr="00E47A5E">
        <w:rPr>
          <w:rFonts w:ascii="Times New Roman" w:hAnsi="Times New Roman" w:cs="Times New Roman"/>
          <w:color w:val="000000"/>
          <w:sz w:val="28"/>
          <w:szCs w:val="28"/>
          <w:lang w:eastAsia="uk-UA"/>
        </w:rPr>
        <w:t xml:space="preserve"> </w:t>
      </w:r>
      <w:proofErr w:type="spellStart"/>
      <w:r w:rsidRPr="00E47A5E">
        <w:rPr>
          <w:rFonts w:ascii="Times New Roman" w:hAnsi="Times New Roman" w:cs="Times New Roman"/>
          <w:color w:val="000000"/>
          <w:sz w:val="28"/>
          <w:szCs w:val="28"/>
          <w:lang w:eastAsia="uk-UA"/>
        </w:rPr>
        <w:t>виконання</w:t>
      </w:r>
      <w:proofErr w:type="spellEnd"/>
      <w:r w:rsidRPr="00E47A5E">
        <w:rPr>
          <w:rFonts w:ascii="Times New Roman" w:hAnsi="Times New Roman" w:cs="Times New Roman"/>
          <w:color w:val="000000"/>
          <w:sz w:val="28"/>
          <w:szCs w:val="28"/>
          <w:lang w:eastAsia="uk-UA"/>
        </w:rPr>
        <w:t xml:space="preserve"> </w:t>
      </w:r>
      <w:proofErr w:type="spellStart"/>
      <w:r w:rsidRPr="00E47A5E">
        <w:rPr>
          <w:rFonts w:ascii="Times New Roman" w:hAnsi="Times New Roman" w:cs="Times New Roman"/>
          <w:color w:val="000000"/>
          <w:sz w:val="28"/>
          <w:szCs w:val="28"/>
          <w:lang w:eastAsia="uk-UA"/>
        </w:rPr>
        <w:t>твору</w:t>
      </w:r>
      <w:proofErr w:type="spellEnd"/>
      <w:r w:rsidRPr="00E47A5E">
        <w:rPr>
          <w:rFonts w:ascii="Times New Roman" w:hAnsi="Times New Roman" w:cs="Times New Roman"/>
          <w:color w:val="000000"/>
          <w:sz w:val="28"/>
          <w:szCs w:val="28"/>
          <w:lang w:eastAsia="uk-UA"/>
        </w:rPr>
        <w:t xml:space="preserve">. </w:t>
      </w:r>
    </w:p>
    <w:p w:rsidR="00AB1456" w:rsidRPr="00E47A5E" w:rsidRDefault="00AB1456" w:rsidP="00AB1456">
      <w:pPr>
        <w:pStyle w:val="Style5"/>
        <w:widowControl/>
        <w:spacing w:line="240" w:lineRule="auto"/>
        <w:ind w:firstLine="0"/>
        <w:rPr>
          <w:rStyle w:val="FontStyle54"/>
          <w:b/>
          <w:bCs/>
          <w:sz w:val="28"/>
          <w:szCs w:val="28"/>
          <w:lang w:val="uk-UA" w:eastAsia="uk-UA"/>
        </w:rPr>
      </w:pPr>
    </w:p>
    <w:p w:rsidR="00A56306" w:rsidRPr="00E47A5E" w:rsidRDefault="00A56306" w:rsidP="00E47A5E">
      <w:pPr>
        <w:pStyle w:val="Style5"/>
        <w:widowControl/>
        <w:spacing w:line="240" w:lineRule="auto"/>
        <w:ind w:left="-1276" w:firstLine="567"/>
        <w:rPr>
          <w:rStyle w:val="FontStyle54"/>
          <w:bCs/>
          <w:iCs/>
          <w:color w:val="auto"/>
          <w:sz w:val="28"/>
          <w:szCs w:val="28"/>
          <w:lang w:val="uk-UA" w:eastAsia="uk-UA"/>
        </w:rPr>
      </w:pPr>
      <w:r w:rsidRPr="00E47A5E">
        <w:rPr>
          <w:rStyle w:val="FontStyle54"/>
          <w:bCs/>
          <w:iCs/>
          <w:color w:val="auto"/>
          <w:sz w:val="28"/>
          <w:szCs w:val="28"/>
          <w:lang w:val="uk-UA" w:eastAsia="uk-UA"/>
        </w:rPr>
        <w:t>Контроль та оцінювання навчальних досягнень учнів 1-3 класів загальноосвітніх навчальних закладів здійснюється відповідно до наказу Міністерства освіти і науки від 21.08.2013 № 1222 «Про затвердження орієнтовних вимог оцінювання навчальних досягнень учнів із базових дисциплін у системі загальної середньої освіти».</w:t>
      </w:r>
    </w:p>
    <w:p w:rsidR="00A56306" w:rsidRPr="00E47A5E" w:rsidRDefault="00A56306" w:rsidP="00E47A5E">
      <w:pPr>
        <w:pStyle w:val="Style5"/>
        <w:widowControl/>
        <w:spacing w:line="240" w:lineRule="auto"/>
        <w:ind w:left="-1276" w:firstLine="567"/>
        <w:rPr>
          <w:rStyle w:val="FontStyle54"/>
          <w:b/>
          <w:bCs/>
          <w:i/>
          <w:iCs/>
          <w:sz w:val="28"/>
          <w:szCs w:val="28"/>
          <w:lang w:val="uk-UA" w:eastAsia="uk-UA"/>
        </w:rPr>
      </w:pPr>
      <w:r w:rsidRPr="00E47A5E">
        <w:rPr>
          <w:rStyle w:val="FontStyle54"/>
          <w:sz w:val="28"/>
          <w:szCs w:val="28"/>
          <w:lang w:val="uk-UA" w:eastAsia="uk-UA"/>
        </w:rPr>
        <w:t xml:space="preserve">Акцентуємо увагу на тому, що навчальні досягнення учнів </w:t>
      </w:r>
      <w:r w:rsidRPr="00E47A5E">
        <w:rPr>
          <w:rStyle w:val="FontStyle54"/>
          <w:b/>
          <w:bCs/>
          <w:i/>
          <w:iCs/>
          <w:sz w:val="28"/>
          <w:szCs w:val="28"/>
          <w:lang w:val="uk-UA" w:eastAsia="uk-UA"/>
        </w:rPr>
        <w:t>перших класів</w:t>
      </w:r>
      <w:r w:rsidRPr="00E47A5E">
        <w:rPr>
          <w:rStyle w:val="FontStyle54"/>
          <w:sz w:val="28"/>
          <w:szCs w:val="28"/>
          <w:lang w:val="uk-UA" w:eastAsia="uk-UA"/>
        </w:rPr>
        <w:t xml:space="preserve"> загальноосвітніх навчальних закладів </w:t>
      </w:r>
      <w:r w:rsidRPr="00E47A5E">
        <w:rPr>
          <w:rStyle w:val="FontStyle54"/>
          <w:b/>
          <w:bCs/>
          <w:i/>
          <w:iCs/>
          <w:sz w:val="28"/>
          <w:szCs w:val="28"/>
          <w:lang w:val="uk-UA" w:eastAsia="uk-UA"/>
        </w:rPr>
        <w:t>з усіх навчальних предметів не оцінюються в балах, а підлягають словесному оцінюванню.</w:t>
      </w:r>
    </w:p>
    <w:p w:rsidR="00A56306" w:rsidRPr="00E47A5E" w:rsidRDefault="00A56306" w:rsidP="00AB1456">
      <w:pPr>
        <w:pStyle w:val="Style5"/>
        <w:widowControl/>
        <w:spacing w:line="240" w:lineRule="auto"/>
        <w:ind w:left="-1276" w:firstLine="567"/>
        <w:rPr>
          <w:rFonts w:ascii="Times New Roman" w:hAnsi="Times New Roman" w:cs="Times New Roman"/>
          <w:color w:val="000000"/>
          <w:sz w:val="28"/>
          <w:szCs w:val="28"/>
          <w:lang w:val="uk-UA" w:eastAsia="uk-UA"/>
        </w:rPr>
      </w:pPr>
      <w:r w:rsidRPr="00E47A5E">
        <w:rPr>
          <w:color w:val="000000"/>
          <w:sz w:val="28"/>
          <w:szCs w:val="28"/>
          <w:lang w:val="uk-UA" w:eastAsia="uk-UA"/>
        </w:rPr>
        <w:t xml:space="preserve"> </w:t>
      </w:r>
    </w:p>
    <w:p w:rsidR="00A56306" w:rsidRPr="00E47A5E" w:rsidRDefault="00A56306" w:rsidP="00E47A5E">
      <w:pPr>
        <w:shd w:val="clear" w:color="auto" w:fill="FFFFFF"/>
        <w:overflowPunct w:val="0"/>
        <w:autoSpaceDE w:val="0"/>
        <w:autoSpaceDN w:val="0"/>
        <w:spacing w:after="0" w:line="240" w:lineRule="auto"/>
        <w:ind w:left="-1276" w:firstLine="567"/>
        <w:jc w:val="both"/>
        <w:rPr>
          <w:rFonts w:ascii="Times New Roman" w:hAnsi="Times New Roman" w:cs="Times New Roman"/>
          <w:color w:val="000000"/>
          <w:sz w:val="28"/>
          <w:szCs w:val="28"/>
          <w:lang w:val="uk-UA" w:eastAsia="uk-UA"/>
        </w:rPr>
      </w:pPr>
      <w:r w:rsidRPr="00E47A5E">
        <w:rPr>
          <w:rFonts w:ascii="Times New Roman" w:hAnsi="Times New Roman" w:cs="Times New Roman"/>
          <w:b/>
          <w:bCs/>
          <w:color w:val="000000"/>
          <w:sz w:val="28"/>
          <w:szCs w:val="28"/>
          <w:lang w:val="uk-UA" w:eastAsia="uk-UA"/>
        </w:rPr>
        <w:t>Недопустимою є заміна оцінок іншими зовнішніми атрибутами (зірочками, квіточками, прапорцями тощо)</w:t>
      </w:r>
      <w:r w:rsidRPr="00E47A5E">
        <w:rPr>
          <w:rFonts w:ascii="Times New Roman" w:hAnsi="Times New Roman" w:cs="Times New Roman"/>
          <w:color w:val="000000"/>
          <w:sz w:val="28"/>
          <w:szCs w:val="28"/>
          <w:lang w:val="uk-UA" w:eastAsia="uk-UA"/>
        </w:rPr>
        <w:t>, оскільки при цьому функцію оцінки бере на себе цей предметний малюнок і ставлення дитини до нього ідентичне ставленню до оцінки в балах.</w:t>
      </w:r>
    </w:p>
    <w:p w:rsidR="00DE013E" w:rsidRPr="00E47A5E" w:rsidRDefault="00DE013E" w:rsidP="00E47A5E">
      <w:pPr>
        <w:shd w:val="clear" w:color="auto" w:fill="FFFFFF"/>
        <w:overflowPunct w:val="0"/>
        <w:autoSpaceDE w:val="0"/>
        <w:autoSpaceDN w:val="0"/>
        <w:spacing w:line="240" w:lineRule="auto"/>
        <w:ind w:left="-1276" w:firstLine="567"/>
        <w:jc w:val="both"/>
        <w:rPr>
          <w:rFonts w:ascii="Times New Roman" w:hAnsi="Times New Roman" w:cs="Times New Roman"/>
          <w:color w:val="000000"/>
          <w:sz w:val="28"/>
          <w:szCs w:val="28"/>
          <w:lang w:val="uk-UA" w:eastAsia="uk-UA"/>
        </w:rPr>
      </w:pPr>
    </w:p>
    <w:p w:rsidR="00A56306" w:rsidRPr="00E47A5E" w:rsidRDefault="00A56306" w:rsidP="00E47A5E">
      <w:pPr>
        <w:pStyle w:val="Style5"/>
        <w:widowControl/>
        <w:spacing w:line="240" w:lineRule="auto"/>
        <w:ind w:left="-1276" w:firstLine="567"/>
        <w:jc w:val="center"/>
        <w:rPr>
          <w:rFonts w:ascii="Times New Roman" w:hAnsi="Times New Roman" w:cs="Times New Roman"/>
          <w:b/>
          <w:bCs/>
          <w:iCs/>
          <w:color w:val="000000"/>
          <w:sz w:val="28"/>
          <w:szCs w:val="28"/>
          <w:lang w:val="uk-UA" w:eastAsia="uk-UA"/>
        </w:rPr>
      </w:pPr>
      <w:r w:rsidRPr="00E47A5E">
        <w:rPr>
          <w:rStyle w:val="FontStyle54"/>
          <w:b/>
          <w:bCs/>
          <w:iCs/>
          <w:sz w:val="28"/>
          <w:szCs w:val="28"/>
          <w:lang w:val="uk-UA" w:eastAsia="uk-UA"/>
        </w:rPr>
        <w:t>Основна школа</w:t>
      </w:r>
    </w:p>
    <w:p w:rsidR="00A56306" w:rsidRPr="00E47A5E" w:rsidRDefault="00A56306" w:rsidP="00E47A5E">
      <w:pPr>
        <w:spacing w:line="240" w:lineRule="auto"/>
        <w:ind w:left="-1276" w:right="209" w:firstLine="283"/>
        <w:jc w:val="both"/>
        <w:rPr>
          <w:rFonts w:ascii="Times New Roman" w:hAnsi="Times New Roman" w:cs="Times New Roman"/>
          <w:sz w:val="28"/>
          <w:szCs w:val="28"/>
          <w:lang w:val="uk-UA"/>
        </w:rPr>
      </w:pPr>
      <w:r w:rsidRPr="00E47A5E">
        <w:rPr>
          <w:rFonts w:ascii="Times New Roman" w:hAnsi="Times New Roman" w:cs="Times New Roman"/>
          <w:sz w:val="28"/>
          <w:szCs w:val="28"/>
          <w:lang w:val="uk-UA" w:eastAsia="uk-UA"/>
        </w:rPr>
        <w:t xml:space="preserve">         У</w:t>
      </w:r>
      <w:r w:rsidRPr="00E47A5E">
        <w:rPr>
          <w:rFonts w:ascii="Times New Roman" w:hAnsi="Times New Roman" w:cs="Times New Roman"/>
          <w:spacing w:val="45"/>
          <w:sz w:val="28"/>
          <w:szCs w:val="28"/>
          <w:lang w:val="uk-UA"/>
        </w:rPr>
        <w:t xml:space="preserve"> </w:t>
      </w:r>
      <w:r w:rsidRPr="00E47A5E">
        <w:rPr>
          <w:rFonts w:ascii="Times New Roman" w:hAnsi="Times New Roman" w:cs="Times New Roman"/>
          <w:spacing w:val="-6"/>
          <w:w w:val="108"/>
          <w:sz w:val="28"/>
          <w:szCs w:val="28"/>
          <w:lang w:val="uk-UA"/>
        </w:rPr>
        <w:t>2015/2016</w:t>
      </w:r>
      <w:r w:rsidRPr="00E47A5E">
        <w:rPr>
          <w:rFonts w:ascii="Times New Roman" w:hAnsi="Times New Roman" w:cs="Times New Roman"/>
          <w:w w:val="108"/>
          <w:sz w:val="28"/>
          <w:szCs w:val="28"/>
          <w:lang w:val="uk-UA"/>
        </w:rPr>
        <w:t xml:space="preserve"> </w:t>
      </w:r>
      <w:r w:rsidRPr="00E47A5E">
        <w:rPr>
          <w:rFonts w:ascii="Times New Roman" w:hAnsi="Times New Roman" w:cs="Times New Roman"/>
          <w:spacing w:val="-6"/>
          <w:w w:val="108"/>
          <w:sz w:val="28"/>
          <w:szCs w:val="28"/>
          <w:lang w:val="uk-UA"/>
        </w:rPr>
        <w:t>навчальном</w:t>
      </w:r>
      <w:r w:rsidRPr="00E47A5E">
        <w:rPr>
          <w:rFonts w:ascii="Times New Roman" w:hAnsi="Times New Roman" w:cs="Times New Roman"/>
          <w:w w:val="108"/>
          <w:sz w:val="28"/>
          <w:szCs w:val="28"/>
          <w:lang w:val="uk-UA"/>
        </w:rPr>
        <w:t>у</w:t>
      </w:r>
      <w:r w:rsidRPr="00E47A5E">
        <w:rPr>
          <w:rFonts w:ascii="Times New Roman" w:hAnsi="Times New Roman" w:cs="Times New Roman"/>
          <w:spacing w:val="18"/>
          <w:w w:val="108"/>
          <w:sz w:val="28"/>
          <w:szCs w:val="28"/>
          <w:lang w:val="uk-UA"/>
        </w:rPr>
        <w:t xml:space="preserve"> </w:t>
      </w:r>
      <w:r w:rsidRPr="00E47A5E">
        <w:rPr>
          <w:rFonts w:ascii="Times New Roman" w:hAnsi="Times New Roman" w:cs="Times New Roman"/>
          <w:spacing w:val="-6"/>
          <w:sz w:val="28"/>
          <w:szCs w:val="28"/>
          <w:lang w:val="uk-UA"/>
        </w:rPr>
        <w:t>роц</w:t>
      </w:r>
      <w:r w:rsidRPr="00E47A5E">
        <w:rPr>
          <w:rFonts w:ascii="Times New Roman" w:hAnsi="Times New Roman" w:cs="Times New Roman"/>
          <w:sz w:val="28"/>
          <w:szCs w:val="28"/>
          <w:lang w:val="uk-UA"/>
        </w:rPr>
        <w:t>і 7</w:t>
      </w:r>
      <w:r w:rsidRPr="00E47A5E">
        <w:rPr>
          <w:rFonts w:ascii="Times New Roman" w:hAnsi="Times New Roman" w:cs="Times New Roman"/>
          <w:spacing w:val="-6"/>
          <w:sz w:val="28"/>
          <w:szCs w:val="28"/>
          <w:lang w:val="uk-UA"/>
        </w:rPr>
        <w:t xml:space="preserve"> класи</w:t>
      </w:r>
      <w:r w:rsidRPr="00E47A5E">
        <w:rPr>
          <w:rFonts w:ascii="Times New Roman" w:hAnsi="Times New Roman" w:cs="Times New Roman"/>
          <w:sz w:val="28"/>
          <w:szCs w:val="28"/>
          <w:lang w:val="uk-UA"/>
        </w:rPr>
        <w:t xml:space="preserve"> </w:t>
      </w:r>
      <w:r w:rsidRPr="00E47A5E">
        <w:rPr>
          <w:rFonts w:ascii="Times New Roman" w:hAnsi="Times New Roman" w:cs="Times New Roman"/>
          <w:spacing w:val="-6"/>
          <w:w w:val="105"/>
          <w:sz w:val="28"/>
          <w:szCs w:val="28"/>
          <w:lang w:val="uk-UA"/>
        </w:rPr>
        <w:t>загальноосвітні</w:t>
      </w:r>
      <w:r w:rsidRPr="00E47A5E">
        <w:rPr>
          <w:rFonts w:ascii="Times New Roman" w:hAnsi="Times New Roman" w:cs="Times New Roman"/>
          <w:w w:val="105"/>
          <w:sz w:val="28"/>
          <w:szCs w:val="28"/>
          <w:lang w:val="uk-UA"/>
        </w:rPr>
        <w:t>х</w:t>
      </w:r>
      <w:r w:rsidRPr="00E47A5E">
        <w:rPr>
          <w:rFonts w:ascii="Times New Roman" w:hAnsi="Times New Roman" w:cs="Times New Roman"/>
          <w:spacing w:val="25"/>
          <w:w w:val="105"/>
          <w:sz w:val="28"/>
          <w:szCs w:val="28"/>
          <w:lang w:val="uk-UA"/>
        </w:rPr>
        <w:t xml:space="preserve"> </w:t>
      </w:r>
      <w:r w:rsidRPr="00E47A5E">
        <w:rPr>
          <w:rFonts w:ascii="Times New Roman" w:hAnsi="Times New Roman" w:cs="Times New Roman"/>
          <w:spacing w:val="-6"/>
          <w:w w:val="107"/>
          <w:sz w:val="28"/>
          <w:szCs w:val="28"/>
          <w:lang w:val="uk-UA"/>
        </w:rPr>
        <w:t>н</w:t>
      </w:r>
      <w:r w:rsidRPr="00E47A5E">
        <w:rPr>
          <w:rFonts w:ascii="Times New Roman" w:hAnsi="Times New Roman" w:cs="Times New Roman"/>
          <w:spacing w:val="-6"/>
          <w:w w:val="105"/>
          <w:sz w:val="28"/>
          <w:szCs w:val="28"/>
          <w:lang w:val="uk-UA"/>
        </w:rPr>
        <w:t>а</w:t>
      </w:r>
      <w:r w:rsidRPr="00E47A5E">
        <w:rPr>
          <w:rFonts w:ascii="Times New Roman" w:hAnsi="Times New Roman" w:cs="Times New Roman"/>
          <w:spacing w:val="-6"/>
          <w:w w:val="107"/>
          <w:sz w:val="28"/>
          <w:szCs w:val="28"/>
          <w:lang w:val="uk-UA"/>
        </w:rPr>
        <w:t>в</w:t>
      </w:r>
      <w:r w:rsidRPr="00E47A5E">
        <w:rPr>
          <w:rFonts w:ascii="Times New Roman" w:hAnsi="Times New Roman" w:cs="Times New Roman"/>
          <w:spacing w:val="-6"/>
          <w:w w:val="104"/>
          <w:sz w:val="28"/>
          <w:szCs w:val="28"/>
          <w:lang w:val="uk-UA"/>
        </w:rPr>
        <w:t>ч</w:t>
      </w:r>
      <w:r w:rsidRPr="00E47A5E">
        <w:rPr>
          <w:rFonts w:ascii="Times New Roman" w:hAnsi="Times New Roman" w:cs="Times New Roman"/>
          <w:spacing w:val="-6"/>
          <w:w w:val="105"/>
          <w:sz w:val="28"/>
          <w:szCs w:val="28"/>
          <w:lang w:val="uk-UA"/>
        </w:rPr>
        <w:t>а</w:t>
      </w:r>
      <w:r w:rsidRPr="00E47A5E">
        <w:rPr>
          <w:rFonts w:ascii="Times New Roman" w:hAnsi="Times New Roman" w:cs="Times New Roman"/>
          <w:spacing w:val="-6"/>
          <w:w w:val="110"/>
          <w:sz w:val="28"/>
          <w:szCs w:val="28"/>
          <w:lang w:val="uk-UA"/>
        </w:rPr>
        <w:t>л</w:t>
      </w:r>
      <w:r w:rsidRPr="00E47A5E">
        <w:rPr>
          <w:rFonts w:ascii="Times New Roman" w:hAnsi="Times New Roman" w:cs="Times New Roman"/>
          <w:spacing w:val="-6"/>
          <w:w w:val="105"/>
          <w:sz w:val="28"/>
          <w:szCs w:val="28"/>
          <w:lang w:val="uk-UA"/>
        </w:rPr>
        <w:t>ь</w:t>
      </w:r>
      <w:r w:rsidRPr="00E47A5E">
        <w:rPr>
          <w:rFonts w:ascii="Times New Roman" w:hAnsi="Times New Roman" w:cs="Times New Roman"/>
          <w:spacing w:val="-6"/>
          <w:w w:val="107"/>
          <w:sz w:val="28"/>
          <w:szCs w:val="28"/>
          <w:lang w:val="uk-UA"/>
        </w:rPr>
        <w:t>н</w:t>
      </w:r>
      <w:r w:rsidRPr="00E47A5E">
        <w:rPr>
          <w:rFonts w:ascii="Times New Roman" w:hAnsi="Times New Roman" w:cs="Times New Roman"/>
          <w:spacing w:val="-6"/>
          <w:w w:val="109"/>
          <w:sz w:val="28"/>
          <w:szCs w:val="28"/>
          <w:lang w:val="uk-UA"/>
        </w:rPr>
        <w:t>и</w:t>
      </w:r>
      <w:r w:rsidRPr="00E47A5E">
        <w:rPr>
          <w:rFonts w:ascii="Times New Roman" w:hAnsi="Times New Roman" w:cs="Times New Roman"/>
          <w:w w:val="103"/>
          <w:sz w:val="28"/>
          <w:szCs w:val="28"/>
          <w:lang w:val="uk-UA"/>
        </w:rPr>
        <w:t xml:space="preserve">х </w:t>
      </w:r>
      <w:r w:rsidRPr="00E47A5E">
        <w:rPr>
          <w:rFonts w:ascii="Times New Roman" w:hAnsi="Times New Roman" w:cs="Times New Roman"/>
          <w:spacing w:val="-6"/>
          <w:sz w:val="28"/>
          <w:szCs w:val="28"/>
          <w:lang w:val="uk-UA"/>
        </w:rPr>
        <w:t>закладі</w:t>
      </w:r>
      <w:r w:rsidRPr="00E47A5E">
        <w:rPr>
          <w:rFonts w:ascii="Times New Roman" w:hAnsi="Times New Roman" w:cs="Times New Roman"/>
          <w:sz w:val="28"/>
          <w:szCs w:val="28"/>
          <w:lang w:val="uk-UA"/>
        </w:rPr>
        <w:t xml:space="preserve">в перейдуть на навчання </w:t>
      </w:r>
      <w:r w:rsidRPr="00E47A5E">
        <w:rPr>
          <w:rFonts w:ascii="Times New Roman" w:hAnsi="Times New Roman" w:cs="Times New Roman"/>
          <w:spacing w:val="-6"/>
          <w:sz w:val="28"/>
          <w:szCs w:val="28"/>
          <w:lang w:val="uk-UA"/>
        </w:rPr>
        <w:t>з</w:t>
      </w:r>
      <w:r w:rsidRPr="00E47A5E">
        <w:rPr>
          <w:rFonts w:ascii="Times New Roman" w:hAnsi="Times New Roman" w:cs="Times New Roman"/>
          <w:sz w:val="28"/>
          <w:szCs w:val="28"/>
          <w:lang w:val="uk-UA"/>
        </w:rPr>
        <w:t xml:space="preserve">а новими </w:t>
      </w:r>
      <w:r w:rsidRPr="00E47A5E">
        <w:rPr>
          <w:rFonts w:ascii="Times New Roman" w:hAnsi="Times New Roman" w:cs="Times New Roman"/>
          <w:spacing w:val="-6"/>
          <w:w w:val="106"/>
          <w:sz w:val="28"/>
          <w:szCs w:val="28"/>
          <w:lang w:val="uk-UA"/>
        </w:rPr>
        <w:t>про</w:t>
      </w:r>
      <w:r w:rsidRPr="00E47A5E">
        <w:rPr>
          <w:rFonts w:ascii="Times New Roman" w:hAnsi="Times New Roman" w:cs="Times New Roman"/>
          <w:spacing w:val="-6"/>
          <w:sz w:val="28"/>
          <w:szCs w:val="28"/>
          <w:lang w:val="uk-UA"/>
        </w:rPr>
        <w:t xml:space="preserve">грамами для учнів 5–9 класів загальноосвітніх навчальних закладів з якими можна ознайомитися </w:t>
      </w:r>
      <w:r w:rsidRPr="00E47A5E">
        <w:rPr>
          <w:rFonts w:ascii="Times New Roman" w:hAnsi="Times New Roman" w:cs="Times New Roman"/>
          <w:sz w:val="28"/>
          <w:szCs w:val="28"/>
          <w:lang w:val="uk-UA"/>
        </w:rPr>
        <w:t xml:space="preserve">на сайті Міністерства освіти і науки України за адресою: </w:t>
      </w:r>
      <w:hyperlink r:id="rId10" w:history="1">
        <w:r w:rsidRPr="00E47A5E">
          <w:rPr>
            <w:rStyle w:val="a6"/>
            <w:rFonts w:ascii="Times New Roman" w:hAnsi="Times New Roman" w:cs="Times New Roman"/>
            <w:sz w:val="28"/>
            <w:szCs w:val="28"/>
            <w:lang w:val="uk-UA"/>
          </w:rPr>
          <w:t>www.mon.gov.ua</w:t>
        </w:r>
      </w:hyperlink>
      <w:r w:rsidRPr="00E47A5E">
        <w:rPr>
          <w:rFonts w:ascii="Times New Roman" w:hAnsi="Times New Roman" w:cs="Times New Roman"/>
          <w:sz w:val="28"/>
          <w:szCs w:val="28"/>
          <w:lang w:val="uk-UA"/>
        </w:rPr>
        <w:t>.</w:t>
      </w:r>
    </w:p>
    <w:p w:rsidR="00A56306" w:rsidRPr="00E47A5E" w:rsidRDefault="00A56306" w:rsidP="00E47A5E">
      <w:pPr>
        <w:spacing w:line="240" w:lineRule="auto"/>
        <w:ind w:left="-1276" w:right="209" w:firstLine="283"/>
        <w:jc w:val="both"/>
        <w:rPr>
          <w:rFonts w:ascii="Times New Roman" w:hAnsi="Times New Roman" w:cs="Times New Roman"/>
          <w:sz w:val="28"/>
          <w:szCs w:val="28"/>
          <w:lang w:val="uk-UA"/>
        </w:rPr>
      </w:pPr>
      <w:r w:rsidRPr="00E47A5E">
        <w:rPr>
          <w:rFonts w:ascii="Times New Roman" w:hAnsi="Times New Roman" w:cs="Times New Roman"/>
          <w:color w:val="FF0000"/>
          <w:sz w:val="28"/>
          <w:szCs w:val="28"/>
          <w:lang w:val="uk-UA"/>
        </w:rPr>
        <w:t xml:space="preserve"> </w:t>
      </w:r>
      <w:r w:rsidRPr="00E47A5E">
        <w:rPr>
          <w:rFonts w:ascii="Times New Roman" w:hAnsi="Times New Roman" w:cs="Times New Roman"/>
          <w:sz w:val="28"/>
          <w:szCs w:val="28"/>
          <w:lang w:val="uk-UA"/>
        </w:rPr>
        <w:t>Для учнів 5-х класів чинними є рекомендації надані у листі Міністерства від 24.05.2013 р. № 1/9-368 «Про організацію навчально-виховного процесу у 5-х класах загальноосвітніх навчальних закладів і вивчення  базових дисциплін в основній школі».</w:t>
      </w:r>
    </w:p>
    <w:p w:rsidR="00A56306" w:rsidRPr="00E47A5E" w:rsidRDefault="00A56306" w:rsidP="00E47A5E">
      <w:pPr>
        <w:spacing w:line="240" w:lineRule="auto"/>
        <w:ind w:left="-1276" w:firstLine="567"/>
        <w:jc w:val="both"/>
        <w:rPr>
          <w:rFonts w:ascii="Times New Roman" w:hAnsi="Times New Roman" w:cs="Times New Roman"/>
          <w:sz w:val="28"/>
          <w:szCs w:val="28"/>
          <w:lang w:val="uk-UA"/>
        </w:rPr>
      </w:pPr>
      <w:r w:rsidRPr="00E47A5E">
        <w:rPr>
          <w:rFonts w:ascii="Times New Roman" w:hAnsi="Times New Roman" w:cs="Times New Roman"/>
          <w:sz w:val="28"/>
          <w:szCs w:val="28"/>
          <w:lang w:val="uk-UA"/>
        </w:rPr>
        <w:t xml:space="preserve">    При виборі навчального плану для учнів 5-6-х класів необхідно користуватися наказом Міністерства освіти і науки України від 29.05. 2014     № 664 «Про внесення змін до наказу Міністерства освіти і науки, молоді та спорту України від 03.04.2012 р. № 409» та л</w:t>
      </w:r>
      <w:proofErr w:type="spellStart"/>
      <w:r w:rsidRPr="00E47A5E">
        <w:rPr>
          <w:rFonts w:ascii="Times New Roman" w:hAnsi="Times New Roman" w:cs="Times New Roman"/>
          <w:sz w:val="28"/>
          <w:szCs w:val="28"/>
        </w:rPr>
        <w:t>ист</w:t>
      </w:r>
      <w:proofErr w:type="spellEnd"/>
      <w:r w:rsidRPr="00E47A5E">
        <w:rPr>
          <w:rFonts w:ascii="Times New Roman" w:hAnsi="Times New Roman" w:cs="Times New Roman"/>
          <w:sz w:val="28"/>
          <w:szCs w:val="28"/>
          <w:lang w:val="uk-UA"/>
        </w:rPr>
        <w:t>ом</w:t>
      </w:r>
      <w:r w:rsidRPr="00E47A5E">
        <w:rPr>
          <w:rFonts w:ascii="Times New Roman" w:hAnsi="Times New Roman" w:cs="Times New Roman"/>
          <w:sz w:val="28"/>
          <w:szCs w:val="28"/>
        </w:rPr>
        <w:t xml:space="preserve"> МОН </w:t>
      </w:r>
      <w:proofErr w:type="spellStart"/>
      <w:r w:rsidRPr="00E47A5E">
        <w:rPr>
          <w:rFonts w:ascii="Times New Roman" w:hAnsi="Times New Roman" w:cs="Times New Roman"/>
          <w:sz w:val="28"/>
          <w:szCs w:val="28"/>
        </w:rPr>
        <w:t>від</w:t>
      </w:r>
      <w:proofErr w:type="spellEnd"/>
      <w:r w:rsidRPr="00E47A5E">
        <w:rPr>
          <w:rFonts w:ascii="Times New Roman" w:hAnsi="Times New Roman" w:cs="Times New Roman"/>
          <w:sz w:val="28"/>
          <w:szCs w:val="28"/>
        </w:rPr>
        <w:t xml:space="preserve"> 11.06.2014 № </w:t>
      </w:r>
      <w:r w:rsidRPr="00E47A5E">
        <w:rPr>
          <w:rFonts w:ascii="Times New Roman" w:hAnsi="Times New Roman" w:cs="Times New Roman"/>
          <w:sz w:val="28"/>
          <w:szCs w:val="28"/>
        </w:rPr>
        <w:lastRenderedPageBreak/>
        <w:t>1/9-303</w:t>
      </w:r>
      <w:r w:rsidRPr="00E47A5E">
        <w:rPr>
          <w:rFonts w:ascii="Times New Roman" w:hAnsi="Times New Roman" w:cs="Times New Roman"/>
          <w:sz w:val="28"/>
          <w:szCs w:val="28"/>
          <w:lang w:val="uk-UA"/>
        </w:rPr>
        <w:t xml:space="preserve"> «</w:t>
      </w:r>
      <w:r w:rsidRPr="00E47A5E">
        <w:rPr>
          <w:rFonts w:ascii="Times New Roman" w:hAnsi="Times New Roman" w:cs="Times New Roman"/>
          <w:sz w:val="28"/>
          <w:szCs w:val="28"/>
        </w:rPr>
        <w:t xml:space="preserve">Про </w:t>
      </w:r>
      <w:proofErr w:type="spellStart"/>
      <w:r w:rsidRPr="00E47A5E">
        <w:rPr>
          <w:rFonts w:ascii="Times New Roman" w:hAnsi="Times New Roman" w:cs="Times New Roman"/>
          <w:sz w:val="28"/>
          <w:szCs w:val="28"/>
        </w:rPr>
        <w:t>навчальні</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плани</w:t>
      </w:r>
      <w:proofErr w:type="spellEnd"/>
      <w:r w:rsidRPr="00E47A5E">
        <w:rPr>
          <w:rFonts w:ascii="Times New Roman" w:hAnsi="Times New Roman" w:cs="Times New Roman"/>
          <w:sz w:val="28"/>
          <w:szCs w:val="28"/>
          <w:lang w:val="uk-UA"/>
        </w:rPr>
        <w:t xml:space="preserve"> </w:t>
      </w:r>
      <w:proofErr w:type="spellStart"/>
      <w:r w:rsidRPr="00E47A5E">
        <w:rPr>
          <w:rFonts w:ascii="Times New Roman" w:hAnsi="Times New Roman" w:cs="Times New Roman"/>
          <w:sz w:val="28"/>
          <w:szCs w:val="28"/>
        </w:rPr>
        <w:t>загальноосвітніх</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навчальних</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закладів</w:t>
      </w:r>
      <w:proofErr w:type="spellEnd"/>
      <w:r w:rsidRPr="00E47A5E">
        <w:rPr>
          <w:rFonts w:ascii="Times New Roman" w:hAnsi="Times New Roman" w:cs="Times New Roman"/>
          <w:sz w:val="28"/>
          <w:szCs w:val="28"/>
        </w:rPr>
        <w:t xml:space="preserve"> та структуру 2014/2015 </w:t>
      </w:r>
      <w:proofErr w:type="spellStart"/>
      <w:r w:rsidRPr="00E47A5E">
        <w:rPr>
          <w:rFonts w:ascii="Times New Roman" w:hAnsi="Times New Roman" w:cs="Times New Roman"/>
          <w:sz w:val="28"/>
          <w:szCs w:val="28"/>
        </w:rPr>
        <w:t>навчального</w:t>
      </w:r>
      <w:proofErr w:type="spellEnd"/>
      <w:r w:rsidRPr="00E47A5E">
        <w:rPr>
          <w:rFonts w:ascii="Times New Roman" w:hAnsi="Times New Roman" w:cs="Times New Roman"/>
          <w:sz w:val="28"/>
          <w:szCs w:val="28"/>
        </w:rPr>
        <w:t xml:space="preserve"> року</w:t>
      </w:r>
      <w:r w:rsidRPr="00E47A5E">
        <w:rPr>
          <w:rFonts w:ascii="Times New Roman" w:hAnsi="Times New Roman" w:cs="Times New Roman"/>
          <w:sz w:val="28"/>
          <w:szCs w:val="28"/>
          <w:lang w:val="uk-UA"/>
        </w:rPr>
        <w:t>».</w:t>
      </w:r>
    </w:p>
    <w:p w:rsidR="00A56306" w:rsidRPr="00E47A5E" w:rsidRDefault="00A56306" w:rsidP="00E47A5E">
      <w:pPr>
        <w:spacing w:line="240" w:lineRule="auto"/>
        <w:ind w:left="-1276" w:firstLine="850"/>
        <w:jc w:val="both"/>
        <w:rPr>
          <w:rFonts w:ascii="Times New Roman" w:hAnsi="Times New Roman" w:cs="Times New Roman"/>
          <w:sz w:val="28"/>
          <w:szCs w:val="28"/>
          <w:lang w:val="uk-UA"/>
        </w:rPr>
      </w:pPr>
      <w:r w:rsidRPr="00E47A5E">
        <w:rPr>
          <w:rFonts w:ascii="Times New Roman" w:hAnsi="Times New Roman" w:cs="Times New Roman"/>
          <w:sz w:val="28"/>
          <w:szCs w:val="28"/>
          <w:lang w:val="uk-UA"/>
        </w:rPr>
        <w:t xml:space="preserve">В основній школі навчання мистецьких дисциплін у 5-6 класах здійснюватиметься за новою програмою «Мистецтво» (авт. </w:t>
      </w:r>
      <w:proofErr w:type="spellStart"/>
      <w:r w:rsidRPr="00E47A5E">
        <w:rPr>
          <w:rFonts w:ascii="Times New Roman" w:hAnsi="Times New Roman" w:cs="Times New Roman"/>
          <w:sz w:val="28"/>
          <w:szCs w:val="28"/>
          <w:lang w:val="uk-UA"/>
        </w:rPr>
        <w:t>Масол</w:t>
      </w:r>
      <w:proofErr w:type="spellEnd"/>
      <w:r w:rsidRPr="00E47A5E">
        <w:rPr>
          <w:rFonts w:ascii="Times New Roman" w:hAnsi="Times New Roman" w:cs="Times New Roman"/>
          <w:sz w:val="28"/>
          <w:szCs w:val="28"/>
          <w:lang w:val="uk-UA"/>
        </w:rPr>
        <w:t xml:space="preserve"> Л. та ін..), створеною відповідно до Державного стандарту базової і повної загальної середньої освіти, затвердженого постановою Кабінету Міністрів України від 23 листопада 2011 р. №1392, та  навчальними  програмами  «Мистецтво» (авт. </w:t>
      </w:r>
      <w:proofErr w:type="spellStart"/>
      <w:r w:rsidRPr="00E47A5E">
        <w:rPr>
          <w:rFonts w:ascii="Times New Roman" w:hAnsi="Times New Roman" w:cs="Times New Roman"/>
          <w:sz w:val="28"/>
          <w:szCs w:val="28"/>
          <w:lang w:val="uk-UA"/>
        </w:rPr>
        <w:t>Масол</w:t>
      </w:r>
      <w:proofErr w:type="spellEnd"/>
      <w:r w:rsidRPr="00E47A5E">
        <w:rPr>
          <w:rFonts w:ascii="Times New Roman" w:hAnsi="Times New Roman" w:cs="Times New Roman"/>
          <w:sz w:val="28"/>
          <w:szCs w:val="28"/>
          <w:lang w:val="uk-UA"/>
        </w:rPr>
        <w:t xml:space="preserve"> Л. та ін.), «Музичне мистецтво. 5-8 класи» (авт. Фільц Б. та ін.).</w:t>
      </w:r>
    </w:p>
    <w:p w:rsidR="00A56306" w:rsidRPr="00E47A5E" w:rsidRDefault="00A56306" w:rsidP="00E47A5E">
      <w:pPr>
        <w:spacing w:line="240" w:lineRule="auto"/>
        <w:ind w:left="-1260"/>
        <w:jc w:val="both"/>
        <w:rPr>
          <w:rFonts w:ascii="Times New Roman" w:hAnsi="Times New Roman" w:cs="Times New Roman"/>
          <w:sz w:val="28"/>
          <w:szCs w:val="28"/>
          <w:lang w:val="uk-UA"/>
        </w:rPr>
      </w:pPr>
      <w:r w:rsidRPr="00E47A5E">
        <w:rPr>
          <w:rFonts w:ascii="Times New Roman" w:hAnsi="Times New Roman" w:cs="Times New Roman"/>
          <w:sz w:val="28"/>
          <w:szCs w:val="28"/>
          <w:lang w:val="uk-UA"/>
        </w:rPr>
        <w:t xml:space="preserve">        Учні 7-х класів опановуватимуть зміст загальної мистецької  освіти за програмою «Мистецтво», що включає три блоки</w:t>
      </w:r>
      <w:r w:rsidRPr="00E47A5E">
        <w:rPr>
          <w:rFonts w:ascii="Times New Roman" w:hAnsi="Times New Roman" w:cs="Times New Roman"/>
          <w:sz w:val="28"/>
          <w:szCs w:val="28"/>
        </w:rPr>
        <w:t>:</w:t>
      </w:r>
      <w:r w:rsidRPr="00E47A5E">
        <w:rPr>
          <w:rFonts w:ascii="Times New Roman" w:hAnsi="Times New Roman" w:cs="Times New Roman"/>
          <w:sz w:val="28"/>
          <w:szCs w:val="28"/>
          <w:lang w:val="uk-UA"/>
        </w:rPr>
        <w:t xml:space="preserve"> «Музичне мистецтво», «Образотворче мистецтво» та інтегрований курс «Мистецтво». </w:t>
      </w:r>
    </w:p>
    <w:p w:rsidR="00A56306" w:rsidRPr="00E47A5E" w:rsidRDefault="00A56306" w:rsidP="00E47A5E">
      <w:pPr>
        <w:spacing w:line="240" w:lineRule="auto"/>
        <w:ind w:left="-1260"/>
        <w:jc w:val="both"/>
        <w:rPr>
          <w:rFonts w:ascii="Times New Roman" w:hAnsi="Times New Roman" w:cs="Times New Roman"/>
          <w:sz w:val="28"/>
          <w:szCs w:val="28"/>
          <w:lang w:val="uk-UA"/>
        </w:rPr>
      </w:pPr>
      <w:r w:rsidRPr="00E47A5E">
        <w:rPr>
          <w:rFonts w:ascii="Times New Roman" w:hAnsi="Times New Roman" w:cs="Times New Roman"/>
          <w:sz w:val="28"/>
          <w:szCs w:val="28"/>
          <w:lang w:val="uk-UA"/>
        </w:rPr>
        <w:t xml:space="preserve">        Цілісна структура програми, що передбачає єдиний тематизм за роками навчання</w:t>
      </w:r>
      <w:r w:rsidR="00F6535B">
        <w:rPr>
          <w:rFonts w:ascii="Times New Roman" w:hAnsi="Times New Roman" w:cs="Times New Roman"/>
          <w:sz w:val="28"/>
          <w:szCs w:val="28"/>
          <w:lang w:val="uk-UA"/>
        </w:rPr>
        <w:t xml:space="preserve"> </w:t>
      </w:r>
      <w:r w:rsidRPr="00E47A5E">
        <w:rPr>
          <w:rFonts w:ascii="Times New Roman" w:hAnsi="Times New Roman" w:cs="Times New Roman"/>
          <w:sz w:val="28"/>
          <w:szCs w:val="28"/>
          <w:lang w:val="uk-UA"/>
        </w:rPr>
        <w:t xml:space="preserve">(однаковий як для автономного викладання музичного та образотворчого мистецтва, так і для інтегрованого курсу), у 7 класі представлена темою року </w:t>
      </w:r>
      <w:r w:rsidRPr="00E47A5E">
        <w:rPr>
          <w:rFonts w:ascii="Times New Roman" w:hAnsi="Times New Roman" w:cs="Times New Roman"/>
          <w:b/>
          <w:bCs/>
          <w:sz w:val="28"/>
          <w:szCs w:val="28"/>
          <w:lang w:val="uk-UA"/>
        </w:rPr>
        <w:t>«Мистецтво: діалог традицій і новаторства».</w:t>
      </w:r>
      <w:r w:rsidRPr="00E47A5E">
        <w:rPr>
          <w:rFonts w:ascii="Times New Roman" w:hAnsi="Times New Roman" w:cs="Times New Roman"/>
          <w:sz w:val="28"/>
          <w:szCs w:val="28"/>
          <w:lang w:val="uk-UA"/>
        </w:rPr>
        <w:t xml:space="preserve"> Якщо в попередніх класах основної школи учні засвоювали особливості мови різних видів мистецтва, палітру мистецьких жанрів, то в 7 класі вони мають ознайомитися з новітніми явищами в мистецтві в єдності традицій і новаторства.</w:t>
      </w:r>
    </w:p>
    <w:p w:rsidR="00A56306" w:rsidRPr="00E47A5E" w:rsidRDefault="00A56306" w:rsidP="00E47A5E">
      <w:pPr>
        <w:spacing w:line="240" w:lineRule="auto"/>
        <w:ind w:left="-1260"/>
        <w:jc w:val="both"/>
        <w:rPr>
          <w:rFonts w:ascii="Times New Roman" w:hAnsi="Times New Roman" w:cs="Times New Roman"/>
          <w:sz w:val="28"/>
          <w:szCs w:val="28"/>
          <w:lang w:val="uk-UA"/>
        </w:rPr>
      </w:pPr>
      <w:r w:rsidRPr="00E47A5E">
        <w:rPr>
          <w:rFonts w:ascii="Times New Roman" w:hAnsi="Times New Roman" w:cs="Times New Roman"/>
          <w:sz w:val="28"/>
          <w:szCs w:val="28"/>
          <w:lang w:val="uk-UA"/>
        </w:rPr>
        <w:t xml:space="preserve">         Спільна тематика року розподіляється на окремі теми варіативно, адже  змістове наповнення конкретизується відповідно до специфіки кожного з блоків програми: предметів «Музичне мистецтва» і «Образотворче мистецтво» чи інтегрованого курсу «Мистецтво».  </w:t>
      </w:r>
    </w:p>
    <w:p w:rsidR="00A56306" w:rsidRPr="00E47A5E" w:rsidRDefault="00A56306" w:rsidP="00E47A5E">
      <w:pPr>
        <w:spacing w:line="240" w:lineRule="auto"/>
        <w:ind w:left="-1260"/>
        <w:jc w:val="both"/>
        <w:rPr>
          <w:rFonts w:ascii="Times New Roman" w:hAnsi="Times New Roman" w:cs="Times New Roman"/>
          <w:sz w:val="28"/>
          <w:szCs w:val="28"/>
          <w:lang w:val="uk-UA"/>
        </w:rPr>
      </w:pPr>
      <w:r w:rsidRPr="00E47A5E">
        <w:rPr>
          <w:rFonts w:ascii="Times New Roman" w:hAnsi="Times New Roman" w:cs="Times New Roman"/>
          <w:sz w:val="28"/>
          <w:szCs w:val="28"/>
          <w:lang w:val="uk-UA"/>
        </w:rPr>
        <w:t xml:space="preserve">           Особливістю навчальної програми є варіативність художнього наповнення  змісту:  учитель самостійно може обирати різноманітні твори мистецтва для реалізації завдань програми, розкриття теми уроку та набуття учнями ключових і предметних </w:t>
      </w:r>
      <w:proofErr w:type="spellStart"/>
      <w:r w:rsidRPr="00E47A5E">
        <w:rPr>
          <w:rFonts w:ascii="Times New Roman" w:hAnsi="Times New Roman" w:cs="Times New Roman"/>
          <w:sz w:val="28"/>
          <w:szCs w:val="28"/>
          <w:lang w:val="uk-UA"/>
        </w:rPr>
        <w:t>компетентностей</w:t>
      </w:r>
      <w:proofErr w:type="spellEnd"/>
      <w:r w:rsidRPr="00E47A5E">
        <w:rPr>
          <w:rFonts w:ascii="Times New Roman" w:hAnsi="Times New Roman" w:cs="Times New Roman"/>
          <w:sz w:val="28"/>
          <w:szCs w:val="28"/>
          <w:lang w:val="uk-UA"/>
        </w:rPr>
        <w:t xml:space="preserve">, визначених програмою.  </w:t>
      </w:r>
    </w:p>
    <w:p w:rsidR="00A56306" w:rsidRPr="00E47A5E" w:rsidRDefault="00A56306" w:rsidP="00E47A5E">
      <w:pPr>
        <w:spacing w:line="240" w:lineRule="auto"/>
        <w:ind w:left="-1260"/>
        <w:jc w:val="both"/>
        <w:rPr>
          <w:rFonts w:ascii="Times New Roman" w:hAnsi="Times New Roman" w:cs="Times New Roman"/>
          <w:sz w:val="28"/>
          <w:szCs w:val="28"/>
          <w:lang w:val="uk-UA"/>
        </w:rPr>
      </w:pPr>
      <w:r w:rsidRPr="00E47A5E">
        <w:rPr>
          <w:rFonts w:ascii="Times New Roman" w:hAnsi="Times New Roman" w:cs="Times New Roman"/>
          <w:sz w:val="28"/>
          <w:szCs w:val="28"/>
          <w:lang w:val="uk-UA"/>
        </w:rPr>
        <w:t xml:space="preserve">           Вивчаючи </w:t>
      </w:r>
      <w:r w:rsidRPr="00E47A5E">
        <w:rPr>
          <w:rFonts w:ascii="Times New Roman" w:hAnsi="Times New Roman" w:cs="Times New Roman"/>
          <w:b/>
          <w:bCs/>
          <w:sz w:val="28"/>
          <w:szCs w:val="28"/>
          <w:lang w:val="uk-UA"/>
        </w:rPr>
        <w:t>музичне мистецтво</w:t>
      </w:r>
      <w:r w:rsidRPr="00E47A5E">
        <w:rPr>
          <w:rFonts w:ascii="Times New Roman" w:hAnsi="Times New Roman" w:cs="Times New Roman"/>
          <w:sz w:val="28"/>
          <w:szCs w:val="28"/>
          <w:lang w:val="uk-UA"/>
        </w:rPr>
        <w:t xml:space="preserve">, учні 7 класу знайомляться з різними видами аранжувань народної та академічної музики, особливостями відображення етнічних мотивів у класичній і сучасній музиці та  особливостями сучасних музичних явищ: джаз, рок, </w:t>
      </w:r>
      <w:proofErr w:type="spellStart"/>
      <w:r w:rsidRPr="00E47A5E">
        <w:rPr>
          <w:rFonts w:ascii="Times New Roman" w:hAnsi="Times New Roman" w:cs="Times New Roman"/>
          <w:sz w:val="28"/>
          <w:szCs w:val="28"/>
          <w:lang w:val="uk-UA"/>
        </w:rPr>
        <w:t>поп</w:t>
      </w:r>
      <w:proofErr w:type="spellEnd"/>
      <w:r w:rsidRPr="00E47A5E">
        <w:rPr>
          <w:rFonts w:ascii="Times New Roman" w:hAnsi="Times New Roman" w:cs="Times New Roman"/>
          <w:sz w:val="28"/>
          <w:szCs w:val="28"/>
          <w:lang w:val="uk-UA"/>
        </w:rPr>
        <w:t>, авторська пісня.</w:t>
      </w:r>
    </w:p>
    <w:p w:rsidR="00A56306" w:rsidRPr="00E47A5E" w:rsidRDefault="00A56306" w:rsidP="00E47A5E">
      <w:pPr>
        <w:spacing w:line="240" w:lineRule="auto"/>
        <w:ind w:left="-1276" w:firstLine="850"/>
        <w:jc w:val="both"/>
        <w:rPr>
          <w:rFonts w:ascii="Times New Roman" w:hAnsi="Times New Roman" w:cs="Times New Roman"/>
          <w:sz w:val="28"/>
          <w:szCs w:val="28"/>
          <w:lang w:val="uk-UA"/>
        </w:rPr>
      </w:pPr>
      <w:r w:rsidRPr="00E47A5E">
        <w:rPr>
          <w:rFonts w:ascii="Times New Roman" w:hAnsi="Times New Roman" w:cs="Times New Roman"/>
          <w:sz w:val="28"/>
          <w:szCs w:val="28"/>
          <w:lang w:val="uk-UA"/>
        </w:rPr>
        <w:t>Одним із основних видів діяльності на уроках музичного мистецтва є формування та розвиток вокально-хорових навичок учнів, тому у 7 класі велику увагу слід приділити вокально-хоровій роботі: виконанню одноголосних та багатоголосних (зокрема, двоголосних) творів, формуванню навичок співу в ансамблі, хорі.</w:t>
      </w:r>
    </w:p>
    <w:p w:rsidR="00A56306" w:rsidRPr="00E47A5E" w:rsidRDefault="00A56306" w:rsidP="00E47A5E">
      <w:pPr>
        <w:spacing w:line="240" w:lineRule="auto"/>
        <w:ind w:left="-1276" w:firstLine="850"/>
        <w:jc w:val="both"/>
        <w:rPr>
          <w:rFonts w:ascii="Times New Roman" w:hAnsi="Times New Roman" w:cs="Times New Roman"/>
          <w:sz w:val="28"/>
          <w:szCs w:val="28"/>
          <w:lang w:val="uk-UA"/>
        </w:rPr>
      </w:pPr>
      <w:r w:rsidRPr="00E47A5E">
        <w:rPr>
          <w:rFonts w:ascii="Times New Roman" w:hAnsi="Times New Roman" w:cs="Times New Roman"/>
          <w:sz w:val="28"/>
          <w:szCs w:val="28"/>
          <w:lang w:val="uk-UA"/>
        </w:rPr>
        <w:t xml:space="preserve">Упродовж навчання на уроках мистецьких дисциплін учні мають набувати досвід висловлювати оцінні судження щодо творів різних жанрів мистецтва, виявляти естетичне ставлення до мистецької діяльності, брати </w:t>
      </w:r>
      <w:r w:rsidRPr="00E47A5E">
        <w:rPr>
          <w:rFonts w:ascii="Times New Roman" w:hAnsi="Times New Roman" w:cs="Times New Roman"/>
          <w:sz w:val="28"/>
          <w:szCs w:val="28"/>
          <w:lang w:val="uk-UA"/>
        </w:rPr>
        <w:lastRenderedPageBreak/>
        <w:t>участь у дискусіях, порівнювати власну думку щодо творів мистецтва з думками інших і толерантно ставитися до них, виявляти ініціативу та взаємодопомогу у груповій роботі; проявляти активність  у процесі пізнання мистецтва, використовувати медіа ресурси (радіо, телебачення тощо) у пошуковій діяльності.</w:t>
      </w:r>
    </w:p>
    <w:p w:rsidR="00A56306" w:rsidRPr="00E47A5E" w:rsidRDefault="00A56306" w:rsidP="00E47A5E">
      <w:pPr>
        <w:spacing w:line="240" w:lineRule="auto"/>
        <w:ind w:left="-1276" w:firstLine="850"/>
        <w:jc w:val="both"/>
        <w:rPr>
          <w:rFonts w:ascii="Times New Roman" w:hAnsi="Times New Roman" w:cs="Times New Roman"/>
          <w:sz w:val="28"/>
          <w:szCs w:val="28"/>
          <w:lang w:val="uk-UA"/>
        </w:rPr>
      </w:pPr>
      <w:r w:rsidRPr="00E47A5E">
        <w:rPr>
          <w:rFonts w:ascii="Times New Roman" w:hAnsi="Times New Roman" w:cs="Times New Roman"/>
          <w:sz w:val="28"/>
          <w:szCs w:val="28"/>
          <w:lang w:val="uk-UA"/>
        </w:rPr>
        <w:t>Для реалізації нової</w:t>
      </w:r>
      <w:r w:rsidR="005C3424">
        <w:rPr>
          <w:rFonts w:ascii="Times New Roman" w:hAnsi="Times New Roman" w:cs="Times New Roman"/>
          <w:sz w:val="28"/>
          <w:szCs w:val="28"/>
          <w:lang w:val="uk-UA"/>
        </w:rPr>
        <w:t xml:space="preserve"> навчальної програми для учнів 7</w:t>
      </w:r>
      <w:r w:rsidRPr="00E47A5E">
        <w:rPr>
          <w:rFonts w:ascii="Times New Roman" w:hAnsi="Times New Roman" w:cs="Times New Roman"/>
          <w:sz w:val="28"/>
          <w:szCs w:val="28"/>
          <w:lang w:val="uk-UA"/>
        </w:rPr>
        <w:t xml:space="preserve"> класів створено і рекомендовано МОН такі підручники з мистецьких дисциплін:</w:t>
      </w:r>
    </w:p>
    <w:p w:rsidR="00A56306" w:rsidRPr="00E47A5E" w:rsidRDefault="00A56306" w:rsidP="00E47A5E">
      <w:pPr>
        <w:spacing w:after="0" w:line="240" w:lineRule="auto"/>
        <w:ind w:left="-709"/>
        <w:jc w:val="both"/>
        <w:rPr>
          <w:rFonts w:ascii="Times New Roman" w:hAnsi="Times New Roman" w:cs="Times New Roman"/>
          <w:b/>
          <w:bCs/>
          <w:i/>
          <w:iCs/>
          <w:sz w:val="28"/>
          <w:szCs w:val="28"/>
        </w:rPr>
      </w:pPr>
      <w:r w:rsidRPr="00E47A5E">
        <w:rPr>
          <w:rFonts w:ascii="Times New Roman" w:hAnsi="Times New Roman" w:cs="Times New Roman"/>
          <w:b/>
          <w:bCs/>
          <w:i/>
          <w:iCs/>
          <w:sz w:val="28"/>
          <w:szCs w:val="28"/>
        </w:rPr>
        <w:t xml:space="preserve">  </w:t>
      </w:r>
      <w:r w:rsidR="005C3424">
        <w:rPr>
          <w:rFonts w:ascii="Times New Roman" w:hAnsi="Times New Roman" w:cs="Times New Roman"/>
          <w:b/>
          <w:bCs/>
          <w:i/>
          <w:iCs/>
          <w:sz w:val="28"/>
          <w:szCs w:val="28"/>
          <w:lang w:val="uk-UA"/>
        </w:rPr>
        <w:t>«Мистецтво 7</w:t>
      </w:r>
      <w:r w:rsidRPr="00E47A5E">
        <w:rPr>
          <w:rFonts w:ascii="Times New Roman" w:hAnsi="Times New Roman" w:cs="Times New Roman"/>
          <w:b/>
          <w:bCs/>
          <w:i/>
          <w:iCs/>
          <w:sz w:val="28"/>
          <w:szCs w:val="28"/>
          <w:lang w:val="uk-UA"/>
        </w:rPr>
        <w:t xml:space="preserve"> кл.» авт. </w:t>
      </w:r>
      <w:proofErr w:type="spellStart"/>
      <w:r w:rsidRPr="00E47A5E">
        <w:rPr>
          <w:rFonts w:ascii="Times New Roman" w:hAnsi="Times New Roman" w:cs="Times New Roman"/>
          <w:b/>
          <w:bCs/>
          <w:i/>
          <w:iCs/>
          <w:sz w:val="28"/>
          <w:szCs w:val="28"/>
          <w:lang w:val="uk-UA"/>
        </w:rPr>
        <w:t>Масол</w:t>
      </w:r>
      <w:proofErr w:type="spellEnd"/>
      <w:r w:rsidRPr="00E47A5E">
        <w:rPr>
          <w:rFonts w:ascii="Times New Roman" w:hAnsi="Times New Roman" w:cs="Times New Roman"/>
          <w:b/>
          <w:bCs/>
          <w:i/>
          <w:iCs/>
          <w:sz w:val="28"/>
          <w:szCs w:val="28"/>
          <w:lang w:val="uk-UA"/>
        </w:rPr>
        <w:t xml:space="preserve"> Л., вид-во «Світоч»;                                              </w:t>
      </w:r>
    </w:p>
    <w:p w:rsidR="00A56306" w:rsidRPr="00E47A5E" w:rsidRDefault="00A56306" w:rsidP="00E47A5E">
      <w:pPr>
        <w:spacing w:after="0" w:line="240" w:lineRule="auto"/>
        <w:ind w:left="-709"/>
        <w:jc w:val="both"/>
        <w:rPr>
          <w:rFonts w:ascii="Times New Roman" w:hAnsi="Times New Roman" w:cs="Times New Roman"/>
          <w:b/>
          <w:bCs/>
          <w:i/>
          <w:iCs/>
          <w:sz w:val="28"/>
          <w:szCs w:val="28"/>
        </w:rPr>
      </w:pPr>
      <w:r w:rsidRPr="00E47A5E">
        <w:rPr>
          <w:rFonts w:ascii="Times New Roman" w:hAnsi="Times New Roman" w:cs="Times New Roman"/>
          <w:b/>
          <w:bCs/>
          <w:i/>
          <w:iCs/>
          <w:sz w:val="28"/>
          <w:szCs w:val="28"/>
          <w:lang w:val="uk-UA"/>
        </w:rPr>
        <w:t xml:space="preserve"> </w:t>
      </w:r>
      <w:r w:rsidR="00B26906">
        <w:rPr>
          <w:rFonts w:ascii="Times New Roman" w:hAnsi="Times New Roman" w:cs="Times New Roman"/>
          <w:b/>
          <w:bCs/>
          <w:i/>
          <w:iCs/>
          <w:sz w:val="28"/>
          <w:szCs w:val="28"/>
        </w:rPr>
        <w:t xml:space="preserve"> </w:t>
      </w:r>
      <w:r w:rsidRPr="00E47A5E">
        <w:rPr>
          <w:rFonts w:ascii="Times New Roman" w:hAnsi="Times New Roman" w:cs="Times New Roman"/>
          <w:b/>
          <w:bCs/>
          <w:i/>
          <w:iCs/>
          <w:sz w:val="28"/>
          <w:szCs w:val="28"/>
          <w:lang w:val="uk-UA"/>
        </w:rPr>
        <w:t>«Музичне мистецтво</w:t>
      </w:r>
      <w:r w:rsidR="005C3424">
        <w:rPr>
          <w:rFonts w:ascii="Times New Roman" w:hAnsi="Times New Roman" w:cs="Times New Roman"/>
          <w:b/>
          <w:bCs/>
          <w:i/>
          <w:iCs/>
          <w:sz w:val="28"/>
          <w:szCs w:val="28"/>
        </w:rPr>
        <w:t xml:space="preserve"> </w:t>
      </w:r>
      <w:r w:rsidR="005C3424">
        <w:rPr>
          <w:rFonts w:ascii="Times New Roman" w:hAnsi="Times New Roman" w:cs="Times New Roman"/>
          <w:b/>
          <w:bCs/>
          <w:i/>
          <w:iCs/>
          <w:sz w:val="28"/>
          <w:szCs w:val="28"/>
          <w:lang w:val="uk-UA"/>
        </w:rPr>
        <w:t>7</w:t>
      </w:r>
      <w:r w:rsidRPr="00E47A5E">
        <w:rPr>
          <w:rFonts w:ascii="Times New Roman" w:hAnsi="Times New Roman" w:cs="Times New Roman"/>
          <w:b/>
          <w:bCs/>
          <w:i/>
          <w:iCs/>
          <w:sz w:val="28"/>
          <w:szCs w:val="28"/>
        </w:rPr>
        <w:t xml:space="preserve"> </w:t>
      </w:r>
      <w:proofErr w:type="spellStart"/>
      <w:r w:rsidRPr="00E47A5E">
        <w:rPr>
          <w:rFonts w:ascii="Times New Roman" w:hAnsi="Times New Roman" w:cs="Times New Roman"/>
          <w:b/>
          <w:bCs/>
          <w:i/>
          <w:iCs/>
          <w:sz w:val="28"/>
          <w:szCs w:val="28"/>
        </w:rPr>
        <w:t>кл</w:t>
      </w:r>
      <w:proofErr w:type="spellEnd"/>
      <w:r w:rsidRPr="00E47A5E">
        <w:rPr>
          <w:rFonts w:ascii="Times New Roman" w:hAnsi="Times New Roman" w:cs="Times New Roman"/>
          <w:b/>
          <w:bCs/>
          <w:i/>
          <w:iCs/>
          <w:sz w:val="28"/>
          <w:szCs w:val="28"/>
        </w:rPr>
        <w:t>.</w:t>
      </w:r>
      <w:r w:rsidRPr="00E47A5E">
        <w:rPr>
          <w:rFonts w:ascii="Times New Roman" w:hAnsi="Times New Roman" w:cs="Times New Roman"/>
          <w:b/>
          <w:bCs/>
          <w:i/>
          <w:iCs/>
          <w:sz w:val="28"/>
          <w:szCs w:val="28"/>
          <w:lang w:val="uk-UA"/>
        </w:rPr>
        <w:t xml:space="preserve">» авт. </w:t>
      </w:r>
      <w:proofErr w:type="spellStart"/>
      <w:r w:rsidRPr="00E47A5E">
        <w:rPr>
          <w:rFonts w:ascii="Times New Roman" w:hAnsi="Times New Roman" w:cs="Times New Roman"/>
          <w:b/>
          <w:bCs/>
          <w:i/>
          <w:iCs/>
          <w:sz w:val="28"/>
          <w:szCs w:val="28"/>
          <w:lang w:val="uk-UA"/>
        </w:rPr>
        <w:t>Аристова</w:t>
      </w:r>
      <w:proofErr w:type="spellEnd"/>
      <w:r w:rsidRPr="00E47A5E">
        <w:rPr>
          <w:rFonts w:ascii="Times New Roman" w:hAnsi="Times New Roman" w:cs="Times New Roman"/>
          <w:b/>
          <w:bCs/>
          <w:i/>
          <w:iCs/>
          <w:sz w:val="28"/>
          <w:szCs w:val="28"/>
          <w:lang w:val="uk-UA"/>
        </w:rPr>
        <w:t xml:space="preserve">  Л., </w:t>
      </w:r>
      <w:proofErr w:type="spellStart"/>
      <w:r w:rsidRPr="00E47A5E">
        <w:rPr>
          <w:rFonts w:ascii="Times New Roman" w:hAnsi="Times New Roman" w:cs="Times New Roman"/>
          <w:b/>
          <w:bCs/>
          <w:i/>
          <w:iCs/>
          <w:sz w:val="28"/>
          <w:szCs w:val="28"/>
          <w:lang w:val="uk-UA"/>
        </w:rPr>
        <w:t>Масол</w:t>
      </w:r>
      <w:proofErr w:type="spellEnd"/>
      <w:r w:rsidRPr="00E47A5E">
        <w:rPr>
          <w:rFonts w:ascii="Times New Roman" w:hAnsi="Times New Roman" w:cs="Times New Roman"/>
          <w:b/>
          <w:bCs/>
          <w:i/>
          <w:iCs/>
          <w:sz w:val="28"/>
          <w:szCs w:val="28"/>
          <w:lang w:val="uk-UA"/>
        </w:rPr>
        <w:t xml:space="preserve"> Л., вид-во «</w:t>
      </w:r>
      <w:proofErr w:type="spellStart"/>
      <w:r w:rsidRPr="00E47A5E">
        <w:rPr>
          <w:rFonts w:ascii="Times New Roman" w:hAnsi="Times New Roman" w:cs="Times New Roman"/>
          <w:b/>
          <w:bCs/>
          <w:i/>
          <w:iCs/>
          <w:sz w:val="28"/>
          <w:szCs w:val="28"/>
          <w:lang w:val="uk-UA"/>
        </w:rPr>
        <w:t>Сиция</w:t>
      </w:r>
      <w:proofErr w:type="spellEnd"/>
      <w:r w:rsidRPr="00E47A5E">
        <w:rPr>
          <w:rFonts w:ascii="Times New Roman" w:hAnsi="Times New Roman" w:cs="Times New Roman"/>
          <w:b/>
          <w:bCs/>
          <w:i/>
          <w:iCs/>
          <w:sz w:val="28"/>
          <w:szCs w:val="28"/>
          <w:lang w:val="uk-UA"/>
        </w:rPr>
        <w:t xml:space="preserve">»;                 </w:t>
      </w:r>
    </w:p>
    <w:p w:rsidR="00A56306" w:rsidRPr="00E47A5E" w:rsidRDefault="005C3424" w:rsidP="00E47A5E">
      <w:pPr>
        <w:spacing w:after="0" w:line="240" w:lineRule="auto"/>
        <w:ind w:left="-709"/>
        <w:jc w:val="both"/>
        <w:rPr>
          <w:rFonts w:ascii="Times New Roman" w:hAnsi="Times New Roman" w:cs="Times New Roman"/>
          <w:b/>
          <w:bCs/>
          <w:i/>
          <w:iCs/>
          <w:sz w:val="28"/>
          <w:szCs w:val="28"/>
        </w:rPr>
      </w:pPr>
      <w:r>
        <w:rPr>
          <w:rFonts w:ascii="Times New Roman" w:hAnsi="Times New Roman" w:cs="Times New Roman"/>
          <w:b/>
          <w:bCs/>
          <w:i/>
          <w:iCs/>
          <w:sz w:val="28"/>
          <w:szCs w:val="28"/>
          <w:lang w:val="uk-UA"/>
        </w:rPr>
        <w:t xml:space="preserve"> «Музичне мистецтво 7</w:t>
      </w:r>
      <w:r w:rsidR="00A56306" w:rsidRPr="00E47A5E">
        <w:rPr>
          <w:rFonts w:ascii="Times New Roman" w:hAnsi="Times New Roman" w:cs="Times New Roman"/>
          <w:b/>
          <w:bCs/>
          <w:i/>
          <w:iCs/>
          <w:sz w:val="28"/>
          <w:szCs w:val="28"/>
          <w:lang w:val="uk-UA"/>
        </w:rPr>
        <w:t xml:space="preserve"> кл.» авт. Кондратова Л., вид-во «Навчальна книга – Богдан».</w:t>
      </w:r>
    </w:p>
    <w:p w:rsidR="00A56306" w:rsidRPr="00E47A5E" w:rsidRDefault="00A56306" w:rsidP="00E47A5E">
      <w:pPr>
        <w:spacing w:after="0" w:line="240" w:lineRule="auto"/>
        <w:ind w:left="-1276" w:firstLine="850"/>
        <w:jc w:val="both"/>
        <w:rPr>
          <w:rFonts w:ascii="Times New Roman" w:hAnsi="Times New Roman" w:cs="Times New Roman"/>
          <w:sz w:val="28"/>
          <w:szCs w:val="28"/>
          <w:lang w:val="uk-UA"/>
        </w:rPr>
      </w:pPr>
      <w:r w:rsidRPr="00E47A5E">
        <w:rPr>
          <w:rFonts w:ascii="Times New Roman" w:hAnsi="Times New Roman" w:cs="Times New Roman"/>
          <w:sz w:val="28"/>
          <w:szCs w:val="28"/>
          <w:lang w:val="uk-UA"/>
        </w:rPr>
        <w:t xml:space="preserve">Уроки предметів художньо-естетичного циклу – це уроки мистецтва, і тому найдоцільніше більшість із них будувати за методом емоційної (художньо-педагогічної) драматургії, який спрямований на активізацію емоційного відношення школярів до мистецтва. Цей метод сприяє створенню атмосфери зацікавленості, живого інтересу до уроку. Його основна функція полягає, насамперед, у тому, щоб допомогти учням зрозуміти, пережити досвід емоційно-естетичного ставлення до навколишнього світу, втілений в образній структурі  твору мистецтва. Окрім того цей метод покликаний робити процес пізнання мистецтва цікавим і захоплюючим. </w:t>
      </w:r>
    </w:p>
    <w:p w:rsidR="00A56306" w:rsidRPr="00AB1456" w:rsidRDefault="00A56306" w:rsidP="00E47A5E">
      <w:pPr>
        <w:spacing w:line="240" w:lineRule="auto"/>
        <w:ind w:left="-1276" w:firstLine="850"/>
        <w:jc w:val="both"/>
        <w:rPr>
          <w:rFonts w:ascii="Times New Roman" w:hAnsi="Times New Roman" w:cs="Times New Roman"/>
          <w:sz w:val="28"/>
          <w:szCs w:val="28"/>
          <w:lang w:val="uk-UA"/>
        </w:rPr>
      </w:pPr>
      <w:r w:rsidRPr="00E47A5E">
        <w:rPr>
          <w:rFonts w:ascii="Times New Roman" w:hAnsi="Times New Roman" w:cs="Times New Roman"/>
          <w:sz w:val="28"/>
          <w:szCs w:val="28"/>
          <w:lang w:val="uk-UA"/>
        </w:rPr>
        <w:t xml:space="preserve">Наголошуємо на тому, що навчальна діяльність учнів з предметів художньо-естетичного циклу у 1-8 класах може проводитись у різних формах </w:t>
      </w:r>
      <w:r w:rsidRPr="00E47A5E">
        <w:rPr>
          <w:rFonts w:ascii="Times New Roman" w:hAnsi="Times New Roman" w:cs="Times New Roman"/>
          <w:sz w:val="28"/>
          <w:szCs w:val="28"/>
          <w:u w:val="single"/>
          <w:lang w:val="uk-UA"/>
        </w:rPr>
        <w:t>окрім письмових</w:t>
      </w:r>
      <w:r w:rsidRPr="00E47A5E">
        <w:rPr>
          <w:rFonts w:ascii="Times New Roman" w:hAnsi="Times New Roman" w:cs="Times New Roman"/>
          <w:sz w:val="28"/>
          <w:szCs w:val="28"/>
          <w:lang w:val="uk-UA"/>
        </w:rPr>
        <w:t xml:space="preserve"> (запис учнями будь-якої інформації зі слів учителя чи з дошки, контрольних, самостійних робіт, написання рефератів), які спричиняють додаткове недоцільне навантаження учнів. Примусове ведення учнями зошитів, виконання письмових домашніх завдань є недоцільним і несприятливим для організації творчої мистецької діяльності.</w:t>
      </w:r>
    </w:p>
    <w:p w:rsidR="00E47A5E" w:rsidRPr="00E47A5E" w:rsidRDefault="00E47A5E" w:rsidP="00E47A5E">
      <w:pPr>
        <w:spacing w:after="0" w:line="240" w:lineRule="auto"/>
        <w:ind w:left="-1276" w:firstLine="992"/>
        <w:jc w:val="both"/>
        <w:rPr>
          <w:rFonts w:ascii="Times New Roman" w:hAnsi="Times New Roman" w:cs="Times New Roman"/>
          <w:sz w:val="28"/>
          <w:szCs w:val="28"/>
        </w:rPr>
      </w:pPr>
      <w:proofErr w:type="spellStart"/>
      <w:r w:rsidRPr="00E47A5E">
        <w:rPr>
          <w:rFonts w:ascii="Times New Roman" w:hAnsi="Times New Roman" w:cs="Times New Roman"/>
          <w:sz w:val="28"/>
          <w:szCs w:val="28"/>
        </w:rPr>
        <w:t>Учні</w:t>
      </w:r>
      <w:proofErr w:type="spellEnd"/>
      <w:r w:rsidRPr="00E47A5E">
        <w:rPr>
          <w:rFonts w:ascii="Times New Roman" w:hAnsi="Times New Roman" w:cs="Times New Roman"/>
          <w:sz w:val="28"/>
          <w:szCs w:val="28"/>
        </w:rPr>
        <w:t xml:space="preserve"> 8 </w:t>
      </w:r>
      <w:proofErr w:type="spellStart"/>
      <w:r w:rsidRPr="00E47A5E">
        <w:rPr>
          <w:rFonts w:ascii="Times New Roman" w:hAnsi="Times New Roman" w:cs="Times New Roman"/>
          <w:sz w:val="28"/>
          <w:szCs w:val="28"/>
        </w:rPr>
        <w:t>класів</w:t>
      </w:r>
      <w:proofErr w:type="spellEnd"/>
      <w:r w:rsidRPr="00E47A5E">
        <w:rPr>
          <w:rFonts w:ascii="Times New Roman" w:hAnsi="Times New Roman" w:cs="Times New Roman"/>
          <w:sz w:val="28"/>
          <w:szCs w:val="28"/>
        </w:rPr>
        <w:t xml:space="preserve"> у 2015/2016 </w:t>
      </w:r>
      <w:proofErr w:type="spellStart"/>
      <w:r w:rsidRPr="00E47A5E">
        <w:rPr>
          <w:rFonts w:ascii="Times New Roman" w:hAnsi="Times New Roman" w:cs="Times New Roman"/>
          <w:sz w:val="28"/>
          <w:szCs w:val="28"/>
        </w:rPr>
        <w:t>навчальному</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році</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продовжуватимуть</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навчатися</w:t>
      </w:r>
      <w:proofErr w:type="spellEnd"/>
      <w:r w:rsidRPr="00E47A5E">
        <w:rPr>
          <w:rFonts w:ascii="Times New Roman" w:hAnsi="Times New Roman" w:cs="Times New Roman"/>
          <w:sz w:val="28"/>
          <w:szCs w:val="28"/>
        </w:rPr>
        <w:t xml:space="preserve"> за такими </w:t>
      </w:r>
      <w:proofErr w:type="spellStart"/>
      <w:proofErr w:type="gramStart"/>
      <w:r w:rsidRPr="00E47A5E">
        <w:rPr>
          <w:rFonts w:ascii="Times New Roman" w:hAnsi="Times New Roman" w:cs="Times New Roman"/>
          <w:sz w:val="28"/>
          <w:szCs w:val="28"/>
        </w:rPr>
        <w:t>п</w:t>
      </w:r>
      <w:proofErr w:type="gramEnd"/>
      <w:r w:rsidRPr="00E47A5E">
        <w:rPr>
          <w:rFonts w:ascii="Times New Roman" w:hAnsi="Times New Roman" w:cs="Times New Roman"/>
          <w:sz w:val="28"/>
          <w:szCs w:val="28"/>
        </w:rPr>
        <w:t>ідручниками</w:t>
      </w:r>
      <w:proofErr w:type="spellEnd"/>
      <w:r w:rsidRPr="00E47A5E">
        <w:rPr>
          <w:rFonts w:ascii="Times New Roman" w:hAnsi="Times New Roman" w:cs="Times New Roman"/>
          <w:sz w:val="28"/>
          <w:szCs w:val="28"/>
        </w:rPr>
        <w:t xml:space="preserve">: </w:t>
      </w:r>
    </w:p>
    <w:p w:rsidR="00E47A5E" w:rsidRPr="005C3424" w:rsidRDefault="00E47A5E" w:rsidP="00E47A5E">
      <w:pPr>
        <w:spacing w:after="0" w:line="240" w:lineRule="auto"/>
        <w:ind w:left="-1276"/>
        <w:jc w:val="both"/>
        <w:rPr>
          <w:rFonts w:ascii="Times New Roman" w:hAnsi="Times New Roman" w:cs="Times New Roman"/>
          <w:b/>
          <w:sz w:val="28"/>
          <w:szCs w:val="28"/>
        </w:rPr>
      </w:pPr>
      <w:r w:rsidRPr="005C3424">
        <w:rPr>
          <w:rFonts w:ascii="Times New Roman" w:hAnsi="Times New Roman" w:cs="Times New Roman"/>
          <w:b/>
          <w:sz w:val="28"/>
          <w:szCs w:val="28"/>
        </w:rPr>
        <w:t xml:space="preserve"> </w:t>
      </w:r>
      <w:r w:rsidR="005C3424" w:rsidRPr="005C3424">
        <w:rPr>
          <w:rFonts w:ascii="Times New Roman" w:hAnsi="Times New Roman" w:cs="Times New Roman"/>
          <w:b/>
          <w:sz w:val="28"/>
          <w:szCs w:val="28"/>
          <w:lang w:val="uk-UA"/>
        </w:rPr>
        <w:t xml:space="preserve"> </w:t>
      </w:r>
      <w:r w:rsidRPr="005C3424">
        <w:rPr>
          <w:rFonts w:ascii="Times New Roman" w:hAnsi="Times New Roman" w:cs="Times New Roman"/>
          <w:b/>
          <w:sz w:val="28"/>
          <w:szCs w:val="28"/>
        </w:rPr>
        <w:t>«</w:t>
      </w:r>
      <w:proofErr w:type="spellStart"/>
      <w:r w:rsidRPr="005C3424">
        <w:rPr>
          <w:rFonts w:ascii="Times New Roman" w:hAnsi="Times New Roman" w:cs="Times New Roman"/>
          <w:b/>
          <w:sz w:val="28"/>
          <w:szCs w:val="28"/>
        </w:rPr>
        <w:t>Музичне</w:t>
      </w:r>
      <w:proofErr w:type="spellEnd"/>
      <w:r w:rsidRPr="005C3424">
        <w:rPr>
          <w:rFonts w:ascii="Times New Roman" w:hAnsi="Times New Roman" w:cs="Times New Roman"/>
          <w:b/>
          <w:sz w:val="28"/>
          <w:szCs w:val="28"/>
        </w:rPr>
        <w:t xml:space="preserve"> </w:t>
      </w:r>
      <w:proofErr w:type="spellStart"/>
      <w:r w:rsidRPr="005C3424">
        <w:rPr>
          <w:rFonts w:ascii="Times New Roman" w:hAnsi="Times New Roman" w:cs="Times New Roman"/>
          <w:b/>
          <w:sz w:val="28"/>
          <w:szCs w:val="28"/>
        </w:rPr>
        <w:t>мистецтво</w:t>
      </w:r>
      <w:proofErr w:type="spellEnd"/>
      <w:r w:rsidRPr="005C3424">
        <w:rPr>
          <w:rFonts w:ascii="Times New Roman" w:hAnsi="Times New Roman" w:cs="Times New Roman"/>
          <w:b/>
          <w:sz w:val="28"/>
          <w:szCs w:val="28"/>
        </w:rPr>
        <w:t xml:space="preserve">» для 8 </w:t>
      </w:r>
      <w:proofErr w:type="spellStart"/>
      <w:r w:rsidRPr="005C3424">
        <w:rPr>
          <w:rFonts w:ascii="Times New Roman" w:hAnsi="Times New Roman" w:cs="Times New Roman"/>
          <w:b/>
          <w:sz w:val="28"/>
          <w:szCs w:val="28"/>
        </w:rPr>
        <w:t>класів</w:t>
      </w:r>
      <w:proofErr w:type="spellEnd"/>
      <w:r w:rsidRPr="005C3424">
        <w:rPr>
          <w:rFonts w:ascii="Times New Roman" w:hAnsi="Times New Roman" w:cs="Times New Roman"/>
          <w:b/>
          <w:sz w:val="28"/>
          <w:szCs w:val="28"/>
        </w:rPr>
        <w:t xml:space="preserve"> (авт. О.Волошина, </w:t>
      </w:r>
      <w:proofErr w:type="spellStart"/>
      <w:r w:rsidRPr="005C3424">
        <w:rPr>
          <w:rFonts w:ascii="Times New Roman" w:hAnsi="Times New Roman" w:cs="Times New Roman"/>
          <w:b/>
          <w:sz w:val="28"/>
          <w:szCs w:val="28"/>
        </w:rPr>
        <w:t>О.Мільченко</w:t>
      </w:r>
      <w:proofErr w:type="spellEnd"/>
      <w:r w:rsidRPr="005C3424">
        <w:rPr>
          <w:rFonts w:ascii="Times New Roman" w:hAnsi="Times New Roman" w:cs="Times New Roman"/>
          <w:b/>
          <w:sz w:val="28"/>
          <w:szCs w:val="28"/>
        </w:rPr>
        <w:t xml:space="preserve">, А.Левченко); </w:t>
      </w:r>
    </w:p>
    <w:p w:rsidR="00E47A5E" w:rsidRPr="005C3424" w:rsidRDefault="00E47A5E" w:rsidP="00E47A5E">
      <w:pPr>
        <w:spacing w:after="0" w:line="240" w:lineRule="auto"/>
        <w:ind w:left="-1276"/>
        <w:jc w:val="both"/>
        <w:rPr>
          <w:rFonts w:ascii="Times New Roman" w:hAnsi="Times New Roman" w:cs="Times New Roman"/>
          <w:b/>
          <w:sz w:val="28"/>
          <w:szCs w:val="28"/>
        </w:rPr>
      </w:pPr>
      <w:r w:rsidRPr="005C3424">
        <w:rPr>
          <w:rFonts w:ascii="Times New Roman" w:hAnsi="Times New Roman" w:cs="Times New Roman"/>
          <w:b/>
          <w:sz w:val="28"/>
          <w:szCs w:val="28"/>
        </w:rPr>
        <w:t xml:space="preserve"> </w:t>
      </w:r>
      <w:r w:rsidR="005C3424" w:rsidRPr="005C3424">
        <w:rPr>
          <w:rFonts w:ascii="Times New Roman" w:hAnsi="Times New Roman" w:cs="Times New Roman"/>
          <w:b/>
          <w:sz w:val="28"/>
          <w:szCs w:val="28"/>
          <w:lang w:val="uk-UA"/>
        </w:rPr>
        <w:t xml:space="preserve"> </w:t>
      </w:r>
      <w:r w:rsidRPr="005C3424">
        <w:rPr>
          <w:rFonts w:ascii="Times New Roman" w:hAnsi="Times New Roman" w:cs="Times New Roman"/>
          <w:b/>
          <w:sz w:val="28"/>
          <w:szCs w:val="28"/>
        </w:rPr>
        <w:t>«</w:t>
      </w:r>
      <w:proofErr w:type="spellStart"/>
      <w:r w:rsidRPr="005C3424">
        <w:rPr>
          <w:rFonts w:ascii="Times New Roman" w:hAnsi="Times New Roman" w:cs="Times New Roman"/>
          <w:b/>
          <w:sz w:val="28"/>
          <w:szCs w:val="28"/>
        </w:rPr>
        <w:t>Музичне</w:t>
      </w:r>
      <w:proofErr w:type="spellEnd"/>
      <w:r w:rsidRPr="005C3424">
        <w:rPr>
          <w:rFonts w:ascii="Times New Roman" w:hAnsi="Times New Roman" w:cs="Times New Roman"/>
          <w:b/>
          <w:sz w:val="28"/>
          <w:szCs w:val="28"/>
        </w:rPr>
        <w:t xml:space="preserve"> </w:t>
      </w:r>
      <w:proofErr w:type="spellStart"/>
      <w:r w:rsidRPr="005C3424">
        <w:rPr>
          <w:rFonts w:ascii="Times New Roman" w:hAnsi="Times New Roman" w:cs="Times New Roman"/>
          <w:b/>
          <w:sz w:val="28"/>
          <w:szCs w:val="28"/>
        </w:rPr>
        <w:t>мистецтво</w:t>
      </w:r>
      <w:proofErr w:type="spellEnd"/>
      <w:r w:rsidRPr="005C3424">
        <w:rPr>
          <w:rFonts w:ascii="Times New Roman" w:hAnsi="Times New Roman" w:cs="Times New Roman"/>
          <w:b/>
          <w:sz w:val="28"/>
          <w:szCs w:val="28"/>
        </w:rPr>
        <w:t xml:space="preserve">» для 8 </w:t>
      </w:r>
      <w:proofErr w:type="spellStart"/>
      <w:r w:rsidRPr="005C3424">
        <w:rPr>
          <w:rFonts w:ascii="Times New Roman" w:hAnsi="Times New Roman" w:cs="Times New Roman"/>
          <w:b/>
          <w:sz w:val="28"/>
          <w:szCs w:val="28"/>
        </w:rPr>
        <w:t>класів</w:t>
      </w:r>
      <w:proofErr w:type="spellEnd"/>
      <w:r w:rsidRPr="005C3424">
        <w:rPr>
          <w:rFonts w:ascii="Times New Roman" w:hAnsi="Times New Roman" w:cs="Times New Roman"/>
          <w:b/>
          <w:sz w:val="28"/>
          <w:szCs w:val="28"/>
        </w:rPr>
        <w:t xml:space="preserve"> (авт. Г.Макаренко, </w:t>
      </w:r>
      <w:proofErr w:type="spellStart"/>
      <w:r w:rsidRPr="005C3424">
        <w:rPr>
          <w:rFonts w:ascii="Times New Roman" w:hAnsi="Times New Roman" w:cs="Times New Roman"/>
          <w:b/>
          <w:sz w:val="28"/>
          <w:szCs w:val="28"/>
        </w:rPr>
        <w:t>Т.Неземнова</w:t>
      </w:r>
      <w:proofErr w:type="spellEnd"/>
      <w:r w:rsidRPr="005C3424">
        <w:rPr>
          <w:rFonts w:ascii="Times New Roman" w:hAnsi="Times New Roman" w:cs="Times New Roman"/>
          <w:b/>
          <w:sz w:val="28"/>
          <w:szCs w:val="28"/>
        </w:rPr>
        <w:t>).</w:t>
      </w:r>
    </w:p>
    <w:p w:rsidR="00E47A5E" w:rsidRPr="00E47A5E" w:rsidRDefault="00E47A5E" w:rsidP="00E47A5E">
      <w:pPr>
        <w:spacing w:line="240" w:lineRule="auto"/>
        <w:ind w:left="-1276" w:firstLine="850"/>
        <w:jc w:val="both"/>
        <w:rPr>
          <w:rFonts w:ascii="Times New Roman" w:hAnsi="Times New Roman" w:cs="Times New Roman"/>
          <w:sz w:val="28"/>
          <w:szCs w:val="28"/>
        </w:rPr>
      </w:pPr>
      <w:proofErr w:type="spellStart"/>
      <w:r w:rsidRPr="00E47A5E">
        <w:rPr>
          <w:rFonts w:ascii="Times New Roman" w:hAnsi="Times New Roman" w:cs="Times New Roman"/>
          <w:sz w:val="28"/>
          <w:szCs w:val="28"/>
        </w:rPr>
        <w:t>Використання</w:t>
      </w:r>
      <w:proofErr w:type="spellEnd"/>
      <w:r w:rsidRPr="00E47A5E">
        <w:rPr>
          <w:rFonts w:ascii="Times New Roman" w:hAnsi="Times New Roman" w:cs="Times New Roman"/>
          <w:sz w:val="28"/>
          <w:szCs w:val="28"/>
        </w:rPr>
        <w:t xml:space="preserve"> на уроках </w:t>
      </w:r>
      <w:proofErr w:type="spellStart"/>
      <w:r w:rsidRPr="00E47A5E">
        <w:rPr>
          <w:rFonts w:ascii="Times New Roman" w:hAnsi="Times New Roman" w:cs="Times New Roman"/>
          <w:sz w:val="28"/>
          <w:szCs w:val="28"/>
        </w:rPr>
        <w:t>творів</w:t>
      </w:r>
      <w:proofErr w:type="spellEnd"/>
      <w:r w:rsidRPr="00E47A5E">
        <w:rPr>
          <w:rFonts w:ascii="Times New Roman" w:hAnsi="Times New Roman" w:cs="Times New Roman"/>
          <w:sz w:val="28"/>
          <w:szCs w:val="28"/>
        </w:rPr>
        <w:t xml:space="preserve"> та характеристики </w:t>
      </w:r>
      <w:proofErr w:type="spellStart"/>
      <w:r w:rsidRPr="00E47A5E">
        <w:rPr>
          <w:rFonts w:ascii="Times New Roman" w:hAnsi="Times New Roman" w:cs="Times New Roman"/>
          <w:sz w:val="28"/>
          <w:szCs w:val="28"/>
        </w:rPr>
        <w:t>творчості</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українських</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митців</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сприятиме</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формуванню</w:t>
      </w:r>
      <w:proofErr w:type="spellEnd"/>
      <w:r w:rsidRPr="00E47A5E">
        <w:rPr>
          <w:rFonts w:ascii="Times New Roman" w:hAnsi="Times New Roman" w:cs="Times New Roman"/>
          <w:sz w:val="28"/>
          <w:szCs w:val="28"/>
        </w:rPr>
        <w:t xml:space="preserve"> основ </w:t>
      </w:r>
      <w:proofErr w:type="spellStart"/>
      <w:r w:rsidRPr="00F90C1E">
        <w:rPr>
          <w:rFonts w:ascii="Times New Roman" w:hAnsi="Times New Roman" w:cs="Times New Roman"/>
          <w:b/>
          <w:sz w:val="28"/>
          <w:szCs w:val="28"/>
        </w:rPr>
        <w:t>патріотичного</w:t>
      </w:r>
      <w:proofErr w:type="spellEnd"/>
      <w:r w:rsidRPr="00F90C1E">
        <w:rPr>
          <w:rFonts w:ascii="Times New Roman" w:hAnsi="Times New Roman" w:cs="Times New Roman"/>
          <w:b/>
          <w:sz w:val="28"/>
          <w:szCs w:val="28"/>
        </w:rPr>
        <w:t xml:space="preserve"> </w:t>
      </w:r>
      <w:proofErr w:type="spellStart"/>
      <w:r w:rsidRPr="00F90C1E">
        <w:rPr>
          <w:rFonts w:ascii="Times New Roman" w:hAnsi="Times New Roman" w:cs="Times New Roman"/>
          <w:b/>
          <w:sz w:val="28"/>
          <w:szCs w:val="28"/>
        </w:rPr>
        <w:t>виховання</w:t>
      </w:r>
      <w:proofErr w:type="spellEnd"/>
      <w:r w:rsidRPr="00F90C1E">
        <w:rPr>
          <w:rFonts w:ascii="Times New Roman" w:hAnsi="Times New Roman" w:cs="Times New Roman"/>
          <w:b/>
          <w:sz w:val="28"/>
          <w:szCs w:val="28"/>
        </w:rPr>
        <w:t xml:space="preserve"> </w:t>
      </w:r>
      <w:proofErr w:type="spellStart"/>
      <w:r w:rsidRPr="00E47A5E">
        <w:rPr>
          <w:rFonts w:ascii="Times New Roman" w:hAnsi="Times New Roman" w:cs="Times New Roman"/>
          <w:sz w:val="28"/>
          <w:szCs w:val="28"/>
        </w:rPr>
        <w:t>особистості</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Адже</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місія</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мистецтва</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є</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дуже</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важливою</w:t>
      </w:r>
      <w:proofErr w:type="spellEnd"/>
      <w:r w:rsidRPr="00E47A5E">
        <w:rPr>
          <w:rFonts w:ascii="Times New Roman" w:hAnsi="Times New Roman" w:cs="Times New Roman"/>
          <w:sz w:val="28"/>
          <w:szCs w:val="28"/>
        </w:rPr>
        <w:t xml:space="preserve"> у </w:t>
      </w:r>
      <w:proofErr w:type="spellStart"/>
      <w:r w:rsidRPr="00E47A5E">
        <w:rPr>
          <w:rFonts w:ascii="Times New Roman" w:hAnsi="Times New Roman" w:cs="Times New Roman"/>
          <w:sz w:val="28"/>
          <w:szCs w:val="28"/>
        </w:rPr>
        <w:t>справі</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виховання</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патріотизму</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гордості</w:t>
      </w:r>
      <w:proofErr w:type="spellEnd"/>
      <w:r w:rsidRPr="00E47A5E">
        <w:rPr>
          <w:rFonts w:ascii="Times New Roman" w:hAnsi="Times New Roman" w:cs="Times New Roman"/>
          <w:sz w:val="28"/>
          <w:szCs w:val="28"/>
        </w:rPr>
        <w:t xml:space="preserve"> за землю, </w:t>
      </w:r>
      <w:proofErr w:type="spellStart"/>
      <w:proofErr w:type="gramStart"/>
      <w:r w:rsidRPr="00E47A5E">
        <w:rPr>
          <w:rFonts w:ascii="Times New Roman" w:hAnsi="Times New Roman" w:cs="Times New Roman"/>
          <w:sz w:val="28"/>
          <w:szCs w:val="28"/>
        </w:rPr>
        <w:t>країну</w:t>
      </w:r>
      <w:proofErr w:type="spellEnd"/>
      <w:proofErr w:type="gramEnd"/>
      <w:r w:rsidRPr="00E47A5E">
        <w:rPr>
          <w:rFonts w:ascii="Times New Roman" w:hAnsi="Times New Roman" w:cs="Times New Roman"/>
          <w:sz w:val="28"/>
          <w:szCs w:val="28"/>
        </w:rPr>
        <w:t xml:space="preserve">, в </w:t>
      </w:r>
      <w:proofErr w:type="spellStart"/>
      <w:r w:rsidRPr="00E47A5E">
        <w:rPr>
          <w:rFonts w:ascii="Times New Roman" w:hAnsi="Times New Roman" w:cs="Times New Roman"/>
          <w:sz w:val="28"/>
          <w:szCs w:val="28"/>
        </w:rPr>
        <w:t>якій</w:t>
      </w:r>
      <w:proofErr w:type="spellEnd"/>
      <w:r w:rsidRPr="00E47A5E">
        <w:rPr>
          <w:rFonts w:ascii="Times New Roman" w:hAnsi="Times New Roman" w:cs="Times New Roman"/>
          <w:sz w:val="28"/>
          <w:szCs w:val="28"/>
        </w:rPr>
        <w:t xml:space="preserve"> ми </w:t>
      </w:r>
      <w:proofErr w:type="spellStart"/>
      <w:r w:rsidRPr="00E47A5E">
        <w:rPr>
          <w:rFonts w:ascii="Times New Roman" w:hAnsi="Times New Roman" w:cs="Times New Roman"/>
          <w:sz w:val="28"/>
          <w:szCs w:val="28"/>
        </w:rPr>
        <w:t>живемо</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талановитих</w:t>
      </w:r>
      <w:proofErr w:type="spellEnd"/>
      <w:r w:rsidRPr="00E47A5E">
        <w:rPr>
          <w:rFonts w:ascii="Times New Roman" w:hAnsi="Times New Roman" w:cs="Times New Roman"/>
          <w:sz w:val="28"/>
          <w:szCs w:val="28"/>
        </w:rPr>
        <w:t xml:space="preserve"> людей, </w:t>
      </w:r>
      <w:proofErr w:type="spellStart"/>
      <w:r w:rsidRPr="00E47A5E">
        <w:rPr>
          <w:rFonts w:ascii="Times New Roman" w:hAnsi="Times New Roman" w:cs="Times New Roman"/>
          <w:sz w:val="28"/>
          <w:szCs w:val="28"/>
        </w:rPr>
        <w:t>які</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виходили</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з</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нашого</w:t>
      </w:r>
      <w:proofErr w:type="spellEnd"/>
      <w:r w:rsidRPr="00E47A5E">
        <w:rPr>
          <w:rFonts w:ascii="Times New Roman" w:hAnsi="Times New Roman" w:cs="Times New Roman"/>
          <w:sz w:val="28"/>
          <w:szCs w:val="28"/>
        </w:rPr>
        <w:t xml:space="preserve"> народу </w:t>
      </w:r>
      <w:proofErr w:type="spellStart"/>
      <w:r w:rsidRPr="00E47A5E">
        <w:rPr>
          <w:rFonts w:ascii="Times New Roman" w:hAnsi="Times New Roman" w:cs="Times New Roman"/>
          <w:sz w:val="28"/>
          <w:szCs w:val="28"/>
        </w:rPr>
        <w:t>або</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таланти</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яких</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розквітали</w:t>
      </w:r>
      <w:proofErr w:type="spellEnd"/>
      <w:r w:rsidRPr="00E47A5E">
        <w:rPr>
          <w:rFonts w:ascii="Times New Roman" w:hAnsi="Times New Roman" w:cs="Times New Roman"/>
          <w:sz w:val="28"/>
          <w:szCs w:val="28"/>
        </w:rPr>
        <w:t xml:space="preserve"> на </w:t>
      </w:r>
      <w:proofErr w:type="spellStart"/>
      <w:r w:rsidRPr="00E47A5E">
        <w:rPr>
          <w:rFonts w:ascii="Times New Roman" w:hAnsi="Times New Roman" w:cs="Times New Roman"/>
          <w:sz w:val="28"/>
          <w:szCs w:val="28"/>
        </w:rPr>
        <w:t>теренах</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нашої</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землі</w:t>
      </w:r>
      <w:proofErr w:type="spellEnd"/>
      <w:r w:rsidRPr="00E47A5E">
        <w:rPr>
          <w:rFonts w:ascii="Times New Roman" w:hAnsi="Times New Roman" w:cs="Times New Roman"/>
          <w:sz w:val="28"/>
          <w:szCs w:val="28"/>
        </w:rPr>
        <w:t xml:space="preserve">. І тому </w:t>
      </w:r>
      <w:proofErr w:type="spellStart"/>
      <w:r w:rsidRPr="00E47A5E">
        <w:rPr>
          <w:rFonts w:ascii="Times New Roman" w:hAnsi="Times New Roman" w:cs="Times New Roman"/>
          <w:sz w:val="28"/>
          <w:szCs w:val="28"/>
        </w:rPr>
        <w:t>саме</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з</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цієї</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позиції</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вчителеві</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потрібно</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розкривати</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змі</w:t>
      </w:r>
      <w:proofErr w:type="gramStart"/>
      <w:r w:rsidRPr="00E47A5E">
        <w:rPr>
          <w:rFonts w:ascii="Times New Roman" w:hAnsi="Times New Roman" w:cs="Times New Roman"/>
          <w:sz w:val="28"/>
          <w:szCs w:val="28"/>
        </w:rPr>
        <w:t>ст</w:t>
      </w:r>
      <w:proofErr w:type="spellEnd"/>
      <w:proofErr w:type="gram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творів</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українського</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мистецтва</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адже</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українцям</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є</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чим</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пишатися</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мистецькі</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шедеври</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з’являлися</w:t>
      </w:r>
      <w:proofErr w:type="spellEnd"/>
      <w:r w:rsidRPr="00E47A5E">
        <w:rPr>
          <w:rFonts w:ascii="Times New Roman" w:hAnsi="Times New Roman" w:cs="Times New Roman"/>
          <w:sz w:val="28"/>
          <w:szCs w:val="28"/>
        </w:rPr>
        <w:t xml:space="preserve"> не фрагментарно, а </w:t>
      </w:r>
      <w:proofErr w:type="spellStart"/>
      <w:r w:rsidRPr="00E47A5E">
        <w:rPr>
          <w:rFonts w:ascii="Times New Roman" w:hAnsi="Times New Roman" w:cs="Times New Roman"/>
          <w:sz w:val="28"/>
          <w:szCs w:val="28"/>
        </w:rPr>
        <w:t>впродовж</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усього</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історичного</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і</w:t>
      </w:r>
      <w:proofErr w:type="spellEnd"/>
      <w:r w:rsidRPr="00E47A5E">
        <w:rPr>
          <w:rFonts w:ascii="Times New Roman" w:hAnsi="Times New Roman" w:cs="Times New Roman"/>
          <w:sz w:val="28"/>
          <w:szCs w:val="28"/>
        </w:rPr>
        <w:t xml:space="preserve"> культурного розвитку.</w:t>
      </w:r>
    </w:p>
    <w:p w:rsidR="00A56306" w:rsidRPr="00E47A5E" w:rsidRDefault="00A56306" w:rsidP="00E47A5E">
      <w:pPr>
        <w:spacing w:after="0" w:line="240" w:lineRule="auto"/>
        <w:ind w:left="-1276" w:firstLine="850"/>
        <w:jc w:val="both"/>
        <w:rPr>
          <w:rFonts w:ascii="Times New Roman" w:hAnsi="Times New Roman" w:cs="Times New Roman"/>
          <w:sz w:val="28"/>
          <w:szCs w:val="28"/>
          <w:lang w:val="uk-UA"/>
        </w:rPr>
      </w:pPr>
      <w:r w:rsidRPr="00E47A5E">
        <w:rPr>
          <w:rFonts w:ascii="Times New Roman" w:hAnsi="Times New Roman" w:cs="Times New Roman"/>
          <w:sz w:val="28"/>
          <w:szCs w:val="28"/>
          <w:lang w:val="uk-UA"/>
        </w:rPr>
        <w:lastRenderedPageBreak/>
        <w:t xml:space="preserve">Основними і обов’язковими видами діяльності на уроках, як уже зазначалося, має бути сприймання і аналіз-інтерпретація творів мистецтва та мистецька діяльність учнів (вокально-хорова, художньо-практична, творча). Тому </w:t>
      </w:r>
      <w:r w:rsidRPr="00E47A5E">
        <w:rPr>
          <w:rFonts w:ascii="Times New Roman" w:hAnsi="Times New Roman" w:cs="Times New Roman"/>
          <w:b/>
          <w:bCs/>
          <w:i/>
          <w:iCs/>
          <w:sz w:val="28"/>
          <w:szCs w:val="28"/>
          <w:lang w:val="uk-UA"/>
        </w:rPr>
        <w:t>оцінювання навчальних досягнень</w:t>
      </w:r>
      <w:r w:rsidRPr="00E47A5E">
        <w:rPr>
          <w:rFonts w:ascii="Times New Roman" w:hAnsi="Times New Roman" w:cs="Times New Roman"/>
          <w:sz w:val="28"/>
          <w:szCs w:val="28"/>
          <w:lang w:val="uk-UA"/>
        </w:rPr>
        <w:t xml:space="preserve"> учнів здійснюється за основними видами діяльності на уроках відповідно до орієнтовних  Вимог оцінювання навчальних досягнень учнів із базових дисциплін у системі загальної середньої освіти (наказ МОН від 21.08.2013 №1222). </w:t>
      </w:r>
    </w:p>
    <w:p w:rsidR="00A56306" w:rsidRPr="00E47A5E" w:rsidRDefault="00A56306" w:rsidP="00E47A5E">
      <w:pPr>
        <w:spacing w:line="240" w:lineRule="auto"/>
        <w:ind w:left="-1276" w:firstLine="850"/>
        <w:jc w:val="both"/>
        <w:rPr>
          <w:rFonts w:ascii="Times New Roman" w:hAnsi="Times New Roman" w:cs="Times New Roman"/>
          <w:sz w:val="28"/>
          <w:szCs w:val="28"/>
          <w:lang w:val="uk-UA"/>
        </w:rPr>
      </w:pPr>
      <w:r w:rsidRPr="00E47A5E">
        <w:rPr>
          <w:rFonts w:ascii="Times New Roman" w:hAnsi="Times New Roman" w:cs="Times New Roman"/>
          <w:b/>
          <w:bCs/>
          <w:i/>
          <w:iCs/>
          <w:sz w:val="28"/>
          <w:szCs w:val="28"/>
          <w:lang w:val="uk-UA"/>
        </w:rPr>
        <w:t>Звертаємо  увагу  на те, що письмові  тематичні  перевірки (контрольні, самостійні роботи) з музичного мистецтва та інтегрованого курсу «Мистецтво» не проводяться. Тематична атестація проводиться один раз або двічі на семестр та виставляється в журналі в окрему колонку без дати.  Деякі теми програм з музики (музичного мистецтва) розраховані на вивчення впродовж семестру. У цих випадках з метою узагальнення вивченого доцільно здійснювати проміжне оцінювання навчальних досягнень учнів</w:t>
      </w:r>
      <w:r w:rsidRPr="00E47A5E">
        <w:rPr>
          <w:rFonts w:ascii="Times New Roman" w:hAnsi="Times New Roman" w:cs="Times New Roman"/>
          <w:sz w:val="28"/>
          <w:szCs w:val="28"/>
          <w:lang w:val="uk-UA"/>
        </w:rPr>
        <w:t>.</w:t>
      </w:r>
    </w:p>
    <w:p w:rsidR="00A56306" w:rsidRPr="00E47A5E" w:rsidRDefault="00A56306" w:rsidP="00E47A5E">
      <w:pPr>
        <w:spacing w:line="240" w:lineRule="auto"/>
        <w:ind w:left="-1276" w:firstLine="850"/>
        <w:jc w:val="both"/>
        <w:rPr>
          <w:rFonts w:ascii="Times New Roman" w:hAnsi="Times New Roman" w:cs="Times New Roman"/>
          <w:b/>
          <w:bCs/>
          <w:i/>
          <w:iCs/>
          <w:sz w:val="28"/>
          <w:szCs w:val="28"/>
          <w:lang w:val="uk-UA"/>
        </w:rPr>
      </w:pPr>
      <w:r w:rsidRPr="00E47A5E">
        <w:rPr>
          <w:rFonts w:ascii="Times New Roman" w:hAnsi="Times New Roman" w:cs="Times New Roman"/>
          <w:b/>
          <w:bCs/>
          <w:i/>
          <w:iCs/>
          <w:sz w:val="28"/>
          <w:szCs w:val="28"/>
          <w:lang w:val="uk-UA"/>
        </w:rPr>
        <w:t>При виставленні тематичної оцінки враховуються всі види навчальної  діяльності учнів, що підлягали оцінюванню протягом вивчення теми. Тематична оцінка не підлягає коригуванню. Семестрове оцінювання здійснюється на підставі тематичних оцінок. При цьому мають враховуватися динаміка особистих навчальних досягнень учня з предмета протягом семестру, важливість теми, тривалість її вивчення, складність змісту тощо. Семестрова оцінка може підлягати коригуванню.</w:t>
      </w:r>
    </w:p>
    <w:p w:rsidR="00A56306" w:rsidRPr="00E47A5E" w:rsidRDefault="00A56306" w:rsidP="00E47A5E">
      <w:pPr>
        <w:spacing w:line="240" w:lineRule="auto"/>
        <w:ind w:left="-1276" w:firstLine="850"/>
        <w:jc w:val="both"/>
        <w:rPr>
          <w:rFonts w:ascii="Times New Roman" w:hAnsi="Times New Roman" w:cs="Times New Roman"/>
          <w:sz w:val="28"/>
          <w:szCs w:val="28"/>
          <w:lang w:val="uk-UA"/>
        </w:rPr>
      </w:pPr>
      <w:r w:rsidRPr="00E47A5E">
        <w:rPr>
          <w:rFonts w:ascii="Times New Roman" w:hAnsi="Times New Roman" w:cs="Times New Roman"/>
          <w:i/>
          <w:iCs/>
          <w:sz w:val="28"/>
          <w:szCs w:val="28"/>
          <w:lang w:val="uk-UA"/>
        </w:rPr>
        <w:t xml:space="preserve"> </w:t>
      </w:r>
      <w:r w:rsidRPr="00E47A5E">
        <w:rPr>
          <w:rFonts w:ascii="Times New Roman" w:hAnsi="Times New Roman" w:cs="Times New Roman"/>
          <w:b/>
          <w:bCs/>
          <w:i/>
          <w:iCs/>
          <w:sz w:val="28"/>
          <w:szCs w:val="28"/>
          <w:lang w:val="uk-UA"/>
        </w:rPr>
        <w:t>Основним видом домашніх завдань в основній школі з предмета «Музичне мистецтво»</w:t>
      </w:r>
      <w:r w:rsidRPr="00E47A5E">
        <w:rPr>
          <w:rFonts w:ascii="Times New Roman" w:hAnsi="Times New Roman" w:cs="Times New Roman"/>
          <w:b/>
          <w:bCs/>
          <w:sz w:val="28"/>
          <w:szCs w:val="28"/>
          <w:lang w:val="uk-UA"/>
        </w:rPr>
        <w:t xml:space="preserve"> </w:t>
      </w:r>
      <w:r w:rsidRPr="00E47A5E">
        <w:rPr>
          <w:rFonts w:ascii="Times New Roman" w:hAnsi="Times New Roman" w:cs="Times New Roman"/>
          <w:sz w:val="28"/>
          <w:szCs w:val="28"/>
          <w:lang w:val="uk-UA"/>
        </w:rPr>
        <w:t>мають бути завдання на слухання та інтерпретацію музики в навколишньому середовищі, а також завдання творчого спрямування (наприклад, відтворити прослухану музику за допомогою елементарних музичних інструментів, рухів, голосу,  придумати  назву до музичного твору, проаналізувати звуки, створити імпровізацію (вокальну, інстр</w:t>
      </w:r>
      <w:r w:rsidR="00F90C1E">
        <w:rPr>
          <w:rFonts w:ascii="Times New Roman" w:hAnsi="Times New Roman" w:cs="Times New Roman"/>
          <w:sz w:val="28"/>
          <w:szCs w:val="28"/>
          <w:lang w:val="uk-UA"/>
        </w:rPr>
        <w:t>ументальну, ритмічну, мелодичну,</w:t>
      </w:r>
      <w:r w:rsidRPr="00E47A5E">
        <w:rPr>
          <w:rFonts w:ascii="Times New Roman" w:hAnsi="Times New Roman" w:cs="Times New Roman"/>
          <w:sz w:val="28"/>
          <w:szCs w:val="28"/>
          <w:lang w:val="uk-UA"/>
        </w:rPr>
        <w:t xml:space="preserve"> тощо).</w:t>
      </w:r>
    </w:p>
    <w:p w:rsidR="00A56306" w:rsidRPr="00E47A5E" w:rsidRDefault="00A56306" w:rsidP="00E47A5E">
      <w:pPr>
        <w:spacing w:line="240" w:lineRule="auto"/>
        <w:ind w:left="-1276" w:firstLine="850"/>
        <w:jc w:val="both"/>
        <w:rPr>
          <w:rFonts w:ascii="Times New Roman" w:hAnsi="Times New Roman" w:cs="Times New Roman"/>
          <w:sz w:val="28"/>
          <w:szCs w:val="28"/>
          <w:lang w:val="uk-UA"/>
        </w:rPr>
      </w:pPr>
      <w:r w:rsidRPr="00E47A5E">
        <w:rPr>
          <w:rFonts w:ascii="Times New Roman" w:hAnsi="Times New Roman" w:cs="Times New Roman"/>
          <w:sz w:val="28"/>
          <w:szCs w:val="28"/>
          <w:lang w:val="uk-UA"/>
        </w:rPr>
        <w:t xml:space="preserve">Звертаємо увагу на те, що відповідно до Типових навчальних планів для </w:t>
      </w:r>
      <w:r w:rsidRPr="00E47A5E">
        <w:rPr>
          <w:rFonts w:ascii="Times New Roman" w:hAnsi="Times New Roman" w:cs="Times New Roman"/>
          <w:b/>
          <w:bCs/>
          <w:i/>
          <w:iCs/>
          <w:sz w:val="28"/>
          <w:szCs w:val="28"/>
          <w:lang w:val="uk-UA"/>
        </w:rPr>
        <w:t>спеціалізованих шкіл з поглибленим вивченням іноземних мов, з поглибленим вивченням предметів технічного (інженерного) циклу, спеціалізованих шкіл, гімназій, ліцеїв, колегіумів, класів з поглибленим вивченням окремих предметі</w:t>
      </w:r>
      <w:r w:rsidR="005C3424">
        <w:rPr>
          <w:rFonts w:ascii="Times New Roman" w:hAnsi="Times New Roman" w:cs="Times New Roman"/>
          <w:b/>
          <w:bCs/>
          <w:i/>
          <w:iCs/>
          <w:sz w:val="28"/>
          <w:szCs w:val="28"/>
          <w:lang w:val="uk-UA"/>
        </w:rPr>
        <w:t>в</w:t>
      </w:r>
      <w:r w:rsidRPr="00E47A5E">
        <w:rPr>
          <w:rFonts w:ascii="Times New Roman" w:hAnsi="Times New Roman" w:cs="Times New Roman"/>
          <w:sz w:val="28"/>
          <w:szCs w:val="28"/>
          <w:lang w:val="uk-UA"/>
        </w:rPr>
        <w:t xml:space="preserve"> (додатки № 3,4,5,8 до наказу МОНУ від 03.04.2012 №409 «Про затвердження Типових навчальних планів ЗНЗ ІІ ступеня») на вивчення предметів художньо-естетичного циклу передбачена 1 навчальна година. </w:t>
      </w:r>
    </w:p>
    <w:p w:rsidR="00A56306" w:rsidRPr="00E47A5E" w:rsidRDefault="00A56306" w:rsidP="00E47A5E">
      <w:pPr>
        <w:spacing w:line="240" w:lineRule="auto"/>
        <w:ind w:left="-1276" w:firstLine="850"/>
        <w:jc w:val="both"/>
        <w:rPr>
          <w:rFonts w:ascii="Times New Roman" w:hAnsi="Times New Roman" w:cs="Times New Roman"/>
          <w:b/>
          <w:bCs/>
          <w:i/>
          <w:iCs/>
          <w:sz w:val="28"/>
          <w:szCs w:val="28"/>
          <w:lang w:val="uk-UA"/>
        </w:rPr>
      </w:pPr>
      <w:r w:rsidRPr="00E47A5E">
        <w:rPr>
          <w:rFonts w:ascii="Times New Roman" w:hAnsi="Times New Roman" w:cs="Times New Roman"/>
          <w:b/>
          <w:bCs/>
          <w:i/>
          <w:iCs/>
          <w:sz w:val="28"/>
          <w:szCs w:val="28"/>
          <w:lang w:val="uk-UA"/>
        </w:rPr>
        <w:t>З метою повної  реалізації  вимог  освітньої  галузі «Мистецтво» Державного стандарту рекомендовано використовувати додатково 1 годину за рахунок варіативної складової навчального плану.</w:t>
      </w:r>
    </w:p>
    <w:p w:rsidR="00A56306" w:rsidRPr="00E47A5E" w:rsidRDefault="00A56306" w:rsidP="00E47A5E">
      <w:pPr>
        <w:numPr>
          <w:ilvl w:val="0"/>
          <w:numId w:val="6"/>
        </w:numPr>
        <w:tabs>
          <w:tab w:val="left" w:pos="180"/>
          <w:tab w:val="left" w:pos="360"/>
        </w:tabs>
        <w:spacing w:after="0" w:line="240" w:lineRule="auto"/>
        <w:ind w:left="0"/>
        <w:jc w:val="both"/>
        <w:rPr>
          <w:rFonts w:ascii="Times New Roman" w:hAnsi="Times New Roman" w:cs="Times New Roman"/>
          <w:sz w:val="28"/>
          <w:szCs w:val="28"/>
        </w:rPr>
      </w:pPr>
      <w:r w:rsidRPr="00E47A5E">
        <w:rPr>
          <w:rFonts w:ascii="Times New Roman" w:hAnsi="Times New Roman" w:cs="Times New Roman"/>
          <w:sz w:val="28"/>
          <w:szCs w:val="28"/>
          <w:lang w:val="uk-UA"/>
        </w:rPr>
        <w:lastRenderedPageBreak/>
        <w:t xml:space="preserve">Офіційний </w:t>
      </w:r>
      <w:proofErr w:type="spellStart"/>
      <w:r w:rsidRPr="00E47A5E">
        <w:rPr>
          <w:rFonts w:ascii="Times New Roman" w:hAnsi="Times New Roman" w:cs="Times New Roman"/>
          <w:sz w:val="28"/>
          <w:szCs w:val="28"/>
          <w:lang w:val="uk-UA"/>
        </w:rPr>
        <w:t>веб-сайт</w:t>
      </w:r>
      <w:proofErr w:type="spellEnd"/>
      <w:r w:rsidRPr="00E47A5E">
        <w:rPr>
          <w:rFonts w:ascii="Times New Roman" w:hAnsi="Times New Roman" w:cs="Times New Roman"/>
          <w:sz w:val="28"/>
          <w:szCs w:val="28"/>
          <w:lang w:val="uk-UA"/>
        </w:rPr>
        <w:t xml:space="preserve"> </w:t>
      </w:r>
      <w:proofErr w:type="spellStart"/>
      <w:r w:rsidRPr="00E47A5E">
        <w:rPr>
          <w:rFonts w:ascii="Times New Roman" w:hAnsi="Times New Roman" w:cs="Times New Roman"/>
          <w:sz w:val="28"/>
          <w:szCs w:val="28"/>
        </w:rPr>
        <w:t>Міністерстваосвіти</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і</w:t>
      </w:r>
      <w:proofErr w:type="spellEnd"/>
      <w:r w:rsidRPr="00E47A5E">
        <w:rPr>
          <w:rFonts w:ascii="Times New Roman" w:hAnsi="Times New Roman" w:cs="Times New Roman"/>
          <w:sz w:val="28"/>
          <w:szCs w:val="28"/>
        </w:rPr>
        <w:t xml:space="preserve"> науки </w:t>
      </w:r>
      <w:proofErr w:type="spellStart"/>
      <w:r w:rsidRPr="00E47A5E">
        <w:rPr>
          <w:rFonts w:ascii="Times New Roman" w:hAnsi="Times New Roman" w:cs="Times New Roman"/>
          <w:sz w:val="28"/>
          <w:szCs w:val="28"/>
        </w:rPr>
        <w:t>України</w:t>
      </w:r>
      <w:proofErr w:type="spellEnd"/>
      <w:r w:rsidRPr="00E47A5E">
        <w:rPr>
          <w:rFonts w:ascii="Times New Roman" w:hAnsi="Times New Roman" w:cs="Times New Roman"/>
          <w:sz w:val="28"/>
          <w:szCs w:val="28"/>
          <w:lang w:eastAsia="uk-UA"/>
        </w:rPr>
        <w:t xml:space="preserve">/ </w:t>
      </w:r>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Електронний</w:t>
      </w:r>
      <w:proofErr w:type="spellEnd"/>
      <w:r w:rsidRPr="00E47A5E">
        <w:rPr>
          <w:rFonts w:ascii="Times New Roman" w:hAnsi="Times New Roman" w:cs="Times New Roman"/>
          <w:sz w:val="28"/>
          <w:szCs w:val="28"/>
        </w:rPr>
        <w:t xml:space="preserve"> ресурс] – Режим доступу : </w:t>
      </w:r>
      <w:hyperlink r:id="rId11" w:history="1">
        <w:r w:rsidRPr="00E47A5E">
          <w:rPr>
            <w:rFonts w:ascii="Times New Roman" w:hAnsi="Times New Roman" w:cs="Times New Roman"/>
            <w:sz w:val="28"/>
            <w:szCs w:val="28"/>
            <w:u w:val="single"/>
          </w:rPr>
          <w:t>http://www.mon.gov.ua</w:t>
        </w:r>
      </w:hyperlink>
      <w:r w:rsidRPr="00E47A5E">
        <w:rPr>
          <w:rFonts w:ascii="Times New Roman" w:hAnsi="Times New Roman" w:cs="Times New Roman"/>
          <w:sz w:val="28"/>
          <w:szCs w:val="28"/>
        </w:rPr>
        <w:t>.</w:t>
      </w:r>
    </w:p>
    <w:p w:rsidR="00A56306" w:rsidRPr="00E47A5E" w:rsidRDefault="00A56306" w:rsidP="00E47A5E">
      <w:pPr>
        <w:numPr>
          <w:ilvl w:val="0"/>
          <w:numId w:val="6"/>
        </w:numPr>
        <w:tabs>
          <w:tab w:val="left" w:pos="-900"/>
        </w:tabs>
        <w:spacing w:after="0" w:line="240" w:lineRule="auto"/>
        <w:ind w:left="0"/>
        <w:jc w:val="both"/>
        <w:rPr>
          <w:rFonts w:ascii="Times New Roman" w:hAnsi="Times New Roman" w:cs="Times New Roman"/>
          <w:sz w:val="28"/>
          <w:szCs w:val="28"/>
        </w:rPr>
      </w:pPr>
      <w:proofErr w:type="spellStart"/>
      <w:r w:rsidRPr="00E47A5E">
        <w:rPr>
          <w:rFonts w:ascii="Times New Roman" w:hAnsi="Times New Roman" w:cs="Times New Roman"/>
          <w:sz w:val="28"/>
          <w:szCs w:val="28"/>
        </w:rPr>
        <w:t>Офіційний</w:t>
      </w:r>
      <w:r w:rsidRPr="00E47A5E">
        <w:rPr>
          <w:rFonts w:ascii="Times New Roman" w:hAnsi="Times New Roman" w:cs="Times New Roman"/>
          <w:sz w:val="28"/>
          <w:szCs w:val="28"/>
          <w:lang w:val="uk-UA"/>
        </w:rPr>
        <w:t>веб-</w:t>
      </w:r>
      <w:proofErr w:type="spellEnd"/>
      <w:r w:rsidRPr="00E47A5E">
        <w:rPr>
          <w:rFonts w:ascii="Times New Roman" w:hAnsi="Times New Roman" w:cs="Times New Roman"/>
          <w:sz w:val="28"/>
          <w:szCs w:val="28"/>
        </w:rPr>
        <w:t xml:space="preserve">сайт </w:t>
      </w:r>
      <w:hyperlink r:id="rId12" w:tooltip="Інститут інноваційних технологій і змісту освіти" w:history="1">
        <w:proofErr w:type="spellStart"/>
        <w:r w:rsidRPr="00E47A5E">
          <w:rPr>
            <w:rFonts w:ascii="Times New Roman" w:hAnsi="Times New Roman" w:cs="Times New Roman"/>
            <w:sz w:val="28"/>
            <w:szCs w:val="28"/>
          </w:rPr>
          <w:t>Інститут</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інноваційних</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технологій</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і</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змісту</w:t>
        </w:r>
        <w:proofErr w:type="spellEnd"/>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освіти</w:t>
        </w:r>
        <w:proofErr w:type="spellEnd"/>
      </w:hyperlink>
      <w:r w:rsidRPr="00E47A5E">
        <w:rPr>
          <w:rFonts w:ascii="Times New Roman" w:hAnsi="Times New Roman" w:cs="Times New Roman"/>
          <w:sz w:val="28"/>
          <w:szCs w:val="28"/>
          <w:lang w:eastAsia="uk-UA"/>
        </w:rPr>
        <w:t xml:space="preserve">/ </w:t>
      </w:r>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Електронний</w:t>
      </w:r>
      <w:proofErr w:type="spellEnd"/>
      <w:r w:rsidRPr="00E47A5E">
        <w:rPr>
          <w:rFonts w:ascii="Times New Roman" w:hAnsi="Times New Roman" w:cs="Times New Roman"/>
          <w:sz w:val="28"/>
          <w:szCs w:val="28"/>
        </w:rPr>
        <w:t xml:space="preserve"> ресурс] – Режим доступу</w:t>
      </w:r>
      <w:proofErr w:type="gramStart"/>
      <w:r w:rsidRPr="00E47A5E">
        <w:rPr>
          <w:rFonts w:ascii="Times New Roman" w:hAnsi="Times New Roman" w:cs="Times New Roman"/>
          <w:sz w:val="28"/>
          <w:szCs w:val="28"/>
        </w:rPr>
        <w:t xml:space="preserve"> :</w:t>
      </w:r>
      <w:proofErr w:type="spellStart"/>
      <w:proofErr w:type="gramEnd"/>
      <w:r w:rsidR="001B773C" w:rsidRPr="00E47A5E">
        <w:rPr>
          <w:sz w:val="28"/>
          <w:szCs w:val="28"/>
        </w:rPr>
        <w:fldChar w:fldCharType="begin"/>
      </w:r>
      <w:r w:rsidR="00952F68" w:rsidRPr="00E47A5E">
        <w:rPr>
          <w:sz w:val="28"/>
          <w:szCs w:val="28"/>
        </w:rPr>
        <w:instrText>HYPERLINK "http://iitzo.gov.ua"</w:instrText>
      </w:r>
      <w:r w:rsidR="001B773C" w:rsidRPr="00E47A5E">
        <w:rPr>
          <w:sz w:val="28"/>
          <w:szCs w:val="28"/>
        </w:rPr>
        <w:fldChar w:fldCharType="separate"/>
      </w:r>
      <w:r w:rsidRPr="00E47A5E">
        <w:rPr>
          <w:rFonts w:ascii="Times New Roman" w:hAnsi="Times New Roman" w:cs="Times New Roman"/>
          <w:sz w:val="28"/>
          <w:szCs w:val="28"/>
          <w:u w:val="single"/>
        </w:rPr>
        <w:t>http</w:t>
      </w:r>
      <w:proofErr w:type="spellEnd"/>
      <w:r w:rsidRPr="00E47A5E">
        <w:rPr>
          <w:rFonts w:ascii="Times New Roman" w:hAnsi="Times New Roman" w:cs="Times New Roman"/>
          <w:sz w:val="28"/>
          <w:szCs w:val="28"/>
          <w:u w:val="single"/>
        </w:rPr>
        <w:t>://</w:t>
      </w:r>
      <w:proofErr w:type="spellStart"/>
      <w:r w:rsidRPr="00E47A5E">
        <w:rPr>
          <w:rFonts w:ascii="Times New Roman" w:hAnsi="Times New Roman" w:cs="Times New Roman"/>
          <w:sz w:val="28"/>
          <w:szCs w:val="28"/>
          <w:u w:val="single"/>
        </w:rPr>
        <w:t>iitzo.gov.ua</w:t>
      </w:r>
      <w:proofErr w:type="spellEnd"/>
      <w:r w:rsidR="001B773C" w:rsidRPr="00E47A5E">
        <w:rPr>
          <w:sz w:val="28"/>
          <w:szCs w:val="28"/>
        </w:rPr>
        <w:fldChar w:fldCharType="end"/>
      </w:r>
      <w:r w:rsidRPr="00E47A5E">
        <w:rPr>
          <w:rFonts w:ascii="Times New Roman" w:hAnsi="Times New Roman" w:cs="Times New Roman"/>
          <w:sz w:val="28"/>
          <w:szCs w:val="28"/>
        </w:rPr>
        <w:t xml:space="preserve">. </w:t>
      </w:r>
    </w:p>
    <w:p w:rsidR="00A56306" w:rsidRPr="00E47A5E" w:rsidRDefault="00A56306" w:rsidP="00E47A5E">
      <w:pPr>
        <w:numPr>
          <w:ilvl w:val="0"/>
          <w:numId w:val="6"/>
        </w:numPr>
        <w:tabs>
          <w:tab w:val="left" w:pos="180"/>
          <w:tab w:val="left" w:pos="360"/>
        </w:tabs>
        <w:spacing w:after="0" w:line="240" w:lineRule="auto"/>
        <w:ind w:left="0"/>
        <w:jc w:val="both"/>
        <w:rPr>
          <w:rFonts w:ascii="Times New Roman" w:hAnsi="Times New Roman" w:cs="Times New Roman"/>
          <w:sz w:val="28"/>
          <w:szCs w:val="28"/>
        </w:rPr>
      </w:pPr>
      <w:proofErr w:type="spellStart"/>
      <w:r w:rsidRPr="00E47A5E">
        <w:rPr>
          <w:rFonts w:ascii="Times New Roman" w:hAnsi="Times New Roman" w:cs="Times New Roman"/>
          <w:sz w:val="28"/>
          <w:szCs w:val="28"/>
        </w:rPr>
        <w:t>Офіційний</w:t>
      </w:r>
      <w:r w:rsidRPr="00E47A5E">
        <w:rPr>
          <w:rFonts w:ascii="Times New Roman" w:hAnsi="Times New Roman" w:cs="Times New Roman"/>
          <w:sz w:val="28"/>
          <w:szCs w:val="28"/>
          <w:lang w:val="uk-UA"/>
        </w:rPr>
        <w:t>веб-</w:t>
      </w:r>
      <w:proofErr w:type="spellEnd"/>
      <w:r w:rsidRPr="00E47A5E">
        <w:rPr>
          <w:rFonts w:ascii="Times New Roman" w:hAnsi="Times New Roman" w:cs="Times New Roman"/>
          <w:sz w:val="28"/>
          <w:szCs w:val="28"/>
        </w:rPr>
        <w:t xml:space="preserve">сайт </w:t>
      </w:r>
      <w:proofErr w:type="spellStart"/>
      <w:r w:rsidRPr="00E47A5E">
        <w:rPr>
          <w:rFonts w:ascii="Times New Roman" w:hAnsi="Times New Roman" w:cs="Times New Roman"/>
          <w:sz w:val="28"/>
          <w:szCs w:val="28"/>
        </w:rPr>
        <w:t>Національноїакадеміїпедагогічних</w:t>
      </w:r>
      <w:proofErr w:type="spellEnd"/>
      <w:r w:rsidRPr="00E47A5E">
        <w:rPr>
          <w:rFonts w:ascii="Times New Roman" w:hAnsi="Times New Roman" w:cs="Times New Roman"/>
          <w:sz w:val="28"/>
          <w:szCs w:val="28"/>
        </w:rPr>
        <w:t xml:space="preserve"> наук </w:t>
      </w:r>
      <w:proofErr w:type="spellStart"/>
      <w:r w:rsidRPr="00E47A5E">
        <w:rPr>
          <w:rFonts w:ascii="Times New Roman" w:hAnsi="Times New Roman" w:cs="Times New Roman"/>
          <w:sz w:val="28"/>
          <w:szCs w:val="28"/>
        </w:rPr>
        <w:t>України</w:t>
      </w:r>
      <w:proofErr w:type="spellEnd"/>
      <w:r w:rsidRPr="00E47A5E">
        <w:rPr>
          <w:rFonts w:ascii="Times New Roman" w:hAnsi="Times New Roman" w:cs="Times New Roman"/>
          <w:sz w:val="28"/>
          <w:szCs w:val="28"/>
          <w:lang w:eastAsia="uk-UA"/>
        </w:rPr>
        <w:t xml:space="preserve">/ </w:t>
      </w:r>
      <w:r w:rsidRPr="00E47A5E">
        <w:rPr>
          <w:rFonts w:ascii="Times New Roman" w:hAnsi="Times New Roman" w:cs="Times New Roman"/>
          <w:sz w:val="28"/>
          <w:szCs w:val="28"/>
        </w:rPr>
        <w:t xml:space="preserve"> [</w:t>
      </w:r>
      <w:proofErr w:type="spellStart"/>
      <w:r w:rsidRPr="00E47A5E">
        <w:rPr>
          <w:rFonts w:ascii="Times New Roman" w:hAnsi="Times New Roman" w:cs="Times New Roman"/>
          <w:sz w:val="28"/>
          <w:szCs w:val="28"/>
        </w:rPr>
        <w:t>Електронний</w:t>
      </w:r>
      <w:proofErr w:type="spellEnd"/>
      <w:r w:rsidRPr="00E47A5E">
        <w:rPr>
          <w:rFonts w:ascii="Times New Roman" w:hAnsi="Times New Roman" w:cs="Times New Roman"/>
          <w:sz w:val="28"/>
          <w:szCs w:val="28"/>
        </w:rPr>
        <w:t xml:space="preserve"> ресурс] – Режим доступу</w:t>
      </w:r>
      <w:proofErr w:type="gramStart"/>
      <w:r w:rsidRPr="00E47A5E">
        <w:rPr>
          <w:rFonts w:ascii="Times New Roman" w:hAnsi="Times New Roman" w:cs="Times New Roman"/>
          <w:sz w:val="28"/>
          <w:szCs w:val="28"/>
        </w:rPr>
        <w:t xml:space="preserve"> :</w:t>
      </w:r>
      <w:proofErr w:type="spellStart"/>
      <w:proofErr w:type="gramEnd"/>
      <w:r w:rsidR="001B773C" w:rsidRPr="00E47A5E">
        <w:rPr>
          <w:sz w:val="28"/>
          <w:szCs w:val="28"/>
        </w:rPr>
        <w:fldChar w:fldCharType="begin"/>
      </w:r>
      <w:r w:rsidR="00952F68" w:rsidRPr="00E47A5E">
        <w:rPr>
          <w:sz w:val="28"/>
          <w:szCs w:val="28"/>
        </w:rPr>
        <w:instrText>HYPERLINK "http://www.ipv.org.ua"</w:instrText>
      </w:r>
      <w:r w:rsidR="001B773C" w:rsidRPr="00E47A5E">
        <w:rPr>
          <w:sz w:val="28"/>
          <w:szCs w:val="28"/>
        </w:rPr>
        <w:fldChar w:fldCharType="separate"/>
      </w:r>
      <w:r w:rsidRPr="00E47A5E">
        <w:rPr>
          <w:rFonts w:ascii="Times New Roman" w:hAnsi="Times New Roman" w:cs="Times New Roman"/>
          <w:sz w:val="28"/>
          <w:szCs w:val="28"/>
          <w:u w:val="single"/>
        </w:rPr>
        <w:t>http</w:t>
      </w:r>
      <w:proofErr w:type="spellEnd"/>
      <w:r w:rsidRPr="00E47A5E">
        <w:rPr>
          <w:rFonts w:ascii="Times New Roman" w:hAnsi="Times New Roman" w:cs="Times New Roman"/>
          <w:sz w:val="28"/>
          <w:szCs w:val="28"/>
          <w:u w:val="single"/>
        </w:rPr>
        <w:t>://</w:t>
      </w:r>
      <w:proofErr w:type="spellStart"/>
      <w:r w:rsidRPr="00E47A5E">
        <w:rPr>
          <w:rFonts w:ascii="Times New Roman" w:hAnsi="Times New Roman" w:cs="Times New Roman"/>
          <w:sz w:val="28"/>
          <w:szCs w:val="28"/>
          <w:u w:val="single"/>
        </w:rPr>
        <w:t>www.ipv.org.ua</w:t>
      </w:r>
      <w:proofErr w:type="spellEnd"/>
      <w:r w:rsidR="001B773C" w:rsidRPr="00E47A5E">
        <w:rPr>
          <w:sz w:val="28"/>
          <w:szCs w:val="28"/>
        </w:rPr>
        <w:fldChar w:fldCharType="end"/>
      </w:r>
      <w:r w:rsidRPr="00E47A5E">
        <w:rPr>
          <w:rFonts w:ascii="Times New Roman" w:hAnsi="Times New Roman" w:cs="Times New Roman"/>
          <w:sz w:val="28"/>
          <w:szCs w:val="28"/>
        </w:rPr>
        <w:t xml:space="preserve"> .   </w:t>
      </w:r>
    </w:p>
    <w:p w:rsidR="0099535E" w:rsidRDefault="0099535E" w:rsidP="0099535E">
      <w:pPr>
        <w:spacing w:line="240" w:lineRule="auto"/>
        <w:jc w:val="center"/>
        <w:rPr>
          <w:rFonts w:ascii="Times New Roman" w:hAnsi="Times New Roman" w:cs="Times New Roman"/>
          <w:b/>
          <w:i/>
          <w:sz w:val="28"/>
          <w:szCs w:val="28"/>
          <w:lang w:val="uk-UA"/>
        </w:rPr>
      </w:pPr>
      <w:bookmarkStart w:id="0" w:name="_GoBack"/>
      <w:bookmarkEnd w:id="0"/>
    </w:p>
    <w:p w:rsidR="00A56306" w:rsidRPr="0099535E" w:rsidRDefault="0099535E" w:rsidP="0099535E">
      <w:pPr>
        <w:spacing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Бажаю успішного навчального року!</w:t>
      </w:r>
    </w:p>
    <w:sectPr w:rsidR="00A56306" w:rsidRPr="0099535E" w:rsidSect="00E47A5E">
      <w:pgSz w:w="11906" w:h="16838"/>
      <w:pgMar w:top="1134" w:right="1134" w:bottom="1134" w:left="1701" w:header="709" w:footer="709" w:gutter="1134"/>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B20"/>
    <w:multiLevelType w:val="multilevel"/>
    <w:tmpl w:val="4EB25232"/>
    <w:lvl w:ilvl="0">
      <w:start w:val="2"/>
      <w:numFmt w:val="decimal"/>
      <w:lvlText w:val="%1."/>
      <w:lvlJc w:val="left"/>
      <w:pPr>
        <w:tabs>
          <w:tab w:val="num" w:pos="435"/>
        </w:tabs>
        <w:ind w:left="435" w:hanging="435"/>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nsid w:val="0A62112F"/>
    <w:multiLevelType w:val="hybridMultilevel"/>
    <w:tmpl w:val="2BE2C320"/>
    <w:lvl w:ilvl="0" w:tplc="05829792">
      <w:start w:val="1"/>
      <w:numFmt w:val="decimal"/>
      <w:lvlText w:val="%1."/>
      <w:lvlJc w:val="left"/>
      <w:pPr>
        <w:tabs>
          <w:tab w:val="num" w:pos="1155"/>
        </w:tabs>
        <w:ind w:left="11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FA10BC1"/>
    <w:multiLevelType w:val="hybridMultilevel"/>
    <w:tmpl w:val="36501406"/>
    <w:lvl w:ilvl="0" w:tplc="737E3DD4">
      <w:start w:val="1"/>
      <w:numFmt w:val="decimal"/>
      <w:lvlText w:val="%1."/>
      <w:lvlJc w:val="left"/>
      <w:pPr>
        <w:tabs>
          <w:tab w:val="num" w:pos="360"/>
        </w:tabs>
        <w:ind w:left="360" w:hanging="360"/>
      </w:pPr>
      <w:rPr>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35403A3"/>
    <w:multiLevelType w:val="hybridMultilevel"/>
    <w:tmpl w:val="8E024B78"/>
    <w:lvl w:ilvl="0" w:tplc="C43E3564">
      <w:numFmt w:val="bullet"/>
      <w:lvlText w:val="-"/>
      <w:lvlJc w:val="left"/>
      <w:pPr>
        <w:ind w:left="-349" w:hanging="360"/>
      </w:pPr>
      <w:rPr>
        <w:rFonts w:ascii="Times New Roman" w:eastAsia="Times New Roman" w:hAnsi="Times New Roman" w:hint="default"/>
      </w:rPr>
    </w:lvl>
    <w:lvl w:ilvl="1" w:tplc="04220003">
      <w:start w:val="1"/>
      <w:numFmt w:val="bullet"/>
      <w:lvlText w:val="o"/>
      <w:lvlJc w:val="left"/>
      <w:pPr>
        <w:ind w:left="371" w:hanging="360"/>
      </w:pPr>
      <w:rPr>
        <w:rFonts w:ascii="Courier New" w:hAnsi="Courier New" w:cs="Courier New" w:hint="default"/>
      </w:rPr>
    </w:lvl>
    <w:lvl w:ilvl="2" w:tplc="04220005">
      <w:start w:val="1"/>
      <w:numFmt w:val="bullet"/>
      <w:lvlText w:val=""/>
      <w:lvlJc w:val="left"/>
      <w:pPr>
        <w:ind w:left="1091" w:hanging="360"/>
      </w:pPr>
      <w:rPr>
        <w:rFonts w:ascii="Wingdings" w:hAnsi="Wingdings" w:cs="Wingdings" w:hint="default"/>
      </w:rPr>
    </w:lvl>
    <w:lvl w:ilvl="3" w:tplc="04220001">
      <w:start w:val="1"/>
      <w:numFmt w:val="bullet"/>
      <w:lvlText w:val=""/>
      <w:lvlJc w:val="left"/>
      <w:pPr>
        <w:ind w:left="1811" w:hanging="360"/>
      </w:pPr>
      <w:rPr>
        <w:rFonts w:ascii="Symbol" w:hAnsi="Symbol" w:cs="Symbol" w:hint="default"/>
      </w:rPr>
    </w:lvl>
    <w:lvl w:ilvl="4" w:tplc="04220003">
      <w:start w:val="1"/>
      <w:numFmt w:val="bullet"/>
      <w:lvlText w:val="o"/>
      <w:lvlJc w:val="left"/>
      <w:pPr>
        <w:ind w:left="2531" w:hanging="360"/>
      </w:pPr>
      <w:rPr>
        <w:rFonts w:ascii="Courier New" w:hAnsi="Courier New" w:cs="Courier New" w:hint="default"/>
      </w:rPr>
    </w:lvl>
    <w:lvl w:ilvl="5" w:tplc="04220005">
      <w:start w:val="1"/>
      <w:numFmt w:val="bullet"/>
      <w:lvlText w:val=""/>
      <w:lvlJc w:val="left"/>
      <w:pPr>
        <w:ind w:left="3251" w:hanging="360"/>
      </w:pPr>
      <w:rPr>
        <w:rFonts w:ascii="Wingdings" w:hAnsi="Wingdings" w:cs="Wingdings" w:hint="default"/>
      </w:rPr>
    </w:lvl>
    <w:lvl w:ilvl="6" w:tplc="04220001">
      <w:start w:val="1"/>
      <w:numFmt w:val="bullet"/>
      <w:lvlText w:val=""/>
      <w:lvlJc w:val="left"/>
      <w:pPr>
        <w:ind w:left="3971" w:hanging="360"/>
      </w:pPr>
      <w:rPr>
        <w:rFonts w:ascii="Symbol" w:hAnsi="Symbol" w:cs="Symbol" w:hint="default"/>
      </w:rPr>
    </w:lvl>
    <w:lvl w:ilvl="7" w:tplc="04220003">
      <w:start w:val="1"/>
      <w:numFmt w:val="bullet"/>
      <w:lvlText w:val="o"/>
      <w:lvlJc w:val="left"/>
      <w:pPr>
        <w:ind w:left="4691" w:hanging="360"/>
      </w:pPr>
      <w:rPr>
        <w:rFonts w:ascii="Courier New" w:hAnsi="Courier New" w:cs="Courier New" w:hint="default"/>
      </w:rPr>
    </w:lvl>
    <w:lvl w:ilvl="8" w:tplc="04220005">
      <w:start w:val="1"/>
      <w:numFmt w:val="bullet"/>
      <w:lvlText w:val=""/>
      <w:lvlJc w:val="left"/>
      <w:pPr>
        <w:ind w:left="5411" w:hanging="360"/>
      </w:pPr>
      <w:rPr>
        <w:rFonts w:ascii="Wingdings" w:hAnsi="Wingdings" w:cs="Wingdings" w:hint="default"/>
      </w:rPr>
    </w:lvl>
  </w:abstractNum>
  <w:abstractNum w:abstractNumId="4">
    <w:nsid w:val="29683095"/>
    <w:multiLevelType w:val="hybridMultilevel"/>
    <w:tmpl w:val="7DC6ABC4"/>
    <w:lvl w:ilvl="0" w:tplc="A6C2FC08">
      <w:start w:val="2"/>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0D66BF0"/>
    <w:multiLevelType w:val="multilevel"/>
    <w:tmpl w:val="47367392"/>
    <w:lvl w:ilvl="0">
      <w:start w:val="3"/>
      <w:numFmt w:val="decimal"/>
      <w:lvlText w:val="%1."/>
      <w:lvlJc w:val="left"/>
      <w:pPr>
        <w:tabs>
          <w:tab w:val="num" w:pos="435"/>
        </w:tabs>
        <w:ind w:left="435" w:hanging="435"/>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67F3"/>
    <w:rsid w:val="00001BDB"/>
    <w:rsid w:val="00001C2B"/>
    <w:rsid w:val="00060F46"/>
    <w:rsid w:val="000645BB"/>
    <w:rsid w:val="000718E5"/>
    <w:rsid w:val="0013533F"/>
    <w:rsid w:val="001869FB"/>
    <w:rsid w:val="00195125"/>
    <w:rsid w:val="001B5EED"/>
    <w:rsid w:val="001B773C"/>
    <w:rsid w:val="001F1E5B"/>
    <w:rsid w:val="001F6C6A"/>
    <w:rsid w:val="00201D27"/>
    <w:rsid w:val="002030FF"/>
    <w:rsid w:val="00234245"/>
    <w:rsid w:val="002367F3"/>
    <w:rsid w:val="002453AE"/>
    <w:rsid w:val="00254C7E"/>
    <w:rsid w:val="002852D2"/>
    <w:rsid w:val="00286CC8"/>
    <w:rsid w:val="002D5F7C"/>
    <w:rsid w:val="003759CB"/>
    <w:rsid w:val="00385208"/>
    <w:rsid w:val="0039127A"/>
    <w:rsid w:val="00397EAD"/>
    <w:rsid w:val="003C037D"/>
    <w:rsid w:val="00403EEA"/>
    <w:rsid w:val="00442101"/>
    <w:rsid w:val="00477005"/>
    <w:rsid w:val="0049718F"/>
    <w:rsid w:val="004C170C"/>
    <w:rsid w:val="004D1558"/>
    <w:rsid w:val="004D7EEC"/>
    <w:rsid w:val="004E6448"/>
    <w:rsid w:val="004F352C"/>
    <w:rsid w:val="004F49D0"/>
    <w:rsid w:val="00511C24"/>
    <w:rsid w:val="005129FD"/>
    <w:rsid w:val="00592C4D"/>
    <w:rsid w:val="005A4306"/>
    <w:rsid w:val="005A55B3"/>
    <w:rsid w:val="005C2BF1"/>
    <w:rsid w:val="005C3424"/>
    <w:rsid w:val="0060348B"/>
    <w:rsid w:val="006131DB"/>
    <w:rsid w:val="00632CFA"/>
    <w:rsid w:val="0064463F"/>
    <w:rsid w:val="00645AA3"/>
    <w:rsid w:val="0066601C"/>
    <w:rsid w:val="006B546E"/>
    <w:rsid w:val="006C3056"/>
    <w:rsid w:val="006E07B5"/>
    <w:rsid w:val="007579B5"/>
    <w:rsid w:val="00766BCC"/>
    <w:rsid w:val="00790502"/>
    <w:rsid w:val="007C0103"/>
    <w:rsid w:val="00801A44"/>
    <w:rsid w:val="00816AC1"/>
    <w:rsid w:val="00860DA3"/>
    <w:rsid w:val="008716B5"/>
    <w:rsid w:val="0088670F"/>
    <w:rsid w:val="008B48F4"/>
    <w:rsid w:val="008E14B9"/>
    <w:rsid w:val="008E44FB"/>
    <w:rsid w:val="00901A39"/>
    <w:rsid w:val="00912BE8"/>
    <w:rsid w:val="00952F68"/>
    <w:rsid w:val="00980262"/>
    <w:rsid w:val="009814A4"/>
    <w:rsid w:val="0099535E"/>
    <w:rsid w:val="009D7350"/>
    <w:rsid w:val="00A06C2F"/>
    <w:rsid w:val="00A56306"/>
    <w:rsid w:val="00A77D23"/>
    <w:rsid w:val="00AB1456"/>
    <w:rsid w:val="00AF5F50"/>
    <w:rsid w:val="00B26906"/>
    <w:rsid w:val="00B6709F"/>
    <w:rsid w:val="00B9261A"/>
    <w:rsid w:val="00BD1B8F"/>
    <w:rsid w:val="00BF3DEF"/>
    <w:rsid w:val="00C13D62"/>
    <w:rsid w:val="00C40C52"/>
    <w:rsid w:val="00C51B52"/>
    <w:rsid w:val="00C67480"/>
    <w:rsid w:val="00C87F0D"/>
    <w:rsid w:val="00C910EB"/>
    <w:rsid w:val="00C964B6"/>
    <w:rsid w:val="00CA46D7"/>
    <w:rsid w:val="00CC2E4F"/>
    <w:rsid w:val="00CF07FB"/>
    <w:rsid w:val="00CF1D01"/>
    <w:rsid w:val="00D10234"/>
    <w:rsid w:val="00D36C15"/>
    <w:rsid w:val="00D45D46"/>
    <w:rsid w:val="00D8510B"/>
    <w:rsid w:val="00D86B9B"/>
    <w:rsid w:val="00D9433C"/>
    <w:rsid w:val="00DA4524"/>
    <w:rsid w:val="00DB1340"/>
    <w:rsid w:val="00DB2415"/>
    <w:rsid w:val="00DE013E"/>
    <w:rsid w:val="00DE2274"/>
    <w:rsid w:val="00E237BB"/>
    <w:rsid w:val="00E47A5E"/>
    <w:rsid w:val="00E7109D"/>
    <w:rsid w:val="00EB7DC1"/>
    <w:rsid w:val="00EE29FD"/>
    <w:rsid w:val="00F6535B"/>
    <w:rsid w:val="00F80144"/>
    <w:rsid w:val="00F90C1E"/>
    <w:rsid w:val="00FE4C65"/>
    <w:rsid w:val="00FF29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7F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236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body">
    <w:name w:val="postbody"/>
    <w:basedOn w:val="a0"/>
    <w:uiPriority w:val="99"/>
    <w:rsid w:val="002367F3"/>
  </w:style>
  <w:style w:type="paragraph" w:styleId="a4">
    <w:name w:val="Balloon Text"/>
    <w:basedOn w:val="a"/>
    <w:link w:val="a5"/>
    <w:uiPriority w:val="99"/>
    <w:semiHidden/>
    <w:rsid w:val="002367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2367F3"/>
    <w:rPr>
      <w:rFonts w:ascii="Tahoma" w:hAnsi="Tahoma" w:cs="Tahoma"/>
      <w:sz w:val="16"/>
      <w:szCs w:val="16"/>
    </w:rPr>
  </w:style>
  <w:style w:type="character" w:styleId="a6">
    <w:name w:val="Hyperlink"/>
    <w:basedOn w:val="a0"/>
    <w:uiPriority w:val="99"/>
    <w:semiHidden/>
    <w:rsid w:val="00816AC1"/>
    <w:rPr>
      <w:color w:val="0000FF"/>
      <w:u w:val="single"/>
    </w:rPr>
  </w:style>
  <w:style w:type="paragraph" w:customStyle="1" w:styleId="Style5">
    <w:name w:val="Style5"/>
    <w:basedOn w:val="a"/>
    <w:uiPriority w:val="99"/>
    <w:rsid w:val="001F6C6A"/>
    <w:pPr>
      <w:widowControl w:val="0"/>
      <w:autoSpaceDE w:val="0"/>
      <w:autoSpaceDN w:val="0"/>
      <w:adjustRightInd w:val="0"/>
      <w:spacing w:after="0" w:line="240" w:lineRule="exact"/>
      <w:ind w:firstLine="293"/>
      <w:jc w:val="both"/>
    </w:pPr>
    <w:rPr>
      <w:rFonts w:ascii="Franklin Gothic Medium Cond" w:eastAsia="Times New Roman" w:hAnsi="Franklin Gothic Medium Cond" w:cs="Franklin Gothic Medium Cond"/>
      <w:sz w:val="24"/>
      <w:szCs w:val="24"/>
      <w:lang w:eastAsia="ru-RU"/>
    </w:rPr>
  </w:style>
  <w:style w:type="character" w:customStyle="1" w:styleId="FontStyle54">
    <w:name w:val="Font Style54"/>
    <w:uiPriority w:val="99"/>
    <w:rsid w:val="001F6C6A"/>
    <w:rPr>
      <w:rFonts w:ascii="Times New Roman" w:hAnsi="Times New Roman" w:cs="Times New Roman"/>
      <w:color w:val="000000"/>
      <w:sz w:val="18"/>
      <w:szCs w:val="18"/>
    </w:rPr>
  </w:style>
  <w:style w:type="character" w:customStyle="1" w:styleId="FontStyle55">
    <w:name w:val="Font Style55"/>
    <w:uiPriority w:val="99"/>
    <w:rsid w:val="001F6C6A"/>
    <w:rPr>
      <w:rFonts w:ascii="Times New Roman" w:hAnsi="Times New Roman" w:cs="Times New Roman"/>
      <w:b/>
      <w:bCs/>
      <w:color w:val="000000"/>
      <w:sz w:val="18"/>
      <w:szCs w:val="18"/>
    </w:rPr>
  </w:style>
  <w:style w:type="paragraph" w:customStyle="1" w:styleId="Style40">
    <w:name w:val="Style40"/>
    <w:basedOn w:val="a"/>
    <w:uiPriority w:val="99"/>
    <w:rsid w:val="001F6C6A"/>
    <w:pPr>
      <w:widowControl w:val="0"/>
      <w:autoSpaceDE w:val="0"/>
      <w:autoSpaceDN w:val="0"/>
      <w:adjustRightInd w:val="0"/>
      <w:spacing w:after="0" w:line="240" w:lineRule="auto"/>
      <w:jc w:val="center"/>
    </w:pPr>
    <w:rPr>
      <w:rFonts w:ascii="Franklin Gothic Medium Cond" w:eastAsia="Times New Roman" w:hAnsi="Franklin Gothic Medium Cond" w:cs="Franklin Gothic Medium Cond"/>
      <w:sz w:val="24"/>
      <w:szCs w:val="24"/>
      <w:lang w:eastAsia="ru-RU"/>
    </w:rPr>
  </w:style>
  <w:style w:type="character" w:customStyle="1" w:styleId="FontStyle53">
    <w:name w:val="Font Style53"/>
    <w:uiPriority w:val="99"/>
    <w:rsid w:val="001F6C6A"/>
    <w:rPr>
      <w:rFonts w:ascii="Times New Roman" w:hAnsi="Times New Roman" w:cs="Times New Roman"/>
      <w:i/>
      <w:iCs/>
      <w:color w:val="000000"/>
      <w:sz w:val="18"/>
      <w:szCs w:val="18"/>
    </w:rPr>
  </w:style>
  <w:style w:type="character" w:customStyle="1" w:styleId="apple-converted-space">
    <w:name w:val="apple-converted-space"/>
    <w:uiPriority w:val="99"/>
    <w:rsid w:val="00A06C2F"/>
  </w:style>
  <w:style w:type="paragraph" w:styleId="a7">
    <w:name w:val="Body Text"/>
    <w:basedOn w:val="a"/>
    <w:link w:val="a8"/>
    <w:uiPriority w:val="99"/>
    <w:semiHidden/>
    <w:rsid w:val="00195125"/>
    <w:pPr>
      <w:spacing w:after="0" w:line="240" w:lineRule="auto"/>
      <w:jc w:val="both"/>
    </w:pPr>
    <w:rPr>
      <w:rFonts w:ascii="Times New Roman" w:eastAsia="Times New Roman" w:hAnsi="Times New Roman" w:cs="Times New Roman"/>
      <w:sz w:val="24"/>
      <w:szCs w:val="24"/>
      <w:lang w:val="uk-UA" w:eastAsia="ru-RU"/>
    </w:rPr>
  </w:style>
  <w:style w:type="character" w:customStyle="1" w:styleId="a8">
    <w:name w:val="Основной текст Знак"/>
    <w:basedOn w:val="a0"/>
    <w:link w:val="a7"/>
    <w:uiPriority w:val="99"/>
    <w:semiHidden/>
    <w:locked/>
    <w:rsid w:val="00195125"/>
    <w:rPr>
      <w:rFonts w:ascii="Times New Roman" w:hAnsi="Times New Roman" w:cs="Times New Roman"/>
      <w:sz w:val="20"/>
      <w:szCs w:val="20"/>
      <w:lang w:val="uk-UA" w:eastAsia="ru-RU"/>
    </w:rPr>
  </w:style>
  <w:style w:type="paragraph" w:styleId="a9">
    <w:name w:val="Body Text Indent"/>
    <w:basedOn w:val="a"/>
    <w:link w:val="aa"/>
    <w:uiPriority w:val="99"/>
    <w:semiHidden/>
    <w:rsid w:val="00195125"/>
    <w:pPr>
      <w:spacing w:after="0" w:line="240" w:lineRule="auto"/>
      <w:ind w:firstLine="720"/>
      <w:jc w:val="both"/>
    </w:pPr>
    <w:rPr>
      <w:rFonts w:ascii="Times New Roman" w:eastAsia="Times New Roman" w:hAnsi="Times New Roman" w:cs="Times New Roman"/>
      <w:i/>
      <w:iCs/>
      <w:sz w:val="28"/>
      <w:szCs w:val="28"/>
      <w:lang w:val="uk-UA" w:eastAsia="ru-RU"/>
    </w:rPr>
  </w:style>
  <w:style w:type="character" w:customStyle="1" w:styleId="aa">
    <w:name w:val="Основной текст с отступом Знак"/>
    <w:basedOn w:val="a0"/>
    <w:link w:val="a9"/>
    <w:uiPriority w:val="99"/>
    <w:semiHidden/>
    <w:locked/>
    <w:rsid w:val="00195125"/>
    <w:rPr>
      <w:rFonts w:ascii="Times New Roman" w:hAnsi="Times New Roman" w:cs="Times New Roman"/>
      <w:i/>
      <w:iCs/>
      <w:sz w:val="20"/>
      <w:szCs w:val="20"/>
      <w:lang w:val="uk-UA" w:eastAsia="ru-RU"/>
    </w:rPr>
  </w:style>
  <w:style w:type="paragraph" w:styleId="3">
    <w:name w:val="Body Text 3"/>
    <w:basedOn w:val="a"/>
    <w:link w:val="30"/>
    <w:uiPriority w:val="99"/>
    <w:semiHidden/>
    <w:rsid w:val="00195125"/>
    <w:pPr>
      <w:spacing w:after="0" w:line="240" w:lineRule="auto"/>
      <w:jc w:val="both"/>
    </w:pPr>
    <w:rPr>
      <w:rFonts w:ascii="Times New Roman" w:eastAsia="Times New Roman" w:hAnsi="Times New Roman" w:cs="Times New Roman"/>
      <w:sz w:val="28"/>
      <w:szCs w:val="28"/>
      <w:lang w:val="uk-UA" w:eastAsia="ru-RU"/>
    </w:rPr>
  </w:style>
  <w:style w:type="character" w:customStyle="1" w:styleId="30">
    <w:name w:val="Основной текст 3 Знак"/>
    <w:basedOn w:val="a0"/>
    <w:link w:val="3"/>
    <w:uiPriority w:val="99"/>
    <w:semiHidden/>
    <w:locked/>
    <w:rsid w:val="00195125"/>
    <w:rPr>
      <w:rFonts w:ascii="Times New Roman" w:hAnsi="Times New Roman" w:cs="Times New Roman"/>
      <w:sz w:val="20"/>
      <w:szCs w:val="20"/>
      <w:lang w:val="uk-UA" w:eastAsia="ru-RU"/>
    </w:rPr>
  </w:style>
  <w:style w:type="paragraph" w:styleId="ab">
    <w:name w:val="No Spacing"/>
    <w:uiPriority w:val="99"/>
    <w:qFormat/>
    <w:rsid w:val="00F80144"/>
    <w:pPr>
      <w:ind w:firstLine="709"/>
      <w:jc w:val="both"/>
    </w:pPr>
    <w:rPr>
      <w:rFonts w:cs="Calibri"/>
      <w:sz w:val="22"/>
      <w:szCs w:val="22"/>
      <w:lang w:val="uk-UA" w:eastAsia="en-US"/>
    </w:rPr>
  </w:style>
  <w:style w:type="paragraph" w:customStyle="1" w:styleId="1">
    <w:name w:val="Обычный1"/>
    <w:uiPriority w:val="99"/>
    <w:rsid w:val="004C170C"/>
    <w:pPr>
      <w:widowControl w:val="0"/>
      <w:ind w:firstLine="300"/>
      <w:jc w:val="both"/>
    </w:pPr>
    <w:rPr>
      <w:rFonts w:cs="Calibri"/>
      <w:lang w:val="uk-UA"/>
    </w:rPr>
  </w:style>
</w:styles>
</file>

<file path=word/webSettings.xml><?xml version="1.0" encoding="utf-8"?>
<w:webSettings xmlns:r="http://schemas.openxmlformats.org/officeDocument/2006/relationships" xmlns:w="http://schemas.openxmlformats.org/wordprocessingml/2006/main">
  <w:divs>
    <w:div w:id="509413579">
      <w:marLeft w:val="0"/>
      <w:marRight w:val="0"/>
      <w:marTop w:val="0"/>
      <w:marBottom w:val="0"/>
      <w:divBdr>
        <w:top w:val="none" w:sz="0" w:space="0" w:color="auto"/>
        <w:left w:val="none" w:sz="0" w:space="0" w:color="auto"/>
        <w:bottom w:val="none" w:sz="0" w:space="0" w:color="auto"/>
        <w:right w:val="none" w:sz="0" w:space="0" w:color="auto"/>
      </w:divBdr>
    </w:div>
    <w:div w:id="509413580">
      <w:marLeft w:val="0"/>
      <w:marRight w:val="0"/>
      <w:marTop w:val="0"/>
      <w:marBottom w:val="0"/>
      <w:divBdr>
        <w:top w:val="none" w:sz="0" w:space="0" w:color="auto"/>
        <w:left w:val="none" w:sz="0" w:space="0" w:color="auto"/>
        <w:bottom w:val="none" w:sz="0" w:space="0" w:color="auto"/>
        <w:right w:val="none" w:sz="0" w:space="0" w:color="auto"/>
      </w:divBdr>
    </w:div>
    <w:div w:id="509413581">
      <w:marLeft w:val="0"/>
      <w:marRight w:val="0"/>
      <w:marTop w:val="0"/>
      <w:marBottom w:val="0"/>
      <w:divBdr>
        <w:top w:val="none" w:sz="0" w:space="0" w:color="auto"/>
        <w:left w:val="none" w:sz="0" w:space="0" w:color="auto"/>
        <w:bottom w:val="none" w:sz="0" w:space="0" w:color="auto"/>
        <w:right w:val="none" w:sz="0" w:space="0" w:color="auto"/>
      </w:divBdr>
    </w:div>
    <w:div w:id="509413582">
      <w:marLeft w:val="0"/>
      <w:marRight w:val="0"/>
      <w:marTop w:val="0"/>
      <w:marBottom w:val="0"/>
      <w:divBdr>
        <w:top w:val="none" w:sz="0" w:space="0" w:color="auto"/>
        <w:left w:val="none" w:sz="0" w:space="0" w:color="auto"/>
        <w:bottom w:val="none" w:sz="0" w:space="0" w:color="auto"/>
        <w:right w:val="none" w:sz="0" w:space="0" w:color="auto"/>
      </w:divBdr>
    </w:div>
    <w:div w:id="509413583">
      <w:marLeft w:val="0"/>
      <w:marRight w:val="0"/>
      <w:marTop w:val="0"/>
      <w:marBottom w:val="0"/>
      <w:divBdr>
        <w:top w:val="none" w:sz="0" w:space="0" w:color="auto"/>
        <w:left w:val="none" w:sz="0" w:space="0" w:color="auto"/>
        <w:bottom w:val="none" w:sz="0" w:space="0" w:color="auto"/>
        <w:right w:val="none" w:sz="0" w:space="0" w:color="auto"/>
      </w:divBdr>
    </w:div>
    <w:div w:id="509413584">
      <w:marLeft w:val="0"/>
      <w:marRight w:val="0"/>
      <w:marTop w:val="0"/>
      <w:marBottom w:val="0"/>
      <w:divBdr>
        <w:top w:val="none" w:sz="0" w:space="0" w:color="auto"/>
        <w:left w:val="none" w:sz="0" w:space="0" w:color="auto"/>
        <w:bottom w:val="none" w:sz="0" w:space="0" w:color="auto"/>
        <w:right w:val="none" w:sz="0" w:space="0" w:color="auto"/>
      </w:divBdr>
    </w:div>
    <w:div w:id="509413585">
      <w:marLeft w:val="0"/>
      <w:marRight w:val="0"/>
      <w:marTop w:val="0"/>
      <w:marBottom w:val="0"/>
      <w:divBdr>
        <w:top w:val="none" w:sz="0" w:space="0" w:color="auto"/>
        <w:left w:val="none" w:sz="0" w:space="0" w:color="auto"/>
        <w:bottom w:val="none" w:sz="0" w:space="0" w:color="auto"/>
        <w:right w:val="none" w:sz="0" w:space="0" w:color="auto"/>
      </w:divBdr>
    </w:div>
    <w:div w:id="509413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ld.mon.gov.ua/ua/often-requested/methodical-recommend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gov.ua" TargetMode="External"/><Relationship Id="rId12" Type="http://schemas.openxmlformats.org/officeDocument/2006/relationships/hyperlink" Target="http://iitzo.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itzo.gov.ua/serednya-osvita-navchalni-prohramy/" TargetMode="External"/><Relationship Id="rId11" Type="http://schemas.openxmlformats.org/officeDocument/2006/relationships/hyperlink" Target="http://www.mon.gov.ua" TargetMode="External"/><Relationship Id="rId5" Type="http://schemas.openxmlformats.org/officeDocument/2006/relationships/image" Target="media/image1.png"/><Relationship Id="rId10" Type="http://schemas.openxmlformats.org/officeDocument/2006/relationships/hyperlink" Target="http://www.mon.gov.u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9</Pages>
  <Words>2053</Words>
  <Characters>15010</Characters>
  <Application>Microsoft Office Word</Application>
  <DocSecurity>0</DocSecurity>
  <Lines>125</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17029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www.PHILka.RU</cp:lastModifiedBy>
  <cp:revision>58</cp:revision>
  <dcterms:created xsi:type="dcterms:W3CDTF">2014-06-05T13:27:00Z</dcterms:created>
  <dcterms:modified xsi:type="dcterms:W3CDTF">2015-08-30T08:53:00Z</dcterms:modified>
</cp:coreProperties>
</file>