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A" w:rsidRDefault="0039687A" w:rsidP="0039687A">
      <w:pPr>
        <w:jc w:val="center"/>
      </w:pPr>
      <w:r>
        <w:rPr>
          <w:b/>
          <w:color w:val="000000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7" o:title=""/>
          </v:shape>
          <o:OLEObject Type="Embed" ProgID="Word.Picture.8" ShapeID="_x0000_i1025" DrawAspect="Content" ObjectID="_1546007788" r:id="rId8"/>
        </w:object>
      </w:r>
    </w:p>
    <w:p w:rsidR="0039687A" w:rsidRPr="00304855" w:rsidRDefault="0039687A" w:rsidP="0039687A">
      <w:pPr>
        <w:pStyle w:val="3"/>
        <w:rPr>
          <w:color w:val="000000"/>
          <w:sz w:val="32"/>
          <w:szCs w:val="32"/>
        </w:rPr>
      </w:pPr>
      <w:r w:rsidRPr="00304855">
        <w:rPr>
          <w:color w:val="000000"/>
          <w:sz w:val="32"/>
          <w:szCs w:val="32"/>
        </w:rPr>
        <w:t>ВІННИЦЬКА МІСЬКА РАДА</w:t>
      </w:r>
    </w:p>
    <w:p w:rsidR="0039687A" w:rsidRPr="00304855" w:rsidRDefault="0039687A" w:rsidP="0039687A">
      <w:pPr>
        <w:pStyle w:val="2"/>
        <w:rPr>
          <w:b/>
          <w:color w:val="000000"/>
          <w:sz w:val="32"/>
          <w:szCs w:val="32"/>
        </w:rPr>
      </w:pPr>
      <w:r w:rsidRPr="00304855">
        <w:rPr>
          <w:b/>
          <w:color w:val="000000"/>
          <w:sz w:val="32"/>
          <w:szCs w:val="32"/>
        </w:rPr>
        <w:t>ДЕПАРТАМЕНТ ОСВІТИ</w:t>
      </w:r>
    </w:p>
    <w:p w:rsidR="0039687A" w:rsidRDefault="0039687A" w:rsidP="0039687A">
      <w:pPr>
        <w:pStyle w:val="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КОМУНАЛЬНА УСТАНОВА </w:t>
      </w:r>
    </w:p>
    <w:p w:rsidR="0039687A" w:rsidRPr="00304855" w:rsidRDefault="0039687A" w:rsidP="0039687A">
      <w:pPr>
        <w:pStyle w:val="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Pr="00304855">
        <w:rPr>
          <w:b/>
          <w:color w:val="000000"/>
          <w:sz w:val="32"/>
          <w:szCs w:val="32"/>
        </w:rPr>
        <w:t>МІСЬКИЙ  МЕТОДИЧНИЙ  КАБІНЕТ</w:t>
      </w:r>
      <w:r>
        <w:rPr>
          <w:b/>
          <w:color w:val="000000"/>
          <w:sz w:val="32"/>
          <w:szCs w:val="32"/>
        </w:rPr>
        <w:t>»</w:t>
      </w:r>
    </w:p>
    <w:p w:rsidR="0039687A" w:rsidRDefault="0039687A" w:rsidP="0039687A">
      <w:pPr>
        <w:rPr>
          <w:color w:val="000000"/>
        </w:rPr>
      </w:pP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118110</wp:posOffset>
                </wp:positionV>
                <wp:extent cx="6092190" cy="15240"/>
                <wp:effectExtent l="20955" t="19685" r="2095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3pt" to="483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VfVAIAAF8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" o:allowincell="f" strokeweight="2pt"/>
            </w:pict>
          </mc:Fallback>
        </mc:AlternateContent>
      </w:r>
    </w:p>
    <w:p w:rsidR="0039687A" w:rsidRPr="002433D1" w:rsidRDefault="0039687A" w:rsidP="0039687A">
      <w:pPr>
        <w:rPr>
          <w:color w:val="000000"/>
        </w:rPr>
      </w:pP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6092190" cy="15240"/>
                <wp:effectExtent l="11430" t="12700" r="11430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5pt" to="483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uxUgIAAF4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" o:allowincell="f"/>
            </w:pict>
          </mc:Fallback>
        </mc:AlternateContent>
      </w:r>
    </w:p>
    <w:p w:rsidR="0039687A" w:rsidRPr="0039687A" w:rsidRDefault="0039687A" w:rsidP="0039687A">
      <w:pPr>
        <w:rPr>
          <w:color w:val="000000"/>
          <w:sz w:val="22"/>
          <w:szCs w:val="22"/>
        </w:rPr>
      </w:pPr>
      <w:r w:rsidRPr="0039687A">
        <w:rPr>
          <w:color w:val="000000"/>
          <w:sz w:val="22"/>
          <w:szCs w:val="22"/>
        </w:rPr>
        <w:t xml:space="preserve"> 21050, м. Вінниця, вул.</w:t>
      </w:r>
      <w:r w:rsidR="00034BB0" w:rsidRPr="00034BB0">
        <w:rPr>
          <w:color w:val="000000"/>
          <w:sz w:val="22"/>
          <w:szCs w:val="22"/>
        </w:rPr>
        <w:t xml:space="preserve"> </w:t>
      </w:r>
      <w:r w:rsidR="00034BB0">
        <w:rPr>
          <w:color w:val="000000"/>
          <w:sz w:val="22"/>
          <w:szCs w:val="22"/>
        </w:rPr>
        <w:t xml:space="preserve">Мури,4       </w:t>
      </w:r>
      <w:r w:rsidRPr="0039687A">
        <w:rPr>
          <w:color w:val="000000"/>
          <w:sz w:val="22"/>
          <w:szCs w:val="22"/>
        </w:rPr>
        <w:t xml:space="preserve">                                      тел. 56-26-48, E-</w:t>
      </w:r>
      <w:proofErr w:type="spellStart"/>
      <w:r w:rsidRPr="0039687A">
        <w:rPr>
          <w:color w:val="000000"/>
          <w:sz w:val="22"/>
          <w:szCs w:val="22"/>
        </w:rPr>
        <w:t>mail</w:t>
      </w:r>
      <w:proofErr w:type="spellEnd"/>
      <w:r w:rsidRPr="0039687A">
        <w:rPr>
          <w:color w:val="000000"/>
          <w:sz w:val="22"/>
          <w:szCs w:val="22"/>
        </w:rPr>
        <w:t xml:space="preserve">: </w:t>
      </w:r>
      <w:proofErr w:type="spellStart"/>
      <w:r w:rsidRPr="0039687A">
        <w:rPr>
          <w:color w:val="000000"/>
          <w:sz w:val="22"/>
          <w:szCs w:val="22"/>
        </w:rPr>
        <w:t>mmk</w:t>
      </w:r>
      <w:proofErr w:type="spellEnd"/>
      <w:r w:rsidRPr="0039687A">
        <w:rPr>
          <w:color w:val="000000"/>
          <w:sz w:val="22"/>
          <w:szCs w:val="22"/>
        </w:rPr>
        <w:t>@</w:t>
      </w:r>
      <w:r w:rsidRPr="0039687A">
        <w:rPr>
          <w:color w:val="000000"/>
          <w:sz w:val="22"/>
          <w:szCs w:val="22"/>
          <w:lang w:val="en-US"/>
        </w:rPr>
        <w:t>galaxy</w:t>
      </w:r>
      <w:r w:rsidRPr="0039687A">
        <w:rPr>
          <w:color w:val="000000"/>
          <w:sz w:val="22"/>
          <w:szCs w:val="22"/>
        </w:rPr>
        <w:t>.</w:t>
      </w:r>
      <w:proofErr w:type="spellStart"/>
      <w:r w:rsidRPr="0039687A">
        <w:rPr>
          <w:color w:val="000000"/>
          <w:sz w:val="22"/>
          <w:szCs w:val="22"/>
          <w:lang w:val="en-US"/>
        </w:rPr>
        <w:t>vn</w:t>
      </w:r>
      <w:proofErr w:type="spellEnd"/>
      <w:r w:rsidRPr="0039687A">
        <w:rPr>
          <w:color w:val="000000"/>
          <w:sz w:val="22"/>
          <w:szCs w:val="22"/>
        </w:rPr>
        <w:t>.</w:t>
      </w:r>
      <w:proofErr w:type="spellStart"/>
      <w:r w:rsidRPr="0039687A">
        <w:rPr>
          <w:color w:val="000000"/>
          <w:sz w:val="22"/>
          <w:szCs w:val="22"/>
          <w:lang w:val="en-US"/>
        </w:rPr>
        <w:t>ua</w:t>
      </w:r>
      <w:proofErr w:type="spellEnd"/>
      <w:r w:rsidRPr="0039687A">
        <w:rPr>
          <w:color w:val="000000"/>
          <w:sz w:val="22"/>
          <w:szCs w:val="22"/>
        </w:rPr>
        <w:t xml:space="preserve">      </w:t>
      </w:r>
    </w:p>
    <w:p w:rsidR="0039687A" w:rsidRDefault="0039687A" w:rsidP="0039687A">
      <w:pPr>
        <w:rPr>
          <w:color w:val="000000"/>
        </w:rPr>
      </w:pPr>
    </w:p>
    <w:p w:rsidR="0039687A" w:rsidRPr="00206EB2" w:rsidRDefault="0039687A" w:rsidP="00206EB2">
      <w:pPr>
        <w:jc w:val="both"/>
      </w:pP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106680</wp:posOffset>
                </wp:positionV>
                <wp:extent cx="2743200" cy="555625"/>
                <wp:effectExtent l="1905" t="1905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87A" w:rsidRPr="00E95CBB" w:rsidRDefault="0039687A" w:rsidP="0039687A">
                            <w:pPr>
                              <w:rPr>
                                <w:b/>
                                <w:i/>
                              </w:rPr>
                            </w:pPr>
                            <w:r w:rsidRPr="00E95CBB">
                              <w:rPr>
                                <w:b/>
                                <w:i/>
                              </w:rPr>
                              <w:t>Керівникам закладів освіти</w:t>
                            </w:r>
                          </w:p>
                          <w:p w:rsidR="0039687A" w:rsidRPr="00E95CBB" w:rsidRDefault="0039687A" w:rsidP="0039687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м</w:t>
                            </w:r>
                            <w:r w:rsidRPr="00E95CBB">
                              <w:rPr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95CBB">
                              <w:rPr>
                                <w:b/>
                                <w:i/>
                              </w:rPr>
                              <w:t>Вінниці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62.35pt;margin-top:8.4pt;width:3in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HNkQIAABY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" stroked="f">
                <v:textbox>
                  <w:txbxContent>
                    <w:p w:rsidR="0039687A" w:rsidRPr="00E95CBB" w:rsidRDefault="0039687A" w:rsidP="0039687A">
                      <w:pPr>
                        <w:rPr>
                          <w:b/>
                          <w:i/>
                        </w:rPr>
                      </w:pPr>
                      <w:r w:rsidRPr="00E95CBB">
                        <w:rPr>
                          <w:b/>
                          <w:i/>
                        </w:rPr>
                        <w:t>Керівникам закладів освіти</w:t>
                      </w:r>
                    </w:p>
                    <w:p w:rsidR="0039687A" w:rsidRPr="00E95CBB" w:rsidRDefault="0039687A" w:rsidP="0039687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м</w:t>
                      </w:r>
                      <w:r w:rsidRPr="00E95CBB">
                        <w:rPr>
                          <w:b/>
                          <w:i/>
                        </w:rPr>
                        <w:t>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E95CBB">
                        <w:rPr>
                          <w:b/>
                          <w:i/>
                        </w:rPr>
                        <w:t>Вінниці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86360</wp:posOffset>
                </wp:positionV>
                <wp:extent cx="0" cy="182880"/>
                <wp:effectExtent l="11430" t="10160" r="762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6.8pt" to="253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"/>
            </w:pict>
          </mc:Fallback>
        </mc:AlternateContent>
      </w: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86360</wp:posOffset>
                </wp:positionV>
                <wp:extent cx="182880" cy="0"/>
                <wp:effectExtent l="11430" t="10160" r="571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6.8pt" to="26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r5TAIAAFc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"/>
            </w:pict>
          </mc:Fallback>
        </mc:AlternateContent>
      </w: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86360</wp:posOffset>
                </wp:positionV>
                <wp:extent cx="0" cy="182880"/>
                <wp:effectExtent l="7620" t="10160" r="1143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6.8pt" to="483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" o:allowincell="f"/>
            </w:pict>
          </mc:Fallback>
        </mc:AlternateContent>
      </w: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86360</wp:posOffset>
                </wp:positionV>
                <wp:extent cx="182880" cy="0"/>
                <wp:effectExtent l="5715" t="10160" r="1143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9pt,6.8pt" to="48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" o:allowincell="f"/>
            </w:pict>
          </mc:Fallback>
        </mc:AlternateContent>
      </w:r>
      <w:r w:rsidR="00206EB2">
        <w:rPr>
          <w:noProof/>
          <w:color w:val="000000"/>
        </w:rPr>
        <w:t xml:space="preserve"> </w:t>
      </w:r>
      <w:bookmarkStart w:id="0" w:name="_GoBack"/>
      <w:r w:rsidR="00206EB2" w:rsidRPr="00206EB2">
        <w:rPr>
          <w:noProof/>
        </w:rPr>
        <w:t>23</w:t>
      </w:r>
      <w:r w:rsidRPr="00206EB2">
        <w:rPr>
          <w:noProof/>
        </w:rPr>
        <w:t>.12.2016</w:t>
      </w:r>
      <w:r w:rsidR="00206EB2">
        <w:rPr>
          <w:noProof/>
        </w:rPr>
        <w:t>р.</w:t>
      </w:r>
      <w:r w:rsidRPr="00206EB2">
        <w:t xml:space="preserve">  № </w:t>
      </w:r>
      <w:r w:rsidR="00206EB2" w:rsidRPr="00206EB2">
        <w:t>398</w:t>
      </w:r>
    </w:p>
    <w:bookmarkEnd w:id="0"/>
    <w:p w:rsidR="0039687A" w:rsidRDefault="0039687A" w:rsidP="0039687A">
      <w:pPr>
        <w:rPr>
          <w:color w:val="000000"/>
        </w:rPr>
      </w:pPr>
      <w:r>
        <w:rPr>
          <w:color w:val="000000"/>
          <w:sz w:val="16"/>
        </w:rPr>
        <w:t xml:space="preserve">  </w:t>
      </w:r>
      <w:r>
        <w:rPr>
          <w:color w:val="000000"/>
        </w:rPr>
        <w:t>На № ____ від ___________</w:t>
      </w:r>
    </w:p>
    <w:p w:rsidR="0039687A" w:rsidRDefault="0039687A" w:rsidP="0039687A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</w:t>
      </w:r>
    </w:p>
    <w:p w:rsidR="0039687A" w:rsidRDefault="0039687A" w:rsidP="0039687A">
      <w:pPr>
        <w:rPr>
          <w:color w:val="000000"/>
        </w:rPr>
      </w:pPr>
      <w:r>
        <w:rPr>
          <w:color w:val="000000"/>
        </w:rPr>
        <w:t xml:space="preserve"> </w:t>
      </w:r>
    </w:p>
    <w:p w:rsidR="000A4FBA" w:rsidRPr="0039687A" w:rsidRDefault="000A4FBA" w:rsidP="00AB6020">
      <w:pPr>
        <w:tabs>
          <w:tab w:val="left" w:pos="0"/>
        </w:tabs>
        <w:ind w:right="175"/>
        <w:rPr>
          <w:b/>
          <w:i/>
        </w:rPr>
      </w:pPr>
    </w:p>
    <w:p w:rsidR="00BA0129" w:rsidRPr="0039687A" w:rsidRDefault="00BA0129" w:rsidP="00AB6020">
      <w:pPr>
        <w:tabs>
          <w:tab w:val="left" w:pos="0"/>
        </w:tabs>
        <w:ind w:right="175"/>
        <w:rPr>
          <w:b/>
          <w:i/>
        </w:rPr>
      </w:pPr>
      <w:r w:rsidRPr="0039687A">
        <w:rPr>
          <w:b/>
          <w:i/>
        </w:rPr>
        <w:t>Про порядок оформлення та</w:t>
      </w:r>
    </w:p>
    <w:p w:rsidR="00BA0129" w:rsidRPr="0039687A" w:rsidRDefault="00BA0129" w:rsidP="001751BF">
      <w:pPr>
        <w:tabs>
          <w:tab w:val="left" w:pos="0"/>
        </w:tabs>
        <w:ind w:right="175"/>
        <w:rPr>
          <w:b/>
          <w:i/>
        </w:rPr>
      </w:pPr>
      <w:r w:rsidRPr="0039687A">
        <w:rPr>
          <w:b/>
          <w:i/>
        </w:rPr>
        <w:t xml:space="preserve">подачі  матеріалів </w:t>
      </w:r>
      <w:r w:rsidR="001751BF" w:rsidRPr="0039687A">
        <w:rPr>
          <w:b/>
          <w:i/>
        </w:rPr>
        <w:t>педагогічних</w:t>
      </w:r>
    </w:p>
    <w:p w:rsidR="001751BF" w:rsidRPr="0039687A" w:rsidRDefault="00034BB0" w:rsidP="00AB6020">
      <w:pPr>
        <w:tabs>
          <w:tab w:val="left" w:pos="0"/>
        </w:tabs>
        <w:ind w:right="175"/>
        <w:rPr>
          <w:b/>
          <w:i/>
        </w:rPr>
      </w:pPr>
      <w:r>
        <w:rPr>
          <w:b/>
          <w:i/>
        </w:rPr>
        <w:t>працівників</w:t>
      </w:r>
      <w:r w:rsidRPr="00206EB2">
        <w:rPr>
          <w:b/>
          <w:i/>
          <w:lang w:val="ru-RU"/>
        </w:rPr>
        <w:t>-</w:t>
      </w:r>
      <w:r w:rsidR="001751BF" w:rsidRPr="0039687A">
        <w:rPr>
          <w:b/>
          <w:i/>
        </w:rPr>
        <w:t xml:space="preserve">претендентів </w:t>
      </w:r>
      <w:r w:rsidR="00BA0129" w:rsidRPr="0039687A">
        <w:rPr>
          <w:b/>
          <w:i/>
        </w:rPr>
        <w:t xml:space="preserve">на </w:t>
      </w:r>
    </w:p>
    <w:p w:rsidR="00BA0129" w:rsidRPr="00206EB2" w:rsidRDefault="00BA0129" w:rsidP="00AB6020">
      <w:pPr>
        <w:tabs>
          <w:tab w:val="left" w:pos="0"/>
        </w:tabs>
        <w:ind w:right="175"/>
        <w:rPr>
          <w:b/>
          <w:i/>
          <w:lang w:val="ru-RU"/>
        </w:rPr>
      </w:pPr>
      <w:r w:rsidRPr="0039687A">
        <w:rPr>
          <w:b/>
          <w:i/>
        </w:rPr>
        <w:t>присвоєння педагогічних звань</w:t>
      </w:r>
    </w:p>
    <w:p w:rsidR="00BA0129" w:rsidRPr="0039687A" w:rsidRDefault="00BA0129" w:rsidP="00AB6020">
      <w:pPr>
        <w:tabs>
          <w:tab w:val="left" w:pos="0"/>
        </w:tabs>
        <w:ind w:right="175"/>
        <w:rPr>
          <w:b/>
          <w:i/>
        </w:rPr>
      </w:pPr>
      <w:r w:rsidRPr="0039687A">
        <w:rPr>
          <w:b/>
          <w:i/>
        </w:rPr>
        <w:t xml:space="preserve">«учитель-методист», «вихователь-методист», </w:t>
      </w:r>
    </w:p>
    <w:p w:rsidR="00BA0129" w:rsidRPr="0039687A" w:rsidRDefault="00BA0129" w:rsidP="00AB6020">
      <w:pPr>
        <w:tabs>
          <w:tab w:val="left" w:pos="0"/>
        </w:tabs>
        <w:ind w:right="175"/>
        <w:rPr>
          <w:b/>
          <w:i/>
        </w:rPr>
      </w:pPr>
      <w:r w:rsidRPr="0039687A">
        <w:rPr>
          <w:b/>
          <w:i/>
        </w:rPr>
        <w:t xml:space="preserve">«практичний  психолог-методист», </w:t>
      </w:r>
    </w:p>
    <w:p w:rsidR="00BA0129" w:rsidRPr="0039687A" w:rsidRDefault="00BA0129" w:rsidP="00AB6020">
      <w:pPr>
        <w:tabs>
          <w:tab w:val="left" w:pos="0"/>
        </w:tabs>
        <w:ind w:right="175"/>
        <w:rPr>
          <w:b/>
          <w:i/>
        </w:rPr>
      </w:pPr>
      <w:r w:rsidRPr="0039687A">
        <w:rPr>
          <w:b/>
          <w:i/>
        </w:rPr>
        <w:t xml:space="preserve">«педагог-організатор-методист», </w:t>
      </w:r>
    </w:p>
    <w:p w:rsidR="00BA0129" w:rsidRPr="0039687A" w:rsidRDefault="001751BF" w:rsidP="00AB6020">
      <w:pPr>
        <w:tabs>
          <w:tab w:val="left" w:pos="0"/>
        </w:tabs>
        <w:ind w:right="175"/>
        <w:rPr>
          <w:b/>
          <w:i/>
          <w:lang w:val="ru-RU"/>
        </w:rPr>
      </w:pPr>
      <w:r w:rsidRPr="0039687A">
        <w:rPr>
          <w:b/>
          <w:i/>
        </w:rPr>
        <w:t>«керівник гуртка-методист»</w:t>
      </w:r>
    </w:p>
    <w:p w:rsidR="00BA0129" w:rsidRPr="0039687A" w:rsidRDefault="00BA0129" w:rsidP="00AB6020">
      <w:pPr>
        <w:tabs>
          <w:tab w:val="left" w:pos="0"/>
        </w:tabs>
        <w:ind w:right="175"/>
        <w:rPr>
          <w:b/>
          <w:i/>
        </w:rPr>
      </w:pPr>
      <w:r w:rsidRPr="0039687A">
        <w:rPr>
          <w:b/>
          <w:i/>
        </w:rPr>
        <w:t xml:space="preserve">на розгляд науково-методичною радою </w:t>
      </w:r>
    </w:p>
    <w:p w:rsidR="00BA0129" w:rsidRPr="0039687A" w:rsidRDefault="0039687A" w:rsidP="00290A57">
      <w:pPr>
        <w:tabs>
          <w:tab w:val="left" w:pos="0"/>
        </w:tabs>
        <w:ind w:right="175"/>
        <w:rPr>
          <w:i/>
        </w:rPr>
      </w:pPr>
      <w:r w:rsidRPr="0039687A">
        <w:rPr>
          <w:b/>
          <w:i/>
        </w:rPr>
        <w:t>КУ</w:t>
      </w:r>
      <w:r w:rsidR="00290A57" w:rsidRPr="0039687A">
        <w:rPr>
          <w:b/>
          <w:i/>
        </w:rPr>
        <w:t xml:space="preserve"> «</w:t>
      </w:r>
      <w:r w:rsidRPr="0039687A">
        <w:rPr>
          <w:b/>
          <w:i/>
        </w:rPr>
        <w:t>Міський методичний кабінет</w:t>
      </w:r>
      <w:r w:rsidR="00290A57" w:rsidRPr="0039687A">
        <w:rPr>
          <w:b/>
          <w:i/>
        </w:rPr>
        <w:t>»</w:t>
      </w:r>
    </w:p>
    <w:p w:rsidR="00BA0129" w:rsidRPr="00112FB3" w:rsidRDefault="00BA0129" w:rsidP="001751BF">
      <w:pPr>
        <w:tabs>
          <w:tab w:val="left" w:pos="0"/>
        </w:tabs>
        <w:ind w:right="175"/>
        <w:jc w:val="both"/>
        <w:rPr>
          <w:sz w:val="24"/>
          <w:szCs w:val="24"/>
        </w:rPr>
      </w:pPr>
    </w:p>
    <w:p w:rsidR="0039687A" w:rsidRPr="0039687A" w:rsidRDefault="0039687A" w:rsidP="0039687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39687A">
        <w:rPr>
          <w:bCs/>
          <w:spacing w:val="-2"/>
          <w:sz w:val="24"/>
          <w:szCs w:val="24"/>
        </w:rPr>
        <w:t xml:space="preserve">  </w:t>
      </w:r>
      <w:r>
        <w:rPr>
          <w:bCs/>
          <w:spacing w:val="-2"/>
          <w:sz w:val="24"/>
          <w:szCs w:val="24"/>
        </w:rPr>
        <w:t xml:space="preserve"> </w:t>
      </w:r>
    </w:p>
    <w:p w:rsidR="00BA0129" w:rsidRPr="001751BF" w:rsidRDefault="00AB6020" w:rsidP="00BA0129">
      <w:pPr>
        <w:tabs>
          <w:tab w:val="left" w:pos="0"/>
        </w:tabs>
        <w:ind w:right="175" w:firstLine="540"/>
        <w:jc w:val="both"/>
        <w:rPr>
          <w:sz w:val="24"/>
          <w:szCs w:val="24"/>
        </w:rPr>
      </w:pPr>
      <w:r w:rsidRPr="001751BF">
        <w:rPr>
          <w:sz w:val="24"/>
          <w:szCs w:val="24"/>
        </w:rPr>
        <w:t xml:space="preserve">  </w:t>
      </w:r>
      <w:r w:rsidR="0039687A" w:rsidRPr="0039687A">
        <w:rPr>
          <w:bCs/>
          <w:spacing w:val="-2"/>
          <w:sz w:val="24"/>
          <w:szCs w:val="24"/>
        </w:rPr>
        <w:t xml:space="preserve">Комунальна установа «Міський методичний кабінет» </w:t>
      </w:r>
      <w:r w:rsidR="0039687A">
        <w:rPr>
          <w:bCs/>
          <w:spacing w:val="-2"/>
          <w:sz w:val="24"/>
          <w:szCs w:val="24"/>
        </w:rPr>
        <w:t>нагадує</w:t>
      </w:r>
      <w:r w:rsidR="0039687A" w:rsidRPr="0039687A">
        <w:rPr>
          <w:bCs/>
          <w:spacing w:val="-2"/>
          <w:sz w:val="24"/>
          <w:szCs w:val="24"/>
        </w:rPr>
        <w:t>, що</w:t>
      </w:r>
      <w:r w:rsidRPr="001751BF">
        <w:rPr>
          <w:sz w:val="24"/>
          <w:szCs w:val="24"/>
        </w:rPr>
        <w:t xml:space="preserve"> </w:t>
      </w:r>
      <w:r w:rsidR="0039687A">
        <w:rPr>
          <w:sz w:val="24"/>
          <w:szCs w:val="24"/>
        </w:rPr>
        <w:t>в</w:t>
      </w:r>
      <w:r w:rsidR="00BA0129" w:rsidRPr="001751BF">
        <w:rPr>
          <w:sz w:val="24"/>
          <w:szCs w:val="24"/>
        </w:rPr>
        <w:t xml:space="preserve">ідповідно до пункту 5.2 Типового положення про атестацію педагогічних працівників педагогічні звання «учитель-методист», «вихователь-методист», «практичний психолог-методист», «педагог-організатор-методист», «керівник гуртка-методист» можуть </w:t>
      </w:r>
      <w:r w:rsidR="00BA0129" w:rsidRPr="001751BF">
        <w:rPr>
          <w:b/>
          <w:sz w:val="24"/>
          <w:szCs w:val="24"/>
        </w:rPr>
        <w:t>присвоюватися</w:t>
      </w:r>
      <w:r w:rsidR="00BA0129" w:rsidRPr="001751BF">
        <w:rPr>
          <w:sz w:val="24"/>
          <w:szCs w:val="24"/>
        </w:rPr>
        <w:t xml:space="preserve"> педагогічним працівникам, які мають кваліфікаційну категорію «спеціаліст вищої категорії» (для педагогічного звання «керівник гуртка-методист» </w:t>
      </w:r>
      <w:r w:rsidR="00D918B6" w:rsidRPr="001751BF">
        <w:rPr>
          <w:sz w:val="24"/>
          <w:szCs w:val="24"/>
        </w:rPr>
        <w:t>–</w:t>
      </w:r>
      <w:r w:rsidR="00D918B6">
        <w:rPr>
          <w:sz w:val="24"/>
          <w:szCs w:val="24"/>
        </w:rPr>
        <w:t xml:space="preserve"> </w:t>
      </w:r>
      <w:r w:rsidR="00BA0129" w:rsidRPr="001751BF">
        <w:rPr>
          <w:sz w:val="24"/>
          <w:szCs w:val="24"/>
        </w:rPr>
        <w:t xml:space="preserve">найвищий тарифний розряд та повну вищу освіту), здійснюють науково-методичну і науково-дослідну діяльність, мають власні методичні розробки, які </w:t>
      </w:r>
      <w:r w:rsidR="00BA0129" w:rsidRPr="0051726F">
        <w:rPr>
          <w:b/>
          <w:sz w:val="24"/>
          <w:szCs w:val="24"/>
        </w:rPr>
        <w:t>пройшли</w:t>
      </w:r>
      <w:r w:rsidR="00BA0129" w:rsidRPr="001751BF">
        <w:rPr>
          <w:sz w:val="24"/>
          <w:szCs w:val="24"/>
        </w:rPr>
        <w:t xml:space="preserve"> </w:t>
      </w:r>
      <w:r w:rsidR="00BA0129" w:rsidRPr="0051726F">
        <w:rPr>
          <w:b/>
          <w:sz w:val="24"/>
          <w:szCs w:val="24"/>
        </w:rPr>
        <w:t>апробацію та схвалені</w:t>
      </w:r>
      <w:r w:rsidR="00BA0129" w:rsidRPr="001751BF">
        <w:rPr>
          <w:sz w:val="24"/>
          <w:szCs w:val="24"/>
        </w:rPr>
        <w:t xml:space="preserve"> закладами післядипломної освіти </w:t>
      </w:r>
      <w:r w:rsidR="00034BB0">
        <w:rPr>
          <w:sz w:val="24"/>
          <w:szCs w:val="24"/>
        </w:rPr>
        <w:t>(КВНЗ «</w:t>
      </w:r>
      <w:r w:rsidR="00BA0129" w:rsidRPr="001751BF">
        <w:rPr>
          <w:sz w:val="24"/>
          <w:szCs w:val="24"/>
        </w:rPr>
        <w:t>Вінницьк</w:t>
      </w:r>
      <w:r w:rsidR="00034BB0">
        <w:rPr>
          <w:sz w:val="24"/>
          <w:szCs w:val="24"/>
        </w:rPr>
        <w:t>а академія</w:t>
      </w:r>
      <w:r w:rsidR="008F141D">
        <w:rPr>
          <w:sz w:val="24"/>
          <w:szCs w:val="24"/>
        </w:rPr>
        <w:t xml:space="preserve"> неперервної освіти</w:t>
      </w:r>
      <w:r w:rsidR="00034BB0">
        <w:rPr>
          <w:sz w:val="24"/>
          <w:szCs w:val="24"/>
        </w:rPr>
        <w:t>»)</w:t>
      </w:r>
      <w:r w:rsidR="008F141D">
        <w:rPr>
          <w:sz w:val="24"/>
          <w:szCs w:val="24"/>
        </w:rPr>
        <w:t>.</w:t>
      </w:r>
      <w:r w:rsidR="0039687A">
        <w:rPr>
          <w:sz w:val="24"/>
          <w:szCs w:val="24"/>
        </w:rPr>
        <w:t xml:space="preserve"> </w:t>
      </w:r>
      <w:r w:rsidR="00BA0129" w:rsidRPr="001751BF">
        <w:rPr>
          <w:sz w:val="24"/>
          <w:szCs w:val="24"/>
        </w:rPr>
        <w:t>Крім того, Типовим положенням (пункт 5.4) передбачено присвоєння педагогічного звання «вихователь-методист» вихователям, музичним керівникам, інструкторам з фізичної культури дошкільних навчальних закладів, які мають базову або неповну вищу педагогічну освіту, найвищий тарифний розряд та стаж педагогічної діяльності не менш як 8 років. На них також поширюються вимоги п.5.2 Типового положення.</w:t>
      </w:r>
    </w:p>
    <w:p w:rsidR="00BA0129" w:rsidRPr="001751BF" w:rsidRDefault="00AB6020" w:rsidP="00BA0129">
      <w:pPr>
        <w:tabs>
          <w:tab w:val="left" w:pos="0"/>
          <w:tab w:val="left" w:pos="9180"/>
        </w:tabs>
        <w:ind w:right="175" w:firstLine="540"/>
        <w:jc w:val="both"/>
        <w:rPr>
          <w:color w:val="FF0000"/>
          <w:sz w:val="24"/>
          <w:szCs w:val="24"/>
        </w:rPr>
      </w:pPr>
      <w:r w:rsidRPr="001751BF">
        <w:rPr>
          <w:sz w:val="24"/>
          <w:szCs w:val="24"/>
        </w:rPr>
        <w:t xml:space="preserve">   </w:t>
      </w:r>
      <w:r w:rsidR="00BA0129" w:rsidRPr="001751BF">
        <w:rPr>
          <w:sz w:val="24"/>
          <w:szCs w:val="24"/>
        </w:rPr>
        <w:t>Вимога про обов’язкову підготовку методичних розробок педагогічними працівниками, які атестуються</w:t>
      </w:r>
      <w:r w:rsidR="00BA0129" w:rsidRPr="001751BF">
        <w:rPr>
          <w:b/>
          <w:sz w:val="24"/>
          <w:szCs w:val="24"/>
        </w:rPr>
        <w:t xml:space="preserve"> на відповідність раніше присвоєному педагогічному званню «</w:t>
      </w:r>
      <w:r w:rsidR="00034BB0">
        <w:rPr>
          <w:b/>
          <w:sz w:val="24"/>
          <w:szCs w:val="24"/>
        </w:rPr>
        <w:t>… -</w:t>
      </w:r>
      <w:r w:rsidR="00BA0129" w:rsidRPr="001751BF">
        <w:rPr>
          <w:b/>
          <w:sz w:val="24"/>
          <w:szCs w:val="24"/>
        </w:rPr>
        <w:t>методист»,</w:t>
      </w:r>
      <w:r w:rsidR="00BA0129" w:rsidRPr="001751BF">
        <w:rPr>
          <w:sz w:val="24"/>
          <w:szCs w:val="24"/>
        </w:rPr>
        <w:t xml:space="preserve"> Типовим положенням</w:t>
      </w:r>
      <w:r w:rsidR="00BA0129" w:rsidRPr="001751BF">
        <w:rPr>
          <w:b/>
          <w:sz w:val="24"/>
          <w:szCs w:val="24"/>
        </w:rPr>
        <w:t xml:space="preserve"> не</w:t>
      </w:r>
      <w:r w:rsidR="00BA0129" w:rsidRPr="001751BF">
        <w:rPr>
          <w:sz w:val="24"/>
          <w:szCs w:val="24"/>
        </w:rPr>
        <w:t xml:space="preserve"> </w:t>
      </w:r>
      <w:r w:rsidR="00BA0129" w:rsidRPr="001751BF">
        <w:rPr>
          <w:b/>
          <w:sz w:val="24"/>
          <w:szCs w:val="24"/>
        </w:rPr>
        <w:t>передбачена.</w:t>
      </w:r>
      <w:r w:rsidR="00BA0129" w:rsidRPr="001751BF">
        <w:rPr>
          <w:sz w:val="24"/>
          <w:szCs w:val="24"/>
        </w:rPr>
        <w:t xml:space="preserve"> Атестаційна комісія під час атестації педагога, який має це  педагогічне звання,</w:t>
      </w:r>
      <w:r w:rsidR="00BA0129" w:rsidRPr="001751BF">
        <w:rPr>
          <w:b/>
          <w:color w:val="FF0000"/>
          <w:sz w:val="24"/>
          <w:szCs w:val="24"/>
        </w:rPr>
        <w:t xml:space="preserve">  </w:t>
      </w:r>
      <w:r w:rsidR="00BA0129" w:rsidRPr="001751BF">
        <w:rPr>
          <w:b/>
          <w:sz w:val="24"/>
          <w:szCs w:val="24"/>
        </w:rPr>
        <w:t xml:space="preserve">може прийняти рішення </w:t>
      </w:r>
      <w:r w:rsidR="00BA0129" w:rsidRPr="001751BF">
        <w:rPr>
          <w:sz w:val="24"/>
          <w:szCs w:val="24"/>
        </w:rPr>
        <w:t xml:space="preserve">про </w:t>
      </w:r>
      <w:r w:rsidR="00BA0129" w:rsidRPr="001751BF">
        <w:rPr>
          <w:sz w:val="24"/>
          <w:szCs w:val="24"/>
        </w:rPr>
        <w:lastRenderedPageBreak/>
        <w:t xml:space="preserve">його відповідність раніше присвоєному педагогічному званню, якщо він продовжує здійснювати науково-методичну і науково-дослідну діяльність. </w:t>
      </w:r>
    </w:p>
    <w:p w:rsidR="007328CE" w:rsidRDefault="007328CE" w:rsidP="00BA012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</w:rPr>
      </w:pPr>
    </w:p>
    <w:p w:rsidR="00BA0129" w:rsidRPr="001751BF" w:rsidRDefault="00AB6020" w:rsidP="00BA0129">
      <w:pPr>
        <w:tabs>
          <w:tab w:val="left" w:pos="0"/>
          <w:tab w:val="left" w:pos="9180"/>
        </w:tabs>
        <w:ind w:right="175" w:firstLine="540"/>
        <w:jc w:val="both"/>
        <w:rPr>
          <w:sz w:val="24"/>
          <w:szCs w:val="24"/>
        </w:rPr>
      </w:pPr>
      <w:r w:rsidRPr="00034BB0">
        <w:rPr>
          <w:i/>
          <w:sz w:val="24"/>
          <w:szCs w:val="24"/>
          <w:u w:val="single"/>
        </w:rPr>
        <w:t xml:space="preserve">  </w:t>
      </w:r>
      <w:r w:rsidR="0039687A" w:rsidRPr="00034BB0">
        <w:rPr>
          <w:i/>
          <w:sz w:val="24"/>
          <w:szCs w:val="24"/>
          <w:u w:val="single"/>
        </w:rPr>
        <w:t>Нагадуємо Вам</w:t>
      </w:r>
      <w:r w:rsidR="0039687A">
        <w:rPr>
          <w:sz w:val="24"/>
          <w:szCs w:val="24"/>
        </w:rPr>
        <w:t xml:space="preserve">, що для </w:t>
      </w:r>
      <w:r w:rsidR="00BA0129" w:rsidRPr="001751BF">
        <w:rPr>
          <w:sz w:val="24"/>
          <w:szCs w:val="24"/>
        </w:rPr>
        <w:t xml:space="preserve"> подання на розгляд науково-методичної ради </w:t>
      </w:r>
      <w:r w:rsidR="00D13978">
        <w:rPr>
          <w:sz w:val="24"/>
          <w:szCs w:val="24"/>
        </w:rPr>
        <w:t xml:space="preserve"> КУ «Міський методичний кабінет» </w:t>
      </w:r>
      <w:r w:rsidR="00BA0129" w:rsidRPr="001751BF">
        <w:rPr>
          <w:sz w:val="24"/>
          <w:szCs w:val="24"/>
        </w:rPr>
        <w:t>матеріалів педагогів – претендентів на присвоєння педагогічних звань «</w:t>
      </w:r>
      <w:r w:rsidR="00034BB0">
        <w:rPr>
          <w:sz w:val="24"/>
          <w:szCs w:val="24"/>
        </w:rPr>
        <w:t xml:space="preserve"> … </w:t>
      </w:r>
      <w:r w:rsidR="00BA0129" w:rsidRPr="001751BF">
        <w:rPr>
          <w:sz w:val="24"/>
          <w:szCs w:val="24"/>
        </w:rPr>
        <w:t>- методист» слід дотримуватися наступного:</w:t>
      </w:r>
    </w:p>
    <w:p w:rsidR="00BA0129" w:rsidRPr="001751BF" w:rsidRDefault="00BA0129" w:rsidP="001B06F1">
      <w:pPr>
        <w:numPr>
          <w:ilvl w:val="6"/>
          <w:numId w:val="1"/>
        </w:numPr>
        <w:tabs>
          <w:tab w:val="clear" w:pos="5040"/>
          <w:tab w:val="num" w:pos="0"/>
          <w:tab w:val="left" w:pos="426"/>
        </w:tabs>
        <w:ind w:left="0" w:right="175" w:firstLine="0"/>
        <w:jc w:val="both"/>
        <w:rPr>
          <w:sz w:val="24"/>
          <w:szCs w:val="24"/>
        </w:rPr>
      </w:pPr>
      <w:r w:rsidRPr="001751BF">
        <w:rPr>
          <w:sz w:val="24"/>
          <w:szCs w:val="24"/>
        </w:rPr>
        <w:t xml:space="preserve">Навчальний  заклад  на </w:t>
      </w:r>
      <w:r w:rsidR="008F141D">
        <w:rPr>
          <w:sz w:val="24"/>
          <w:szCs w:val="24"/>
        </w:rPr>
        <w:t>методичній (п</w:t>
      </w:r>
      <w:r w:rsidRPr="001751BF">
        <w:rPr>
          <w:sz w:val="24"/>
          <w:szCs w:val="24"/>
        </w:rPr>
        <w:t>едагогічній</w:t>
      </w:r>
      <w:r w:rsidR="008F141D">
        <w:rPr>
          <w:sz w:val="24"/>
          <w:szCs w:val="24"/>
        </w:rPr>
        <w:t>)</w:t>
      </w:r>
      <w:r w:rsidRPr="001751BF">
        <w:rPr>
          <w:sz w:val="24"/>
          <w:szCs w:val="24"/>
        </w:rPr>
        <w:t xml:space="preserve"> раді розглядає </w:t>
      </w:r>
      <w:r w:rsidR="00034BB0">
        <w:rPr>
          <w:sz w:val="24"/>
          <w:szCs w:val="24"/>
        </w:rPr>
        <w:t>методичні розробки педагога–</w:t>
      </w:r>
      <w:r w:rsidRPr="001751BF">
        <w:rPr>
          <w:sz w:val="24"/>
          <w:szCs w:val="24"/>
        </w:rPr>
        <w:t xml:space="preserve">претендента. </w:t>
      </w:r>
    </w:p>
    <w:p w:rsidR="000F36F8" w:rsidRPr="001B06F1" w:rsidRDefault="00BA0129" w:rsidP="001B06F1">
      <w:pPr>
        <w:numPr>
          <w:ilvl w:val="6"/>
          <w:numId w:val="1"/>
        </w:numPr>
        <w:tabs>
          <w:tab w:val="clear" w:pos="5040"/>
          <w:tab w:val="num" w:pos="0"/>
          <w:tab w:val="left" w:pos="426"/>
        </w:tabs>
        <w:ind w:left="0" w:right="175" w:firstLine="0"/>
        <w:jc w:val="both"/>
        <w:rPr>
          <w:sz w:val="24"/>
          <w:szCs w:val="24"/>
        </w:rPr>
      </w:pPr>
      <w:r w:rsidRPr="001751BF">
        <w:rPr>
          <w:sz w:val="24"/>
          <w:szCs w:val="24"/>
        </w:rPr>
        <w:t>За умови  прийняття позитивного рішення матеріали  та лист-подання навчального закладу надсилаються до</w:t>
      </w:r>
      <w:r w:rsidR="00D13978">
        <w:rPr>
          <w:sz w:val="24"/>
          <w:szCs w:val="24"/>
        </w:rPr>
        <w:t xml:space="preserve"> КУ «Міський методичний кабінет»</w:t>
      </w:r>
      <w:r w:rsidR="00034BB0">
        <w:rPr>
          <w:sz w:val="24"/>
          <w:szCs w:val="24"/>
        </w:rPr>
        <w:t>.</w:t>
      </w:r>
    </w:p>
    <w:p w:rsidR="000F36F8" w:rsidRPr="00034BB0" w:rsidRDefault="00BA0129" w:rsidP="001B06F1">
      <w:pPr>
        <w:numPr>
          <w:ilvl w:val="6"/>
          <w:numId w:val="1"/>
        </w:numPr>
        <w:tabs>
          <w:tab w:val="clear" w:pos="5040"/>
          <w:tab w:val="num" w:pos="0"/>
          <w:tab w:val="left" w:pos="426"/>
        </w:tabs>
        <w:ind w:left="0" w:right="175" w:firstLine="0"/>
        <w:jc w:val="both"/>
        <w:rPr>
          <w:sz w:val="24"/>
          <w:szCs w:val="24"/>
        </w:rPr>
      </w:pPr>
      <w:r w:rsidRPr="00034BB0">
        <w:rPr>
          <w:sz w:val="24"/>
          <w:szCs w:val="24"/>
        </w:rPr>
        <w:t xml:space="preserve">Після розгляду, обговорення поданих матеріалів  та прийняття позитивного висновку    </w:t>
      </w:r>
      <w:r w:rsidR="00D13978" w:rsidRPr="00034BB0">
        <w:rPr>
          <w:sz w:val="24"/>
          <w:szCs w:val="24"/>
        </w:rPr>
        <w:t xml:space="preserve">науково-методична рада </w:t>
      </w:r>
      <w:r w:rsidR="00034BB0" w:rsidRPr="00034BB0">
        <w:rPr>
          <w:sz w:val="24"/>
          <w:szCs w:val="24"/>
        </w:rPr>
        <w:t xml:space="preserve">КУ «Міський методичний кабінет» </w:t>
      </w:r>
      <w:r w:rsidRPr="00034BB0">
        <w:rPr>
          <w:sz w:val="24"/>
          <w:szCs w:val="24"/>
        </w:rPr>
        <w:t xml:space="preserve"> порушує клопо</w:t>
      </w:r>
      <w:r w:rsidR="001B06F1" w:rsidRPr="00034BB0">
        <w:rPr>
          <w:sz w:val="24"/>
          <w:szCs w:val="24"/>
        </w:rPr>
        <w:t xml:space="preserve">тання перед науково-методичною </w:t>
      </w:r>
      <w:r w:rsidR="008F141D" w:rsidRPr="00034BB0">
        <w:rPr>
          <w:sz w:val="24"/>
          <w:szCs w:val="24"/>
        </w:rPr>
        <w:t xml:space="preserve">радою </w:t>
      </w:r>
      <w:r w:rsidR="00D13978" w:rsidRPr="00034BB0">
        <w:rPr>
          <w:sz w:val="24"/>
          <w:szCs w:val="24"/>
        </w:rPr>
        <w:t xml:space="preserve">Вінницької академії неперервної освіти </w:t>
      </w:r>
      <w:r w:rsidRPr="00034BB0">
        <w:rPr>
          <w:sz w:val="24"/>
          <w:szCs w:val="24"/>
        </w:rPr>
        <w:t>щодо прийняття рішення про схвалення методичних розробок</w:t>
      </w:r>
      <w:r w:rsidR="00407486">
        <w:rPr>
          <w:sz w:val="24"/>
          <w:szCs w:val="24"/>
        </w:rPr>
        <w:t>.</w:t>
      </w:r>
    </w:p>
    <w:p w:rsidR="000F36F8" w:rsidRPr="001751BF" w:rsidRDefault="000F36F8" w:rsidP="0033464A">
      <w:pPr>
        <w:tabs>
          <w:tab w:val="left" w:pos="0"/>
          <w:tab w:val="left" w:pos="9180"/>
        </w:tabs>
        <w:ind w:right="175"/>
        <w:jc w:val="both"/>
        <w:rPr>
          <w:sz w:val="24"/>
          <w:szCs w:val="24"/>
        </w:rPr>
      </w:pPr>
    </w:p>
    <w:p w:rsidR="004840F8" w:rsidRPr="00C64805" w:rsidRDefault="00AB6020" w:rsidP="00AB6020">
      <w:pPr>
        <w:tabs>
          <w:tab w:val="left" w:pos="0"/>
        </w:tabs>
        <w:ind w:right="175" w:firstLine="540"/>
        <w:jc w:val="both"/>
        <w:rPr>
          <w:sz w:val="24"/>
          <w:szCs w:val="24"/>
        </w:rPr>
      </w:pPr>
      <w:r w:rsidRPr="001751BF">
        <w:rPr>
          <w:sz w:val="24"/>
          <w:szCs w:val="24"/>
        </w:rPr>
        <w:t xml:space="preserve">   </w:t>
      </w:r>
      <w:r w:rsidR="0033464A" w:rsidRPr="001751BF">
        <w:rPr>
          <w:sz w:val="24"/>
          <w:szCs w:val="24"/>
        </w:rPr>
        <w:t>Враховуючи вищезазначене</w:t>
      </w:r>
      <w:r w:rsidR="0033464A" w:rsidRPr="00BA60B5">
        <w:rPr>
          <w:i/>
          <w:sz w:val="24"/>
          <w:szCs w:val="24"/>
        </w:rPr>
        <w:t xml:space="preserve">, </w:t>
      </w:r>
      <w:r w:rsidR="00D13978" w:rsidRPr="00BA60B5">
        <w:rPr>
          <w:i/>
          <w:sz w:val="24"/>
          <w:szCs w:val="24"/>
          <w:u w:val="single"/>
        </w:rPr>
        <w:t>нагадуємо Вам про те,</w:t>
      </w:r>
      <w:r w:rsidR="00D13978">
        <w:rPr>
          <w:sz w:val="24"/>
          <w:szCs w:val="24"/>
        </w:rPr>
        <w:t xml:space="preserve"> що до</w:t>
      </w:r>
      <w:r w:rsidRPr="001751BF">
        <w:rPr>
          <w:b/>
          <w:sz w:val="24"/>
          <w:szCs w:val="24"/>
        </w:rPr>
        <w:t xml:space="preserve"> </w:t>
      </w:r>
      <w:r w:rsidR="00D13978">
        <w:rPr>
          <w:b/>
          <w:sz w:val="24"/>
          <w:szCs w:val="24"/>
        </w:rPr>
        <w:t>15 січня</w:t>
      </w:r>
      <w:r w:rsidRPr="001751BF">
        <w:rPr>
          <w:b/>
          <w:sz w:val="24"/>
          <w:szCs w:val="24"/>
        </w:rPr>
        <w:t xml:space="preserve"> 201</w:t>
      </w:r>
      <w:r w:rsidR="00D13978">
        <w:rPr>
          <w:b/>
          <w:sz w:val="24"/>
          <w:szCs w:val="24"/>
        </w:rPr>
        <w:t>7</w:t>
      </w:r>
      <w:r w:rsidRPr="001751BF">
        <w:rPr>
          <w:b/>
          <w:sz w:val="24"/>
          <w:szCs w:val="24"/>
        </w:rPr>
        <w:t xml:space="preserve"> року</w:t>
      </w:r>
      <w:r w:rsidR="00D13978">
        <w:rPr>
          <w:sz w:val="24"/>
          <w:szCs w:val="24"/>
        </w:rPr>
        <w:t xml:space="preserve"> надсилаються</w:t>
      </w:r>
      <w:r w:rsidRPr="001751BF">
        <w:rPr>
          <w:sz w:val="24"/>
          <w:szCs w:val="24"/>
        </w:rPr>
        <w:t xml:space="preserve"> до </w:t>
      </w:r>
      <w:r w:rsidR="00D13978">
        <w:rPr>
          <w:sz w:val="24"/>
          <w:szCs w:val="24"/>
        </w:rPr>
        <w:t xml:space="preserve">  КУ «Міський методичний кабінет»   </w:t>
      </w:r>
      <w:r w:rsidR="00C64805">
        <w:rPr>
          <w:sz w:val="24"/>
          <w:szCs w:val="24"/>
        </w:rPr>
        <w:t xml:space="preserve">такі </w:t>
      </w:r>
      <w:r w:rsidRPr="001751BF">
        <w:rPr>
          <w:sz w:val="24"/>
          <w:szCs w:val="24"/>
        </w:rPr>
        <w:t xml:space="preserve"> матеріали педагогічних працівників</w:t>
      </w:r>
      <w:r w:rsidR="008F141D">
        <w:rPr>
          <w:sz w:val="24"/>
          <w:szCs w:val="24"/>
        </w:rPr>
        <w:t>–</w:t>
      </w:r>
      <w:r w:rsidRPr="001751BF">
        <w:rPr>
          <w:sz w:val="24"/>
          <w:szCs w:val="24"/>
        </w:rPr>
        <w:t xml:space="preserve">претендентів </w:t>
      </w:r>
      <w:r w:rsidRPr="001B06F1">
        <w:rPr>
          <w:b/>
          <w:sz w:val="24"/>
          <w:szCs w:val="24"/>
        </w:rPr>
        <w:t>на присвоєння</w:t>
      </w:r>
      <w:r w:rsidRPr="001751BF">
        <w:rPr>
          <w:sz w:val="24"/>
          <w:szCs w:val="24"/>
        </w:rPr>
        <w:t xml:space="preserve"> педагогічних звань: «учитель-методист», «вихователь-методист», «практичний  психолог-методист», «педагог-організатор-методист», «керівник гуртка-методист»</w:t>
      </w:r>
      <w:r w:rsidR="00C64805" w:rsidRPr="00C64805">
        <w:rPr>
          <w:sz w:val="24"/>
          <w:szCs w:val="24"/>
        </w:rPr>
        <w:t>:</w:t>
      </w:r>
    </w:p>
    <w:p w:rsidR="004840F8" w:rsidRPr="001751BF" w:rsidRDefault="004840F8" w:rsidP="00AB6020">
      <w:pPr>
        <w:tabs>
          <w:tab w:val="left" w:pos="0"/>
          <w:tab w:val="left" w:pos="5760"/>
        </w:tabs>
        <w:ind w:right="175"/>
        <w:jc w:val="both"/>
        <w:rPr>
          <w:sz w:val="24"/>
          <w:szCs w:val="24"/>
        </w:rPr>
      </w:pPr>
    </w:p>
    <w:p w:rsidR="00C64805" w:rsidRPr="002F36AB" w:rsidRDefault="00407486" w:rsidP="00C64805">
      <w:pPr>
        <w:numPr>
          <w:ilvl w:val="0"/>
          <w:numId w:val="3"/>
        </w:numPr>
        <w:shd w:val="clear" w:color="auto" w:fill="FFFFFF"/>
        <w:jc w:val="both"/>
        <w:rPr>
          <w:i/>
          <w:color w:val="212121"/>
          <w:sz w:val="24"/>
          <w:szCs w:val="24"/>
        </w:rPr>
      </w:pPr>
      <w:r>
        <w:rPr>
          <w:b/>
          <w:sz w:val="24"/>
          <w:szCs w:val="24"/>
        </w:rPr>
        <w:t>Лист-подання навчального закладу</w:t>
      </w:r>
      <w:r w:rsidR="00C64805">
        <w:rPr>
          <w:b/>
          <w:i/>
          <w:sz w:val="24"/>
          <w:szCs w:val="24"/>
        </w:rPr>
        <w:t>.</w:t>
      </w:r>
      <w:r w:rsidR="00C64805" w:rsidRPr="001751BF">
        <w:rPr>
          <w:b/>
          <w:i/>
          <w:sz w:val="24"/>
          <w:szCs w:val="24"/>
        </w:rPr>
        <w:t xml:space="preserve"> </w:t>
      </w:r>
      <w:r w:rsidR="00C64805" w:rsidRPr="001751BF">
        <w:rPr>
          <w:i/>
          <w:color w:val="212121"/>
          <w:sz w:val="24"/>
          <w:szCs w:val="24"/>
        </w:rPr>
        <w:t xml:space="preserve">  (</w:t>
      </w:r>
      <w:r w:rsidR="00C64805" w:rsidRPr="001751BF">
        <w:rPr>
          <w:i/>
          <w:spacing w:val="-2"/>
          <w:sz w:val="24"/>
          <w:szCs w:val="24"/>
        </w:rPr>
        <w:t xml:space="preserve">Подається на бланку </w:t>
      </w:r>
      <w:r>
        <w:rPr>
          <w:i/>
          <w:spacing w:val="-2"/>
          <w:sz w:val="24"/>
          <w:szCs w:val="24"/>
        </w:rPr>
        <w:t xml:space="preserve">закладу </w:t>
      </w:r>
      <w:r w:rsidR="00C64805" w:rsidRPr="001751BF">
        <w:rPr>
          <w:i/>
          <w:sz w:val="24"/>
          <w:szCs w:val="24"/>
        </w:rPr>
        <w:t xml:space="preserve">відповідно до додатку </w:t>
      </w:r>
      <w:r w:rsidR="00C64805" w:rsidRPr="00407486">
        <w:rPr>
          <w:i/>
          <w:sz w:val="24"/>
          <w:szCs w:val="24"/>
          <w:lang w:val="ru-RU"/>
        </w:rPr>
        <w:t>1</w:t>
      </w:r>
      <w:r w:rsidR="00C64805" w:rsidRPr="001751BF">
        <w:rPr>
          <w:i/>
          <w:sz w:val="24"/>
          <w:szCs w:val="24"/>
        </w:rPr>
        <w:t>).</w:t>
      </w:r>
      <w:r>
        <w:rPr>
          <w:i/>
          <w:sz w:val="24"/>
          <w:szCs w:val="24"/>
        </w:rPr>
        <w:t xml:space="preserve"> Готується один для всіх претендентів закладу.</w:t>
      </w:r>
    </w:p>
    <w:p w:rsidR="002F36AB" w:rsidRPr="002F36AB" w:rsidRDefault="002F36AB" w:rsidP="002F36AB">
      <w:pPr>
        <w:shd w:val="clear" w:color="auto" w:fill="FFFFFF"/>
        <w:ind w:left="720"/>
        <w:jc w:val="both"/>
        <w:rPr>
          <w:i/>
          <w:color w:val="212121"/>
          <w:sz w:val="24"/>
          <w:szCs w:val="24"/>
        </w:rPr>
      </w:pPr>
    </w:p>
    <w:p w:rsidR="002F36AB" w:rsidRPr="002F36AB" w:rsidRDefault="002F36AB" w:rsidP="002F36AB">
      <w:pPr>
        <w:numPr>
          <w:ilvl w:val="0"/>
          <w:numId w:val="3"/>
        </w:numPr>
        <w:shd w:val="clear" w:color="auto" w:fill="FFFFFF"/>
        <w:jc w:val="both"/>
        <w:rPr>
          <w:i/>
          <w:color w:val="212121"/>
          <w:sz w:val="24"/>
          <w:szCs w:val="24"/>
        </w:rPr>
      </w:pPr>
      <w:r>
        <w:rPr>
          <w:b/>
          <w:sz w:val="24"/>
          <w:szCs w:val="24"/>
        </w:rPr>
        <w:t>Витяг з протоколу  засідання методич</w:t>
      </w:r>
      <w:r w:rsidR="0092428D">
        <w:rPr>
          <w:b/>
          <w:sz w:val="24"/>
          <w:szCs w:val="24"/>
        </w:rPr>
        <w:t>ної (педагогічної) ради закладу, на якому методичну розробку було схвалено.</w:t>
      </w:r>
      <w:r w:rsidRPr="002F36AB">
        <w:rPr>
          <w:i/>
          <w:color w:val="212121"/>
          <w:sz w:val="24"/>
          <w:szCs w:val="24"/>
        </w:rPr>
        <w:t xml:space="preserve"> </w:t>
      </w:r>
      <w:r w:rsidRPr="001751BF">
        <w:rPr>
          <w:i/>
          <w:color w:val="212121"/>
          <w:sz w:val="24"/>
          <w:szCs w:val="24"/>
        </w:rPr>
        <w:t>(</w:t>
      </w:r>
      <w:r w:rsidRPr="001751BF">
        <w:rPr>
          <w:i/>
          <w:spacing w:val="-2"/>
          <w:sz w:val="24"/>
          <w:szCs w:val="24"/>
        </w:rPr>
        <w:t xml:space="preserve">Подається на бланку </w:t>
      </w:r>
      <w:r>
        <w:rPr>
          <w:i/>
          <w:spacing w:val="-2"/>
          <w:sz w:val="24"/>
          <w:szCs w:val="24"/>
        </w:rPr>
        <w:t xml:space="preserve">закладу </w:t>
      </w:r>
      <w:r w:rsidRPr="001751BF">
        <w:rPr>
          <w:i/>
          <w:sz w:val="24"/>
          <w:szCs w:val="24"/>
        </w:rPr>
        <w:t xml:space="preserve">відповідно до додатку </w:t>
      </w:r>
      <w:r>
        <w:rPr>
          <w:i/>
          <w:sz w:val="24"/>
          <w:szCs w:val="24"/>
        </w:rPr>
        <w:t>2</w:t>
      </w:r>
      <w:r w:rsidRPr="001751BF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 w:rsidR="00DD26D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Готується один для всіх претендентів закладу.</w:t>
      </w:r>
    </w:p>
    <w:p w:rsidR="00C64805" w:rsidRPr="001751BF" w:rsidRDefault="00C64805" w:rsidP="00C64805">
      <w:pPr>
        <w:tabs>
          <w:tab w:val="num" w:pos="900"/>
        </w:tabs>
        <w:jc w:val="both"/>
        <w:rPr>
          <w:b/>
          <w:i/>
          <w:sz w:val="24"/>
          <w:szCs w:val="24"/>
        </w:rPr>
      </w:pPr>
    </w:p>
    <w:p w:rsidR="00C64805" w:rsidRPr="00407486" w:rsidRDefault="00C64805" w:rsidP="00C64805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407486">
        <w:rPr>
          <w:b/>
          <w:sz w:val="24"/>
          <w:szCs w:val="24"/>
        </w:rPr>
        <w:t xml:space="preserve">Методична розробка </w:t>
      </w:r>
      <w:r w:rsidRPr="00407486">
        <w:rPr>
          <w:sz w:val="24"/>
          <w:szCs w:val="24"/>
        </w:rPr>
        <w:t>(підручник, навчальний посібник для учнів, методичний посібник для вчителів, хрестоматія, словник, енциклопедія, альбом, атлас, комплекти таблиць та плакатів та ін.)</w:t>
      </w:r>
      <w:r w:rsidR="00407486" w:rsidRPr="00407486">
        <w:rPr>
          <w:sz w:val="24"/>
          <w:szCs w:val="24"/>
        </w:rPr>
        <w:t xml:space="preserve"> та її електронний варіант. </w:t>
      </w:r>
      <w:r w:rsidR="00407486" w:rsidRPr="00407486">
        <w:rPr>
          <w:i/>
          <w:sz w:val="24"/>
          <w:szCs w:val="24"/>
        </w:rPr>
        <w:t xml:space="preserve">(В двох </w:t>
      </w:r>
      <w:r w:rsidRPr="00407486">
        <w:rPr>
          <w:i/>
          <w:sz w:val="24"/>
          <w:szCs w:val="24"/>
        </w:rPr>
        <w:t xml:space="preserve"> </w:t>
      </w:r>
      <w:r w:rsidR="00407486" w:rsidRPr="00407486">
        <w:rPr>
          <w:i/>
          <w:sz w:val="24"/>
          <w:szCs w:val="24"/>
        </w:rPr>
        <w:t>екземплярах</w:t>
      </w:r>
      <w:r w:rsidRPr="00407486">
        <w:rPr>
          <w:i/>
          <w:sz w:val="24"/>
          <w:szCs w:val="24"/>
        </w:rPr>
        <w:t>).</w:t>
      </w:r>
    </w:p>
    <w:p w:rsidR="00C64805" w:rsidRPr="001751BF" w:rsidRDefault="00C64805" w:rsidP="00C64805">
      <w:pPr>
        <w:pStyle w:val="a4"/>
        <w:rPr>
          <w:i/>
          <w:sz w:val="24"/>
          <w:szCs w:val="24"/>
        </w:rPr>
      </w:pPr>
    </w:p>
    <w:p w:rsidR="00C64805" w:rsidRDefault="00C64805" w:rsidP="00C64805">
      <w:pPr>
        <w:numPr>
          <w:ilvl w:val="0"/>
          <w:numId w:val="3"/>
        </w:numPr>
        <w:jc w:val="both"/>
        <w:rPr>
          <w:sz w:val="24"/>
          <w:szCs w:val="24"/>
        </w:rPr>
      </w:pPr>
      <w:r w:rsidRPr="001751BF">
        <w:rPr>
          <w:b/>
          <w:sz w:val="24"/>
          <w:szCs w:val="24"/>
        </w:rPr>
        <w:t>Рецензі</w:t>
      </w:r>
      <w:r>
        <w:rPr>
          <w:b/>
          <w:sz w:val="24"/>
          <w:szCs w:val="24"/>
        </w:rPr>
        <w:t>я</w:t>
      </w:r>
      <w:r w:rsidRPr="001751BF">
        <w:rPr>
          <w:b/>
          <w:sz w:val="24"/>
          <w:szCs w:val="24"/>
        </w:rPr>
        <w:t xml:space="preserve"> на методичн</w:t>
      </w:r>
      <w:r>
        <w:rPr>
          <w:b/>
          <w:sz w:val="24"/>
          <w:szCs w:val="24"/>
        </w:rPr>
        <w:t>у</w:t>
      </w:r>
      <w:r w:rsidRPr="001751BF">
        <w:rPr>
          <w:b/>
          <w:sz w:val="24"/>
          <w:szCs w:val="24"/>
        </w:rPr>
        <w:t xml:space="preserve"> розробк</w:t>
      </w:r>
      <w:r>
        <w:rPr>
          <w:b/>
          <w:sz w:val="24"/>
          <w:szCs w:val="24"/>
        </w:rPr>
        <w:t>у</w:t>
      </w:r>
      <w:r w:rsidRPr="00407486">
        <w:rPr>
          <w:b/>
          <w:sz w:val="24"/>
          <w:szCs w:val="24"/>
        </w:rPr>
        <w:t>.</w:t>
      </w:r>
      <w:r w:rsidRPr="00407486">
        <w:rPr>
          <w:sz w:val="24"/>
          <w:szCs w:val="24"/>
        </w:rPr>
        <w:t xml:space="preserve"> (</w:t>
      </w:r>
      <w:r w:rsidRPr="00407486">
        <w:rPr>
          <w:i/>
          <w:sz w:val="24"/>
          <w:szCs w:val="24"/>
        </w:rPr>
        <w:t xml:space="preserve">Готується </w:t>
      </w:r>
      <w:r w:rsidR="00D13978" w:rsidRPr="00407486">
        <w:rPr>
          <w:i/>
          <w:sz w:val="24"/>
          <w:szCs w:val="24"/>
        </w:rPr>
        <w:t xml:space="preserve"> керівником закладу або</w:t>
      </w:r>
      <w:r w:rsidR="00407486" w:rsidRPr="00407486">
        <w:rPr>
          <w:i/>
          <w:sz w:val="24"/>
          <w:szCs w:val="24"/>
        </w:rPr>
        <w:t xml:space="preserve"> головою методичного об’єднання, або іншим педагогом, який має педагогічне звання «…-методист»</w:t>
      </w:r>
      <w:r w:rsidR="00D13978" w:rsidRPr="00407486">
        <w:rPr>
          <w:i/>
          <w:sz w:val="24"/>
          <w:szCs w:val="24"/>
        </w:rPr>
        <w:t xml:space="preserve"> </w:t>
      </w:r>
      <w:r w:rsidRPr="00407486">
        <w:rPr>
          <w:sz w:val="24"/>
          <w:szCs w:val="24"/>
        </w:rPr>
        <w:t>).</w:t>
      </w:r>
      <w:r w:rsidR="00325B04">
        <w:rPr>
          <w:sz w:val="24"/>
          <w:szCs w:val="24"/>
        </w:rPr>
        <w:t xml:space="preserve"> </w:t>
      </w:r>
      <w:r w:rsidR="007328CE">
        <w:rPr>
          <w:sz w:val="24"/>
          <w:szCs w:val="24"/>
        </w:rPr>
        <w:t>Не прошивається в роботі.</w:t>
      </w:r>
    </w:p>
    <w:p w:rsidR="00325B04" w:rsidRDefault="00325B04" w:rsidP="00325B04">
      <w:pPr>
        <w:pStyle w:val="a4"/>
        <w:rPr>
          <w:sz w:val="24"/>
          <w:szCs w:val="24"/>
        </w:rPr>
      </w:pPr>
    </w:p>
    <w:p w:rsidR="007328CE" w:rsidRDefault="007328CE" w:rsidP="00325B04">
      <w:pPr>
        <w:pStyle w:val="a4"/>
        <w:rPr>
          <w:sz w:val="24"/>
          <w:szCs w:val="24"/>
        </w:rPr>
      </w:pPr>
    </w:p>
    <w:p w:rsidR="007328CE" w:rsidRDefault="008F6B18" w:rsidP="008F6B18">
      <w:pPr>
        <w:pStyle w:val="a4"/>
        <w:ind w:left="0" w:firstLine="708"/>
        <w:rPr>
          <w:sz w:val="24"/>
          <w:szCs w:val="24"/>
        </w:rPr>
      </w:pPr>
      <w:r w:rsidRPr="007328CE">
        <w:rPr>
          <w:i/>
          <w:sz w:val="24"/>
          <w:szCs w:val="24"/>
          <w:u w:val="single"/>
        </w:rPr>
        <w:t>Усі матеріали</w:t>
      </w:r>
      <w:r w:rsidR="007328CE" w:rsidRPr="007328CE">
        <w:rPr>
          <w:i/>
          <w:sz w:val="24"/>
          <w:szCs w:val="24"/>
          <w:u w:val="single"/>
        </w:rPr>
        <w:t xml:space="preserve"> від закладу</w:t>
      </w:r>
      <w:r w:rsidR="00732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приймаються секретарем атестаційної комісії </w:t>
      </w:r>
      <w:r w:rsidR="007328CE">
        <w:rPr>
          <w:sz w:val="24"/>
          <w:szCs w:val="24"/>
        </w:rPr>
        <w:t xml:space="preserve"> </w:t>
      </w:r>
    </w:p>
    <w:p w:rsidR="008F6B18" w:rsidRDefault="007328CE" w:rsidP="008F6B18">
      <w:pPr>
        <w:pStyle w:val="a4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B18">
        <w:rPr>
          <w:sz w:val="24"/>
          <w:szCs w:val="24"/>
        </w:rPr>
        <w:t xml:space="preserve">М. Федчишеною </w:t>
      </w:r>
      <w:r>
        <w:rPr>
          <w:sz w:val="24"/>
          <w:szCs w:val="24"/>
        </w:rPr>
        <w:t>щоденно з 9.00. до 13.00.</w:t>
      </w:r>
    </w:p>
    <w:p w:rsidR="00325B04" w:rsidRPr="00325B04" w:rsidRDefault="00325B04" w:rsidP="00F01E47">
      <w:pPr>
        <w:ind w:left="720"/>
        <w:jc w:val="both"/>
        <w:rPr>
          <w:b/>
          <w:sz w:val="24"/>
          <w:szCs w:val="24"/>
        </w:rPr>
      </w:pPr>
    </w:p>
    <w:p w:rsidR="000F36F8" w:rsidRPr="001751BF" w:rsidRDefault="000F36F8" w:rsidP="00BA0129">
      <w:pPr>
        <w:tabs>
          <w:tab w:val="left" w:pos="0"/>
          <w:tab w:val="left" w:pos="5760"/>
        </w:tabs>
        <w:ind w:right="175"/>
        <w:jc w:val="both"/>
        <w:rPr>
          <w:sz w:val="24"/>
          <w:szCs w:val="24"/>
        </w:rPr>
      </w:pPr>
    </w:p>
    <w:p w:rsidR="0033464A" w:rsidRDefault="0033464A" w:rsidP="00BA0129">
      <w:pPr>
        <w:tabs>
          <w:tab w:val="left" w:pos="0"/>
          <w:tab w:val="left" w:pos="5760"/>
        </w:tabs>
        <w:ind w:right="175"/>
        <w:jc w:val="both"/>
        <w:rPr>
          <w:sz w:val="24"/>
          <w:szCs w:val="24"/>
        </w:rPr>
      </w:pPr>
    </w:p>
    <w:p w:rsidR="00112FB3" w:rsidRPr="001751BF" w:rsidRDefault="00112FB3" w:rsidP="00BA0129">
      <w:pPr>
        <w:tabs>
          <w:tab w:val="left" w:pos="0"/>
          <w:tab w:val="left" w:pos="5760"/>
        </w:tabs>
        <w:ind w:right="175"/>
        <w:jc w:val="both"/>
        <w:rPr>
          <w:sz w:val="24"/>
          <w:szCs w:val="24"/>
        </w:rPr>
      </w:pPr>
    </w:p>
    <w:p w:rsidR="0033464A" w:rsidRPr="00CC3805" w:rsidRDefault="00206EB2" w:rsidP="00D54B54">
      <w:pPr>
        <w:tabs>
          <w:tab w:val="left" w:pos="0"/>
          <w:tab w:val="left" w:pos="5760"/>
        </w:tabs>
        <w:ind w:right="175"/>
        <w:jc w:val="both"/>
        <w:rPr>
          <w:b/>
        </w:rPr>
      </w:pPr>
      <w:r w:rsidRPr="00CC3805">
        <w:rPr>
          <w:b/>
        </w:rPr>
        <w:t>В.о. завідувача КУ «ММК»                                                Г. Пелішенко</w:t>
      </w:r>
    </w:p>
    <w:p w:rsidR="00206EB2" w:rsidRPr="00CC3805" w:rsidRDefault="00206EB2" w:rsidP="00D54B54">
      <w:pPr>
        <w:tabs>
          <w:tab w:val="left" w:pos="0"/>
          <w:tab w:val="left" w:pos="5760"/>
        </w:tabs>
        <w:ind w:right="175"/>
        <w:jc w:val="both"/>
        <w:rPr>
          <w:b/>
        </w:rPr>
      </w:pPr>
    </w:p>
    <w:p w:rsidR="0033464A" w:rsidRPr="00206EB2" w:rsidRDefault="0033464A" w:rsidP="00BA0129">
      <w:pPr>
        <w:tabs>
          <w:tab w:val="left" w:pos="0"/>
          <w:tab w:val="left" w:pos="5760"/>
        </w:tabs>
        <w:ind w:right="175"/>
        <w:jc w:val="both"/>
      </w:pPr>
    </w:p>
    <w:p w:rsidR="00953E63" w:rsidRPr="001A0136" w:rsidRDefault="001A0136" w:rsidP="00BA0129">
      <w:pPr>
        <w:tabs>
          <w:tab w:val="left" w:pos="0"/>
          <w:tab w:val="left" w:pos="5760"/>
        </w:tabs>
        <w:ind w:right="175"/>
        <w:jc w:val="both"/>
        <w:rPr>
          <w:sz w:val="22"/>
          <w:szCs w:val="24"/>
        </w:rPr>
      </w:pPr>
      <w:r w:rsidRPr="001A0136">
        <w:rPr>
          <w:sz w:val="22"/>
          <w:szCs w:val="24"/>
        </w:rPr>
        <w:sym w:font="Wingdings 2" w:char="F021"/>
      </w:r>
      <w:r w:rsidRPr="001A0136">
        <w:rPr>
          <w:sz w:val="22"/>
          <w:szCs w:val="24"/>
        </w:rPr>
        <w:t xml:space="preserve"> </w:t>
      </w:r>
      <w:r w:rsidR="00CC3805" w:rsidRPr="001A0136">
        <w:rPr>
          <w:sz w:val="22"/>
          <w:szCs w:val="24"/>
        </w:rPr>
        <w:t>М.Федчишена</w:t>
      </w:r>
    </w:p>
    <w:p w:rsidR="00CC3805" w:rsidRPr="001A0136" w:rsidRDefault="001A0136" w:rsidP="001A0136">
      <w:pPr>
        <w:rPr>
          <w:sz w:val="22"/>
          <w:szCs w:val="24"/>
        </w:rPr>
      </w:pPr>
      <w:r w:rsidRPr="001A0136">
        <w:rPr>
          <w:sz w:val="22"/>
          <w:szCs w:val="24"/>
        </w:rPr>
        <w:sym w:font="Wingdings 2" w:char="F027"/>
      </w:r>
      <w:r w:rsidRPr="001A0136">
        <w:rPr>
          <w:sz w:val="22"/>
          <w:szCs w:val="24"/>
        </w:rPr>
        <w:t xml:space="preserve"> </w:t>
      </w:r>
      <w:r w:rsidR="00CC3805" w:rsidRPr="001A0136">
        <w:rPr>
          <w:sz w:val="22"/>
          <w:szCs w:val="24"/>
        </w:rPr>
        <w:t>67-21-43</w:t>
      </w:r>
    </w:p>
    <w:p w:rsidR="00CC3805" w:rsidRPr="001A0136" w:rsidRDefault="001A0136" w:rsidP="00BA0129">
      <w:pPr>
        <w:tabs>
          <w:tab w:val="left" w:pos="0"/>
          <w:tab w:val="left" w:pos="5760"/>
        </w:tabs>
        <w:ind w:right="175"/>
        <w:jc w:val="both"/>
        <w:rPr>
          <w:sz w:val="22"/>
          <w:szCs w:val="24"/>
        </w:rPr>
      </w:pPr>
      <w:r w:rsidRPr="001A0136">
        <w:rPr>
          <w:sz w:val="22"/>
          <w:szCs w:val="24"/>
        </w:rPr>
        <w:t xml:space="preserve">     </w:t>
      </w:r>
      <w:r w:rsidR="00CC3805" w:rsidRPr="001A0136">
        <w:rPr>
          <w:sz w:val="22"/>
          <w:szCs w:val="24"/>
        </w:rPr>
        <w:t>067-433-39-01</w:t>
      </w:r>
    </w:p>
    <w:p w:rsidR="00953E63" w:rsidRPr="00CC3805" w:rsidRDefault="00953E63" w:rsidP="00BA0129">
      <w:pPr>
        <w:tabs>
          <w:tab w:val="left" w:pos="0"/>
          <w:tab w:val="left" w:pos="5760"/>
        </w:tabs>
        <w:ind w:right="175"/>
        <w:jc w:val="both"/>
        <w:rPr>
          <w:sz w:val="20"/>
          <w:szCs w:val="20"/>
        </w:rPr>
      </w:pPr>
    </w:p>
    <w:p w:rsidR="00953E63" w:rsidRDefault="00953E63" w:rsidP="00BA0129">
      <w:pPr>
        <w:tabs>
          <w:tab w:val="left" w:pos="0"/>
          <w:tab w:val="left" w:pos="5760"/>
        </w:tabs>
        <w:ind w:right="175"/>
        <w:jc w:val="both"/>
      </w:pPr>
    </w:p>
    <w:p w:rsidR="002F36AB" w:rsidRDefault="00BA0129" w:rsidP="00BA0129">
      <w:pPr>
        <w:tabs>
          <w:tab w:val="left" w:pos="0"/>
          <w:tab w:val="left" w:pos="9180"/>
        </w:tabs>
        <w:ind w:right="175"/>
        <w:jc w:val="right"/>
        <w:rPr>
          <w:i/>
          <w:sz w:val="20"/>
          <w:szCs w:val="20"/>
        </w:rPr>
      </w:pPr>
      <w:r w:rsidRPr="001B06F1">
        <w:rPr>
          <w:i/>
          <w:sz w:val="20"/>
          <w:szCs w:val="20"/>
        </w:rPr>
        <w:lastRenderedPageBreak/>
        <w:t xml:space="preserve">Додаток </w:t>
      </w:r>
      <w:r w:rsidR="00C64805" w:rsidRPr="002F36AB">
        <w:rPr>
          <w:i/>
          <w:sz w:val="20"/>
          <w:szCs w:val="20"/>
          <w:lang w:val="ru-RU"/>
        </w:rPr>
        <w:t>1</w:t>
      </w:r>
      <w:r w:rsidR="002F36AB">
        <w:rPr>
          <w:i/>
          <w:sz w:val="20"/>
          <w:szCs w:val="20"/>
        </w:rPr>
        <w:t xml:space="preserve"> </w:t>
      </w:r>
    </w:p>
    <w:p w:rsidR="00BA0129" w:rsidRDefault="002F36AB" w:rsidP="00BA0129">
      <w:pPr>
        <w:tabs>
          <w:tab w:val="left" w:pos="0"/>
          <w:tab w:val="left" w:pos="9180"/>
        </w:tabs>
        <w:ind w:right="17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до листа КУ «Міський методичний кабінет» </w:t>
      </w:r>
    </w:p>
    <w:p w:rsidR="002F36AB" w:rsidRPr="00206EB2" w:rsidRDefault="002F36AB" w:rsidP="00BA0129">
      <w:pPr>
        <w:tabs>
          <w:tab w:val="left" w:pos="0"/>
          <w:tab w:val="left" w:pos="9180"/>
        </w:tabs>
        <w:ind w:right="175"/>
        <w:jc w:val="right"/>
        <w:rPr>
          <w:i/>
          <w:sz w:val="20"/>
          <w:szCs w:val="20"/>
        </w:rPr>
      </w:pPr>
      <w:r w:rsidRPr="00206EB2">
        <w:rPr>
          <w:noProof/>
          <w:color w:val="000000"/>
          <w:sz w:val="20"/>
          <w:szCs w:val="20"/>
        </w:rPr>
        <w:t xml:space="preserve">   від </w:t>
      </w:r>
      <w:r w:rsidR="00206EB2" w:rsidRPr="00206EB2">
        <w:rPr>
          <w:noProof/>
          <w:sz w:val="20"/>
          <w:szCs w:val="20"/>
        </w:rPr>
        <w:t>23.12.2016р.</w:t>
      </w:r>
      <w:r w:rsidR="00206EB2" w:rsidRPr="00206EB2">
        <w:rPr>
          <w:sz w:val="20"/>
          <w:szCs w:val="20"/>
        </w:rPr>
        <w:t xml:space="preserve">  № 398</w:t>
      </w:r>
    </w:p>
    <w:p w:rsidR="00BA0129" w:rsidRDefault="00BA0129" w:rsidP="00BA0129">
      <w:pPr>
        <w:ind w:firstLine="540"/>
        <w:jc w:val="center"/>
        <w:rPr>
          <w:sz w:val="24"/>
          <w:szCs w:val="24"/>
        </w:rPr>
      </w:pPr>
    </w:p>
    <w:p w:rsidR="00D918B6" w:rsidRPr="001751BF" w:rsidRDefault="00D918B6" w:rsidP="00BA0129">
      <w:pPr>
        <w:ind w:firstLine="54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A0129" w:rsidRPr="001751BF" w:rsidTr="00226703">
        <w:tc>
          <w:tcPr>
            <w:tcW w:w="4785" w:type="dxa"/>
          </w:tcPr>
          <w:p w:rsidR="00BA0129" w:rsidRPr="001751BF" w:rsidRDefault="00BA0129" w:rsidP="008D665A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328CE" w:rsidRDefault="00BA0129" w:rsidP="007328CE">
            <w:pPr>
              <w:rPr>
                <w:sz w:val="24"/>
                <w:szCs w:val="24"/>
              </w:rPr>
            </w:pPr>
            <w:r w:rsidRPr="001751BF">
              <w:rPr>
                <w:sz w:val="24"/>
                <w:szCs w:val="24"/>
              </w:rPr>
              <w:t xml:space="preserve">Голові науково-методичної  ради </w:t>
            </w:r>
            <w:r w:rsidR="00AF64E9">
              <w:rPr>
                <w:sz w:val="24"/>
                <w:szCs w:val="24"/>
              </w:rPr>
              <w:t xml:space="preserve"> </w:t>
            </w:r>
          </w:p>
          <w:p w:rsidR="007328CE" w:rsidRDefault="007328CE" w:rsidP="0073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«Міський методичний кабінет»</w:t>
            </w:r>
          </w:p>
          <w:p w:rsidR="007328CE" w:rsidRPr="001751BF" w:rsidRDefault="007328CE" w:rsidP="0073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Москальчук</w:t>
            </w:r>
          </w:p>
          <w:p w:rsidR="00BA0129" w:rsidRPr="001751BF" w:rsidRDefault="00BA0129" w:rsidP="00AF64E9">
            <w:pPr>
              <w:rPr>
                <w:sz w:val="24"/>
                <w:szCs w:val="24"/>
              </w:rPr>
            </w:pPr>
          </w:p>
        </w:tc>
      </w:tr>
    </w:tbl>
    <w:p w:rsidR="00BA0129" w:rsidRDefault="00BA0129" w:rsidP="00BA0129">
      <w:pPr>
        <w:ind w:firstLine="540"/>
        <w:jc w:val="both"/>
        <w:rPr>
          <w:sz w:val="24"/>
          <w:szCs w:val="24"/>
        </w:rPr>
      </w:pPr>
      <w:r w:rsidRPr="001751BF">
        <w:rPr>
          <w:sz w:val="24"/>
          <w:szCs w:val="24"/>
        </w:rPr>
        <w:t xml:space="preserve"> </w:t>
      </w:r>
    </w:p>
    <w:p w:rsidR="00D918B6" w:rsidRPr="001751BF" w:rsidRDefault="00D918B6" w:rsidP="00BA0129">
      <w:pPr>
        <w:ind w:firstLine="540"/>
        <w:jc w:val="both"/>
        <w:rPr>
          <w:sz w:val="24"/>
          <w:szCs w:val="24"/>
        </w:rPr>
      </w:pPr>
    </w:p>
    <w:p w:rsidR="00BA0129" w:rsidRPr="001751BF" w:rsidRDefault="002D76CF" w:rsidP="00BA0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 розгляд та  експертну оцінку</w:t>
      </w:r>
      <w:r w:rsidR="00BA0129" w:rsidRPr="001751BF">
        <w:rPr>
          <w:b/>
          <w:sz w:val="24"/>
          <w:szCs w:val="24"/>
        </w:rPr>
        <w:t xml:space="preserve"> методичних </w:t>
      </w:r>
    </w:p>
    <w:p w:rsidR="00BA0129" w:rsidRPr="001751BF" w:rsidRDefault="00BA0129" w:rsidP="00BA0129">
      <w:pPr>
        <w:rPr>
          <w:sz w:val="24"/>
          <w:szCs w:val="24"/>
        </w:rPr>
      </w:pPr>
      <w:r w:rsidRPr="001751BF">
        <w:rPr>
          <w:b/>
          <w:sz w:val="24"/>
          <w:szCs w:val="24"/>
        </w:rPr>
        <w:t xml:space="preserve">розробок  </w:t>
      </w:r>
      <w:r w:rsidRPr="001751BF">
        <w:rPr>
          <w:sz w:val="24"/>
          <w:szCs w:val="24"/>
        </w:rPr>
        <w:t xml:space="preserve">педагогічних працівників, які </w:t>
      </w:r>
    </w:p>
    <w:p w:rsidR="00BA0129" w:rsidRPr="001751BF" w:rsidRDefault="00BA0129" w:rsidP="00BA0129">
      <w:pPr>
        <w:rPr>
          <w:sz w:val="24"/>
          <w:szCs w:val="24"/>
          <w:lang w:val="ru-RU"/>
        </w:rPr>
      </w:pPr>
      <w:r w:rsidRPr="001751BF">
        <w:rPr>
          <w:sz w:val="24"/>
          <w:szCs w:val="24"/>
        </w:rPr>
        <w:t>претендують на присвоєння педагогічних звань</w:t>
      </w:r>
    </w:p>
    <w:p w:rsidR="00BA0129" w:rsidRPr="001751BF" w:rsidRDefault="00BA0129" w:rsidP="00BA0129">
      <w:pPr>
        <w:rPr>
          <w:sz w:val="24"/>
          <w:szCs w:val="24"/>
        </w:rPr>
      </w:pPr>
      <w:r w:rsidRPr="001751BF">
        <w:rPr>
          <w:sz w:val="24"/>
          <w:szCs w:val="24"/>
        </w:rPr>
        <w:t xml:space="preserve"> «учитель-методист», «вихователь-методист», </w:t>
      </w:r>
    </w:p>
    <w:p w:rsidR="00BA0129" w:rsidRPr="001751BF" w:rsidRDefault="00BA0129" w:rsidP="00BA0129">
      <w:pPr>
        <w:rPr>
          <w:sz w:val="24"/>
          <w:szCs w:val="24"/>
        </w:rPr>
      </w:pPr>
      <w:r w:rsidRPr="001751BF">
        <w:rPr>
          <w:sz w:val="24"/>
          <w:szCs w:val="24"/>
        </w:rPr>
        <w:t>«практичний  психолог-методист»,</w:t>
      </w:r>
      <w:r w:rsidR="00A80BF9">
        <w:rPr>
          <w:sz w:val="24"/>
          <w:szCs w:val="24"/>
        </w:rPr>
        <w:t xml:space="preserve"> </w:t>
      </w:r>
      <w:r w:rsidRPr="001751BF">
        <w:rPr>
          <w:sz w:val="24"/>
          <w:szCs w:val="24"/>
        </w:rPr>
        <w:t>«педагог-організатор-</w:t>
      </w:r>
    </w:p>
    <w:p w:rsidR="00BA0129" w:rsidRPr="001751BF" w:rsidRDefault="00BA0129" w:rsidP="00BA0129">
      <w:pPr>
        <w:rPr>
          <w:sz w:val="24"/>
          <w:szCs w:val="24"/>
        </w:rPr>
      </w:pPr>
      <w:r w:rsidRPr="001751BF">
        <w:rPr>
          <w:sz w:val="24"/>
          <w:szCs w:val="24"/>
        </w:rPr>
        <w:t>методис</w:t>
      </w:r>
      <w:r w:rsidR="002D76CF">
        <w:rPr>
          <w:sz w:val="24"/>
          <w:szCs w:val="24"/>
        </w:rPr>
        <w:t>т», «керівник гуртка-методист»</w:t>
      </w:r>
    </w:p>
    <w:p w:rsidR="002479AE" w:rsidRDefault="00BA0129" w:rsidP="002479AE">
      <w:pPr>
        <w:rPr>
          <w:b/>
          <w:sz w:val="24"/>
          <w:szCs w:val="24"/>
        </w:rPr>
      </w:pPr>
      <w:r w:rsidRPr="001751BF">
        <w:rPr>
          <w:b/>
          <w:sz w:val="24"/>
          <w:szCs w:val="24"/>
        </w:rPr>
        <w:t xml:space="preserve">науково-методичною  радою </w:t>
      </w:r>
    </w:p>
    <w:p w:rsidR="00791D12" w:rsidRPr="001751BF" w:rsidRDefault="007328CE" w:rsidP="00247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 «Міський методичний кабінет»</w:t>
      </w:r>
    </w:p>
    <w:p w:rsidR="00BA0129" w:rsidRDefault="00BA0129" w:rsidP="001B06F1">
      <w:pPr>
        <w:jc w:val="both"/>
        <w:rPr>
          <w:sz w:val="24"/>
          <w:szCs w:val="24"/>
        </w:rPr>
      </w:pPr>
    </w:p>
    <w:p w:rsidR="00001398" w:rsidRDefault="00001398" w:rsidP="001B06F1">
      <w:pPr>
        <w:jc w:val="both"/>
        <w:rPr>
          <w:sz w:val="24"/>
          <w:szCs w:val="24"/>
        </w:rPr>
      </w:pPr>
    </w:p>
    <w:p w:rsidR="00001398" w:rsidRPr="001751BF" w:rsidRDefault="00001398" w:rsidP="001B06F1">
      <w:pPr>
        <w:jc w:val="both"/>
        <w:rPr>
          <w:sz w:val="24"/>
          <w:szCs w:val="24"/>
        </w:rPr>
      </w:pPr>
    </w:p>
    <w:p w:rsidR="002D76CF" w:rsidRPr="002D76CF" w:rsidRDefault="008102D6" w:rsidP="0092428D">
      <w:pPr>
        <w:rPr>
          <w:sz w:val="24"/>
          <w:szCs w:val="24"/>
        </w:rPr>
      </w:pPr>
      <w:r w:rsidRPr="001751BF">
        <w:rPr>
          <w:sz w:val="24"/>
          <w:szCs w:val="24"/>
        </w:rPr>
        <w:t xml:space="preserve">  </w:t>
      </w:r>
      <w:r w:rsidR="002D76CF">
        <w:rPr>
          <w:sz w:val="24"/>
          <w:szCs w:val="24"/>
        </w:rPr>
        <w:t xml:space="preserve"> </w:t>
      </w:r>
      <w:r w:rsidR="007328CE">
        <w:rPr>
          <w:sz w:val="24"/>
          <w:szCs w:val="24"/>
        </w:rPr>
        <w:t xml:space="preserve">Адміністрація </w:t>
      </w:r>
      <w:r w:rsidR="0092428D">
        <w:rPr>
          <w:sz w:val="24"/>
          <w:szCs w:val="24"/>
        </w:rPr>
        <w:t xml:space="preserve">комунального  </w:t>
      </w:r>
      <w:r w:rsidR="007328CE">
        <w:rPr>
          <w:sz w:val="24"/>
          <w:szCs w:val="24"/>
        </w:rPr>
        <w:t xml:space="preserve">закладу </w:t>
      </w:r>
      <w:r w:rsidR="00BA0129" w:rsidRPr="001751BF">
        <w:rPr>
          <w:sz w:val="24"/>
          <w:szCs w:val="24"/>
        </w:rPr>
        <w:t>_____________</w:t>
      </w:r>
      <w:r w:rsidRPr="001751BF">
        <w:rPr>
          <w:sz w:val="24"/>
          <w:szCs w:val="24"/>
        </w:rPr>
        <w:t>______</w:t>
      </w:r>
      <w:r w:rsidR="001B7089">
        <w:rPr>
          <w:sz w:val="24"/>
          <w:szCs w:val="24"/>
        </w:rPr>
        <w:t>________</w:t>
      </w:r>
      <w:r w:rsidR="00791D12">
        <w:rPr>
          <w:sz w:val="24"/>
          <w:szCs w:val="24"/>
        </w:rPr>
        <w:t>_______________</w:t>
      </w:r>
      <w:r w:rsidR="001B7089">
        <w:rPr>
          <w:sz w:val="24"/>
          <w:szCs w:val="24"/>
        </w:rPr>
        <w:t xml:space="preserve"> п</w:t>
      </w:r>
      <w:r w:rsidR="00BA0129" w:rsidRPr="001751BF">
        <w:rPr>
          <w:sz w:val="24"/>
          <w:szCs w:val="24"/>
        </w:rPr>
        <w:t xml:space="preserve">орушує клопотання перед науково-методичною радою </w:t>
      </w:r>
      <w:r w:rsidR="002D76CF">
        <w:rPr>
          <w:sz w:val="24"/>
          <w:szCs w:val="24"/>
        </w:rPr>
        <w:t>КУ «Міський методичний кабінет»</w:t>
      </w:r>
      <w:r w:rsidR="0092428D">
        <w:rPr>
          <w:sz w:val="24"/>
          <w:szCs w:val="24"/>
        </w:rPr>
        <w:t xml:space="preserve"> </w:t>
      </w:r>
      <w:r w:rsidR="00BA0129" w:rsidRPr="001751BF">
        <w:rPr>
          <w:sz w:val="24"/>
          <w:szCs w:val="24"/>
        </w:rPr>
        <w:t xml:space="preserve">щодо  </w:t>
      </w:r>
      <w:r w:rsidR="002D76CF">
        <w:rPr>
          <w:sz w:val="24"/>
          <w:szCs w:val="24"/>
        </w:rPr>
        <w:t xml:space="preserve">розгляду та схвалення методичних розробок  </w:t>
      </w:r>
      <w:r w:rsidR="002D76CF" w:rsidRPr="002D76CF">
        <w:rPr>
          <w:sz w:val="24"/>
          <w:szCs w:val="24"/>
        </w:rPr>
        <w:t xml:space="preserve">педагогічних працівників, які </w:t>
      </w:r>
    </w:p>
    <w:p w:rsidR="00BA0129" w:rsidRDefault="002D76CF" w:rsidP="002D76CF">
      <w:pPr>
        <w:jc w:val="both"/>
        <w:rPr>
          <w:sz w:val="24"/>
          <w:szCs w:val="24"/>
        </w:rPr>
      </w:pPr>
      <w:r w:rsidRPr="002D76CF">
        <w:rPr>
          <w:sz w:val="24"/>
          <w:szCs w:val="24"/>
        </w:rPr>
        <w:t>претендують на присвоєння педагогічних звань</w:t>
      </w:r>
      <w:r>
        <w:rPr>
          <w:sz w:val="24"/>
          <w:szCs w:val="24"/>
        </w:rPr>
        <w:t xml:space="preserve"> </w:t>
      </w:r>
      <w:r w:rsidRPr="002D76CF">
        <w:rPr>
          <w:sz w:val="24"/>
          <w:szCs w:val="24"/>
        </w:rPr>
        <w:t>«учитель-методист», «вихователь-методист», «практичний  психолог-методист», «педагог-організатор-</w:t>
      </w:r>
      <w:r>
        <w:rPr>
          <w:sz w:val="24"/>
          <w:szCs w:val="24"/>
        </w:rPr>
        <w:t xml:space="preserve"> </w:t>
      </w:r>
      <w:r w:rsidRPr="002D76CF">
        <w:rPr>
          <w:sz w:val="24"/>
          <w:szCs w:val="24"/>
        </w:rPr>
        <w:t>методис</w:t>
      </w:r>
      <w:r>
        <w:rPr>
          <w:sz w:val="24"/>
          <w:szCs w:val="24"/>
        </w:rPr>
        <w:t>т», «керівник гуртка-методист» в 2016-2017 н.р.:</w:t>
      </w:r>
    </w:p>
    <w:p w:rsidR="002D76CF" w:rsidRDefault="002D76CF" w:rsidP="002D76CF">
      <w:pPr>
        <w:jc w:val="both"/>
        <w:rPr>
          <w:sz w:val="24"/>
          <w:szCs w:val="24"/>
        </w:rPr>
      </w:pPr>
    </w:p>
    <w:tbl>
      <w:tblPr>
        <w:tblStyle w:val="a5"/>
        <w:tblW w:w="10112" w:type="dxa"/>
        <w:tblInd w:w="-459" w:type="dxa"/>
        <w:tblLook w:val="04A0" w:firstRow="1" w:lastRow="0" w:firstColumn="1" w:lastColumn="0" w:noHBand="0" w:noVBand="1"/>
      </w:tblPr>
      <w:tblGrid>
        <w:gridCol w:w="708"/>
        <w:gridCol w:w="2513"/>
        <w:gridCol w:w="1171"/>
        <w:gridCol w:w="2018"/>
        <w:gridCol w:w="2232"/>
        <w:gridCol w:w="1470"/>
      </w:tblGrid>
      <w:tr w:rsidR="00DD26D3" w:rsidTr="002D76CF">
        <w:tc>
          <w:tcPr>
            <w:tcW w:w="709" w:type="dxa"/>
          </w:tcPr>
          <w:p w:rsidR="00DD26D3" w:rsidRPr="002D76CF" w:rsidRDefault="00DD26D3" w:rsidP="002D76CF">
            <w:pPr>
              <w:jc w:val="both"/>
              <w:rPr>
                <w:i/>
                <w:sz w:val="24"/>
                <w:szCs w:val="24"/>
              </w:rPr>
            </w:pPr>
            <w:r w:rsidRPr="002D76CF">
              <w:rPr>
                <w:i/>
                <w:sz w:val="24"/>
                <w:szCs w:val="24"/>
              </w:rPr>
              <w:t>№ п\п</w:t>
            </w:r>
          </w:p>
        </w:tc>
        <w:tc>
          <w:tcPr>
            <w:tcW w:w="2515" w:type="dxa"/>
          </w:tcPr>
          <w:p w:rsidR="00DD26D3" w:rsidRPr="002D76CF" w:rsidRDefault="00DD26D3" w:rsidP="002D76CF">
            <w:pPr>
              <w:rPr>
                <w:i/>
                <w:sz w:val="24"/>
                <w:szCs w:val="24"/>
              </w:rPr>
            </w:pPr>
            <w:r w:rsidRPr="002D76CF">
              <w:rPr>
                <w:i/>
                <w:sz w:val="24"/>
                <w:szCs w:val="24"/>
              </w:rPr>
              <w:t>Прізвище, ім’я,  по батькові (повністю)</w:t>
            </w:r>
          </w:p>
        </w:tc>
        <w:tc>
          <w:tcPr>
            <w:tcW w:w="1171" w:type="dxa"/>
          </w:tcPr>
          <w:p w:rsidR="00DD26D3" w:rsidRPr="002D76CF" w:rsidRDefault="00DD26D3" w:rsidP="002D76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Посада</w:t>
            </w:r>
          </w:p>
        </w:tc>
        <w:tc>
          <w:tcPr>
            <w:tcW w:w="2019" w:type="dxa"/>
          </w:tcPr>
          <w:p w:rsidR="00DD26D3" w:rsidRPr="002D76CF" w:rsidRDefault="00DD26D3" w:rsidP="002D76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 методичної розробки</w:t>
            </w:r>
          </w:p>
        </w:tc>
        <w:tc>
          <w:tcPr>
            <w:tcW w:w="2233" w:type="dxa"/>
          </w:tcPr>
          <w:p w:rsidR="00DD26D3" w:rsidRPr="002D76CF" w:rsidRDefault="00DD26D3" w:rsidP="00C628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Претендує на</w:t>
            </w:r>
          </w:p>
        </w:tc>
        <w:tc>
          <w:tcPr>
            <w:tcW w:w="1465" w:type="dxa"/>
          </w:tcPr>
          <w:p w:rsidR="00DD26D3" w:rsidRPr="002D76CF" w:rsidRDefault="00DD26D3" w:rsidP="002D76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Результати попередньої атестації, рік</w:t>
            </w:r>
          </w:p>
        </w:tc>
      </w:tr>
      <w:tr w:rsidR="00DD26D3" w:rsidTr="002D76CF">
        <w:tc>
          <w:tcPr>
            <w:tcW w:w="709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</w:tr>
      <w:tr w:rsidR="00DD26D3" w:rsidTr="002D76CF">
        <w:tc>
          <w:tcPr>
            <w:tcW w:w="709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</w:tr>
      <w:tr w:rsidR="00DD26D3" w:rsidTr="002D76CF">
        <w:tc>
          <w:tcPr>
            <w:tcW w:w="709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D26D3" w:rsidRPr="002D76CF" w:rsidRDefault="00DD26D3" w:rsidP="00C628F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65" w:type="dxa"/>
          </w:tcPr>
          <w:p w:rsidR="00DD26D3" w:rsidRDefault="00DD26D3" w:rsidP="002D76CF">
            <w:pPr>
              <w:jc w:val="both"/>
              <w:rPr>
                <w:sz w:val="24"/>
                <w:szCs w:val="24"/>
              </w:rPr>
            </w:pPr>
          </w:p>
        </w:tc>
      </w:tr>
    </w:tbl>
    <w:p w:rsidR="002D76CF" w:rsidRPr="001751BF" w:rsidRDefault="002D76CF" w:rsidP="002D76CF">
      <w:pPr>
        <w:jc w:val="both"/>
        <w:rPr>
          <w:sz w:val="24"/>
          <w:szCs w:val="24"/>
        </w:rPr>
      </w:pPr>
    </w:p>
    <w:p w:rsidR="00BA0129" w:rsidRDefault="00BA0129" w:rsidP="00BA0129">
      <w:pPr>
        <w:ind w:firstLine="540"/>
        <w:jc w:val="both"/>
        <w:rPr>
          <w:sz w:val="24"/>
          <w:szCs w:val="24"/>
        </w:rPr>
      </w:pPr>
    </w:p>
    <w:p w:rsidR="00BA0129" w:rsidRPr="001751BF" w:rsidRDefault="001B7089" w:rsidP="00BA0129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Питання р</w:t>
      </w:r>
      <w:r w:rsidR="00BA0129" w:rsidRPr="001751BF">
        <w:rPr>
          <w:sz w:val="24"/>
          <w:szCs w:val="24"/>
        </w:rPr>
        <w:t xml:space="preserve">озглянуто та обговорено на </w:t>
      </w:r>
      <w:r w:rsidR="00001398">
        <w:rPr>
          <w:sz w:val="24"/>
          <w:szCs w:val="24"/>
        </w:rPr>
        <w:t xml:space="preserve">методичній (педагогічній) раді </w:t>
      </w:r>
      <w:r w:rsidR="00BA0129" w:rsidRPr="001751BF">
        <w:rPr>
          <w:sz w:val="24"/>
          <w:szCs w:val="24"/>
        </w:rPr>
        <w:t xml:space="preserve"> </w:t>
      </w:r>
      <w:r w:rsidR="00001398">
        <w:rPr>
          <w:sz w:val="24"/>
          <w:szCs w:val="24"/>
        </w:rPr>
        <w:t xml:space="preserve"> закладу </w:t>
      </w:r>
      <w:r w:rsidR="00BA0129" w:rsidRPr="001751BF">
        <w:rPr>
          <w:sz w:val="24"/>
          <w:szCs w:val="24"/>
        </w:rPr>
        <w:t xml:space="preserve">(протокол  </w:t>
      </w:r>
      <w:r w:rsidR="00AF64E9">
        <w:rPr>
          <w:sz w:val="24"/>
          <w:szCs w:val="24"/>
        </w:rPr>
        <w:t xml:space="preserve"> </w:t>
      </w:r>
      <w:r w:rsidR="00BA0129" w:rsidRPr="001751BF">
        <w:rPr>
          <w:sz w:val="24"/>
          <w:szCs w:val="24"/>
        </w:rPr>
        <w:t>від____________ №____).</w:t>
      </w:r>
    </w:p>
    <w:p w:rsidR="00001398" w:rsidRDefault="00001398" w:rsidP="001B06F1">
      <w:pPr>
        <w:ind w:firstLine="540"/>
        <w:jc w:val="both"/>
        <w:rPr>
          <w:sz w:val="24"/>
          <w:szCs w:val="24"/>
        </w:rPr>
      </w:pPr>
    </w:p>
    <w:p w:rsidR="00001398" w:rsidRDefault="00001398" w:rsidP="001B06F1">
      <w:pPr>
        <w:ind w:firstLine="540"/>
        <w:jc w:val="both"/>
        <w:rPr>
          <w:sz w:val="24"/>
          <w:szCs w:val="24"/>
        </w:rPr>
      </w:pPr>
    </w:p>
    <w:p w:rsidR="00001398" w:rsidRPr="00001398" w:rsidRDefault="00001398" w:rsidP="001B06F1">
      <w:pPr>
        <w:ind w:firstLine="540"/>
        <w:jc w:val="both"/>
        <w:rPr>
          <w:b/>
          <w:i/>
          <w:sz w:val="24"/>
          <w:szCs w:val="24"/>
        </w:rPr>
      </w:pPr>
    </w:p>
    <w:p w:rsidR="00BA0129" w:rsidRDefault="00CA746D" w:rsidP="00001398">
      <w:pPr>
        <w:ind w:left="-709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Керівник установи                                       </w:t>
      </w:r>
      <w:r w:rsidR="00001398" w:rsidRPr="00001398">
        <w:rPr>
          <w:b/>
          <w:sz w:val="24"/>
          <w:szCs w:val="24"/>
        </w:rPr>
        <w:t xml:space="preserve">       ________________</w:t>
      </w:r>
      <w:r w:rsidR="00BA0129" w:rsidRPr="00001398">
        <w:rPr>
          <w:b/>
          <w:sz w:val="24"/>
          <w:szCs w:val="24"/>
        </w:rPr>
        <w:t xml:space="preserve">    </w:t>
      </w:r>
      <w:r w:rsidR="00001398" w:rsidRPr="00001398">
        <w:rPr>
          <w:b/>
          <w:sz w:val="24"/>
          <w:szCs w:val="24"/>
        </w:rPr>
        <w:t>_____________</w:t>
      </w:r>
      <w:r w:rsidR="00BA0129" w:rsidRPr="00001398">
        <w:rPr>
          <w:b/>
          <w:sz w:val="24"/>
          <w:szCs w:val="24"/>
        </w:rPr>
        <w:t xml:space="preserve">   </w:t>
      </w:r>
    </w:p>
    <w:p w:rsidR="00001398" w:rsidRPr="00001398" w:rsidRDefault="00001398" w:rsidP="00001398">
      <w:pPr>
        <w:ind w:left="-709" w:firstLine="54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ПІБ                                                                Підпис                                                                                                                       </w:t>
      </w:r>
    </w:p>
    <w:p w:rsidR="00001398" w:rsidRPr="00001398" w:rsidRDefault="00001398" w:rsidP="00001398">
      <w:pPr>
        <w:ind w:left="-709" w:firstLine="540"/>
        <w:jc w:val="both"/>
        <w:rPr>
          <w:b/>
          <w:sz w:val="12"/>
          <w:szCs w:val="12"/>
        </w:rPr>
      </w:pPr>
    </w:p>
    <w:p w:rsidR="00001398" w:rsidRPr="00001398" w:rsidRDefault="00001398" w:rsidP="00001398">
      <w:pPr>
        <w:ind w:left="-709" w:firstLine="54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1398" w:rsidRPr="00001398" w:rsidRDefault="00001398" w:rsidP="00001398">
      <w:pPr>
        <w:ind w:firstLine="540"/>
        <w:jc w:val="both"/>
        <w:rPr>
          <w:b/>
          <w:sz w:val="24"/>
          <w:szCs w:val="24"/>
        </w:rPr>
      </w:pPr>
    </w:p>
    <w:p w:rsidR="0000038B" w:rsidRDefault="0000038B" w:rsidP="001B06F1">
      <w:pPr>
        <w:ind w:firstLine="540"/>
        <w:jc w:val="both"/>
        <w:rPr>
          <w:sz w:val="24"/>
          <w:szCs w:val="24"/>
        </w:rPr>
      </w:pPr>
    </w:p>
    <w:p w:rsidR="0000038B" w:rsidRDefault="0000038B" w:rsidP="001B06F1">
      <w:pPr>
        <w:ind w:firstLine="540"/>
        <w:jc w:val="both"/>
        <w:rPr>
          <w:sz w:val="24"/>
          <w:szCs w:val="24"/>
        </w:rPr>
      </w:pPr>
    </w:p>
    <w:p w:rsidR="00001398" w:rsidRDefault="00001398" w:rsidP="001B06F1">
      <w:pPr>
        <w:ind w:firstLine="540"/>
        <w:jc w:val="both"/>
        <w:rPr>
          <w:sz w:val="24"/>
          <w:szCs w:val="24"/>
        </w:rPr>
      </w:pPr>
    </w:p>
    <w:p w:rsidR="00001398" w:rsidRDefault="00001398" w:rsidP="001B06F1">
      <w:pPr>
        <w:ind w:firstLine="540"/>
        <w:jc w:val="both"/>
        <w:rPr>
          <w:sz w:val="24"/>
          <w:szCs w:val="24"/>
        </w:rPr>
      </w:pPr>
    </w:p>
    <w:p w:rsidR="00001398" w:rsidRDefault="00001398" w:rsidP="00001398">
      <w:pPr>
        <w:pStyle w:val="a4"/>
        <w:numPr>
          <w:ilvl w:val="0"/>
          <w:numId w:val="4"/>
        </w:numPr>
        <w:jc w:val="right"/>
        <w:rPr>
          <w:sz w:val="20"/>
          <w:szCs w:val="20"/>
        </w:rPr>
      </w:pPr>
      <w:r w:rsidRPr="00001398">
        <w:rPr>
          <w:sz w:val="20"/>
          <w:szCs w:val="20"/>
        </w:rPr>
        <w:t>Документ реєструється як вихідний</w:t>
      </w:r>
    </w:p>
    <w:p w:rsidR="00CA746D" w:rsidRDefault="00CA746D" w:rsidP="0092428D">
      <w:pPr>
        <w:pStyle w:val="a4"/>
        <w:tabs>
          <w:tab w:val="left" w:pos="0"/>
          <w:tab w:val="left" w:pos="9180"/>
        </w:tabs>
        <w:ind w:left="900" w:right="175"/>
        <w:jc w:val="right"/>
        <w:rPr>
          <w:i/>
          <w:sz w:val="20"/>
          <w:szCs w:val="20"/>
        </w:rPr>
      </w:pPr>
    </w:p>
    <w:p w:rsidR="00226703" w:rsidRDefault="00226703" w:rsidP="00206EB2">
      <w:pPr>
        <w:tabs>
          <w:tab w:val="left" w:pos="0"/>
          <w:tab w:val="left" w:pos="9180"/>
        </w:tabs>
        <w:ind w:right="175"/>
        <w:jc w:val="right"/>
        <w:rPr>
          <w:i/>
          <w:sz w:val="20"/>
          <w:szCs w:val="20"/>
        </w:rPr>
      </w:pPr>
    </w:p>
    <w:p w:rsidR="00206EB2" w:rsidRDefault="00206EB2" w:rsidP="00206EB2">
      <w:pPr>
        <w:tabs>
          <w:tab w:val="left" w:pos="0"/>
          <w:tab w:val="left" w:pos="9180"/>
        </w:tabs>
        <w:ind w:right="175"/>
        <w:jc w:val="right"/>
        <w:rPr>
          <w:i/>
          <w:sz w:val="20"/>
          <w:szCs w:val="20"/>
        </w:rPr>
      </w:pPr>
      <w:r w:rsidRPr="001B06F1">
        <w:rPr>
          <w:i/>
          <w:sz w:val="20"/>
          <w:szCs w:val="20"/>
        </w:rPr>
        <w:lastRenderedPageBreak/>
        <w:t xml:space="preserve">Додаток </w:t>
      </w:r>
      <w:r w:rsidR="001A0136">
        <w:rPr>
          <w:i/>
          <w:sz w:val="20"/>
          <w:szCs w:val="20"/>
          <w:lang w:val="ru-RU"/>
        </w:rPr>
        <w:t>2</w:t>
      </w:r>
      <w:r>
        <w:rPr>
          <w:i/>
          <w:sz w:val="20"/>
          <w:szCs w:val="20"/>
        </w:rPr>
        <w:t xml:space="preserve"> </w:t>
      </w:r>
    </w:p>
    <w:p w:rsidR="00206EB2" w:rsidRDefault="00206EB2" w:rsidP="00206EB2">
      <w:pPr>
        <w:tabs>
          <w:tab w:val="left" w:pos="0"/>
          <w:tab w:val="left" w:pos="9180"/>
        </w:tabs>
        <w:ind w:right="17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до листа КУ «Міський методичний кабінет» </w:t>
      </w:r>
    </w:p>
    <w:p w:rsidR="00206EB2" w:rsidRPr="00206EB2" w:rsidRDefault="00206EB2" w:rsidP="00206EB2">
      <w:pPr>
        <w:tabs>
          <w:tab w:val="left" w:pos="0"/>
          <w:tab w:val="left" w:pos="9180"/>
        </w:tabs>
        <w:ind w:right="175"/>
        <w:jc w:val="right"/>
        <w:rPr>
          <w:i/>
          <w:sz w:val="20"/>
          <w:szCs w:val="20"/>
        </w:rPr>
      </w:pPr>
      <w:r w:rsidRPr="00206EB2">
        <w:rPr>
          <w:noProof/>
          <w:color w:val="000000"/>
          <w:sz w:val="20"/>
          <w:szCs w:val="20"/>
        </w:rPr>
        <w:t xml:space="preserve">   від </w:t>
      </w:r>
      <w:r w:rsidRPr="00206EB2">
        <w:rPr>
          <w:noProof/>
          <w:sz w:val="20"/>
          <w:szCs w:val="20"/>
        </w:rPr>
        <w:t>23.12.2016р.</w:t>
      </w:r>
      <w:r w:rsidRPr="00206EB2">
        <w:rPr>
          <w:sz w:val="20"/>
          <w:szCs w:val="20"/>
        </w:rPr>
        <w:t xml:space="preserve">  № 398</w:t>
      </w:r>
    </w:p>
    <w:p w:rsidR="00206EB2" w:rsidRDefault="00206EB2" w:rsidP="00206EB2">
      <w:pPr>
        <w:ind w:firstLine="540"/>
        <w:jc w:val="center"/>
        <w:rPr>
          <w:sz w:val="24"/>
          <w:szCs w:val="24"/>
        </w:rPr>
      </w:pPr>
    </w:p>
    <w:p w:rsidR="0092428D" w:rsidRPr="0092428D" w:rsidRDefault="0092428D" w:rsidP="0092428D">
      <w:pPr>
        <w:pStyle w:val="a4"/>
        <w:ind w:left="900"/>
        <w:rPr>
          <w:sz w:val="24"/>
          <w:szCs w:val="24"/>
        </w:rPr>
      </w:pPr>
    </w:p>
    <w:p w:rsidR="0092428D" w:rsidRPr="00001398" w:rsidRDefault="0092428D" w:rsidP="0092428D">
      <w:pPr>
        <w:pStyle w:val="a4"/>
        <w:ind w:left="900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36AB" w:rsidRPr="001751BF" w:rsidTr="001A0136">
        <w:tc>
          <w:tcPr>
            <w:tcW w:w="4785" w:type="dxa"/>
          </w:tcPr>
          <w:p w:rsidR="002F36AB" w:rsidRPr="001751BF" w:rsidRDefault="002F36AB" w:rsidP="00C628F0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F36AB" w:rsidRDefault="002F36AB" w:rsidP="00C628F0">
            <w:pPr>
              <w:rPr>
                <w:sz w:val="24"/>
                <w:szCs w:val="24"/>
              </w:rPr>
            </w:pPr>
            <w:r w:rsidRPr="001751BF">
              <w:rPr>
                <w:sz w:val="24"/>
                <w:szCs w:val="24"/>
              </w:rPr>
              <w:t xml:space="preserve">Голові науково-методичної  ради </w:t>
            </w:r>
            <w:r>
              <w:rPr>
                <w:sz w:val="24"/>
                <w:szCs w:val="24"/>
              </w:rPr>
              <w:t xml:space="preserve"> </w:t>
            </w:r>
          </w:p>
          <w:p w:rsidR="002F36AB" w:rsidRDefault="002F36AB" w:rsidP="00C6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«Міський методичний кабінет»</w:t>
            </w:r>
          </w:p>
          <w:p w:rsidR="002F36AB" w:rsidRPr="001751BF" w:rsidRDefault="002F36AB" w:rsidP="00C6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Москальчук</w:t>
            </w:r>
          </w:p>
          <w:p w:rsidR="002F36AB" w:rsidRPr="001751BF" w:rsidRDefault="002F36AB" w:rsidP="00C628F0">
            <w:pPr>
              <w:rPr>
                <w:sz w:val="24"/>
                <w:szCs w:val="24"/>
              </w:rPr>
            </w:pPr>
          </w:p>
        </w:tc>
      </w:tr>
    </w:tbl>
    <w:p w:rsidR="0000038B" w:rsidRDefault="0000038B" w:rsidP="001B06F1">
      <w:pPr>
        <w:ind w:firstLine="540"/>
        <w:jc w:val="both"/>
        <w:rPr>
          <w:sz w:val="24"/>
          <w:szCs w:val="24"/>
        </w:rPr>
      </w:pPr>
    </w:p>
    <w:p w:rsidR="002F36AB" w:rsidRDefault="002F36AB" w:rsidP="001B06F1">
      <w:pPr>
        <w:ind w:firstLine="540"/>
        <w:jc w:val="both"/>
        <w:rPr>
          <w:sz w:val="24"/>
          <w:szCs w:val="24"/>
        </w:rPr>
      </w:pPr>
    </w:p>
    <w:p w:rsidR="002F36AB" w:rsidRPr="00EC3ED9" w:rsidRDefault="002F36AB" w:rsidP="002F36AB">
      <w:pPr>
        <w:ind w:firstLine="540"/>
        <w:jc w:val="center"/>
        <w:rPr>
          <w:b/>
          <w:sz w:val="32"/>
          <w:szCs w:val="32"/>
        </w:rPr>
      </w:pPr>
      <w:r w:rsidRPr="00EC3ED9">
        <w:rPr>
          <w:b/>
          <w:sz w:val="32"/>
          <w:szCs w:val="32"/>
        </w:rPr>
        <w:t>Витяг</w:t>
      </w:r>
    </w:p>
    <w:p w:rsidR="002F36AB" w:rsidRDefault="002F36AB" w:rsidP="002F36A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  протоколу</w:t>
      </w:r>
      <w:r w:rsidR="0092428D">
        <w:rPr>
          <w:sz w:val="24"/>
          <w:szCs w:val="24"/>
        </w:rPr>
        <w:t xml:space="preserve">  № ______  </w:t>
      </w:r>
      <w:r>
        <w:rPr>
          <w:sz w:val="24"/>
          <w:szCs w:val="24"/>
        </w:rPr>
        <w:t xml:space="preserve"> засідання </w:t>
      </w:r>
      <w:r w:rsidR="0092428D">
        <w:rPr>
          <w:sz w:val="24"/>
          <w:szCs w:val="24"/>
        </w:rPr>
        <w:t>методичної (педагогічної) ради комунального закладу ______________________</w:t>
      </w:r>
      <w:r w:rsidR="00CA746D">
        <w:rPr>
          <w:sz w:val="24"/>
          <w:szCs w:val="24"/>
        </w:rPr>
        <w:t>_________________ від ________________2016</w:t>
      </w:r>
      <w:r w:rsidR="0092428D">
        <w:rPr>
          <w:sz w:val="24"/>
          <w:szCs w:val="24"/>
        </w:rPr>
        <w:t>р.</w:t>
      </w:r>
    </w:p>
    <w:p w:rsidR="0092428D" w:rsidRDefault="0092428D" w:rsidP="002F36AB">
      <w:pPr>
        <w:ind w:firstLine="540"/>
        <w:jc w:val="both"/>
        <w:rPr>
          <w:sz w:val="24"/>
          <w:szCs w:val="24"/>
        </w:rPr>
      </w:pPr>
    </w:p>
    <w:p w:rsidR="0092428D" w:rsidRDefault="0092428D" w:rsidP="002F36A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ВИРІШИЛИ:</w:t>
      </w:r>
    </w:p>
    <w:p w:rsidR="00001398" w:rsidRPr="0092428D" w:rsidRDefault="0092428D" w:rsidP="00DD26D3">
      <w:pPr>
        <w:pStyle w:val="a4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Порушити</w:t>
      </w:r>
      <w:r w:rsidRPr="0092428D">
        <w:rPr>
          <w:sz w:val="24"/>
          <w:szCs w:val="24"/>
        </w:rPr>
        <w:t xml:space="preserve"> клопотання перед науково-методичною радою КУ «Міський методичний кабінет»</w:t>
      </w:r>
      <w:r>
        <w:rPr>
          <w:sz w:val="24"/>
          <w:szCs w:val="24"/>
        </w:rPr>
        <w:t xml:space="preserve"> </w:t>
      </w:r>
      <w:r w:rsidR="00DD26D3">
        <w:rPr>
          <w:sz w:val="24"/>
          <w:szCs w:val="24"/>
        </w:rPr>
        <w:t xml:space="preserve">про розгляд та схвалення методичних розробок  </w:t>
      </w:r>
      <w:r w:rsidR="00DD26D3" w:rsidRPr="002D76CF">
        <w:rPr>
          <w:sz w:val="24"/>
          <w:szCs w:val="24"/>
        </w:rPr>
        <w:t>педагогічних працівників</w:t>
      </w:r>
      <w:r w:rsidR="00DD26D3">
        <w:rPr>
          <w:sz w:val="24"/>
          <w:szCs w:val="24"/>
        </w:rPr>
        <w:t>:</w:t>
      </w:r>
    </w:p>
    <w:p w:rsidR="00001398" w:rsidRDefault="00001398" w:rsidP="00222AB8">
      <w:pPr>
        <w:jc w:val="both"/>
        <w:rPr>
          <w:sz w:val="24"/>
          <w:szCs w:val="24"/>
        </w:rPr>
      </w:pPr>
    </w:p>
    <w:p w:rsidR="00001398" w:rsidRPr="00DD26D3" w:rsidRDefault="00DD26D3" w:rsidP="00DD26D3">
      <w:pPr>
        <w:pStyle w:val="a4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DD26D3">
        <w:rPr>
          <w:i/>
          <w:sz w:val="24"/>
          <w:szCs w:val="24"/>
        </w:rPr>
        <w:t>Петренко</w:t>
      </w:r>
      <w:r>
        <w:rPr>
          <w:i/>
          <w:sz w:val="24"/>
          <w:szCs w:val="24"/>
        </w:rPr>
        <w:t xml:space="preserve"> Інни Миколаївни, вчителя польської мови , «Дидактична гра на уроці польської мови».</w:t>
      </w:r>
    </w:p>
    <w:p w:rsidR="00C64805" w:rsidRPr="00DD26D3" w:rsidRDefault="00C64805" w:rsidP="00222AB8">
      <w:pPr>
        <w:jc w:val="both"/>
        <w:rPr>
          <w:sz w:val="22"/>
          <w:szCs w:val="22"/>
        </w:rPr>
      </w:pPr>
      <w:r w:rsidRPr="00A55B2B">
        <w:rPr>
          <w:sz w:val="24"/>
          <w:szCs w:val="24"/>
        </w:rPr>
        <w:t>Висновки та проп</w:t>
      </w:r>
      <w:r w:rsidR="00DD26D3">
        <w:rPr>
          <w:sz w:val="24"/>
          <w:szCs w:val="24"/>
        </w:rPr>
        <w:t xml:space="preserve">озиції за результатами розгляду (апробації) </w:t>
      </w:r>
      <w:r w:rsidR="00222AB8">
        <w:t xml:space="preserve"> </w:t>
      </w:r>
      <w:r w:rsidR="00DD26D3" w:rsidRPr="00DD26D3">
        <w:rPr>
          <w:sz w:val="22"/>
          <w:szCs w:val="22"/>
        </w:rPr>
        <w:t xml:space="preserve">радою закладу </w:t>
      </w:r>
      <w:r w:rsidR="00DD26D3">
        <w:rPr>
          <w:sz w:val="22"/>
          <w:szCs w:val="22"/>
        </w:rPr>
        <w:t>____________</w:t>
      </w:r>
    </w:p>
    <w:p w:rsidR="00222AB8" w:rsidRPr="007E7C87" w:rsidRDefault="00222AB8" w:rsidP="00222A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805" w:rsidRPr="007E7C87" w:rsidRDefault="00C64805" w:rsidP="00C64805">
      <w:pPr>
        <w:ind w:firstLine="540"/>
        <w:jc w:val="both"/>
      </w:pPr>
    </w:p>
    <w:p w:rsidR="00CA746D" w:rsidRPr="00CA746D" w:rsidRDefault="00DD26D3" w:rsidP="00DD26D3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i/>
          <w:sz w:val="24"/>
          <w:szCs w:val="24"/>
        </w:rPr>
        <w:t xml:space="preserve">Козак Оксани </w:t>
      </w:r>
      <w:r w:rsidRPr="00DD26D3">
        <w:rPr>
          <w:i/>
          <w:sz w:val="24"/>
          <w:szCs w:val="24"/>
        </w:rPr>
        <w:t xml:space="preserve">Миколаївни, вчителя </w:t>
      </w:r>
      <w:r>
        <w:rPr>
          <w:i/>
          <w:sz w:val="24"/>
          <w:szCs w:val="24"/>
        </w:rPr>
        <w:t xml:space="preserve">англійської </w:t>
      </w:r>
      <w:r w:rsidRPr="00DD26D3">
        <w:rPr>
          <w:i/>
          <w:sz w:val="24"/>
          <w:szCs w:val="24"/>
        </w:rPr>
        <w:t>мови, «</w:t>
      </w:r>
      <w:r>
        <w:rPr>
          <w:i/>
          <w:sz w:val="24"/>
          <w:szCs w:val="24"/>
        </w:rPr>
        <w:t xml:space="preserve">Формування </w:t>
      </w:r>
      <w:r w:rsidR="00CA746D">
        <w:rPr>
          <w:i/>
          <w:sz w:val="24"/>
          <w:szCs w:val="24"/>
        </w:rPr>
        <w:t>навичок аудіювання на уроках англійської мови».</w:t>
      </w:r>
    </w:p>
    <w:p w:rsidR="00DD26D3" w:rsidRPr="00CA746D" w:rsidRDefault="00DD26D3" w:rsidP="00CA746D">
      <w:pPr>
        <w:jc w:val="both"/>
        <w:rPr>
          <w:sz w:val="22"/>
          <w:szCs w:val="22"/>
        </w:rPr>
      </w:pPr>
      <w:r w:rsidRPr="00CA746D">
        <w:rPr>
          <w:sz w:val="24"/>
          <w:szCs w:val="24"/>
        </w:rPr>
        <w:t xml:space="preserve">Висновки та пропозиції за результатами розгляду (апробації) </w:t>
      </w:r>
      <w:r>
        <w:t xml:space="preserve"> </w:t>
      </w:r>
      <w:r w:rsidRPr="00CA746D">
        <w:rPr>
          <w:sz w:val="22"/>
          <w:szCs w:val="22"/>
        </w:rPr>
        <w:t>радою закладу ____________</w:t>
      </w:r>
    </w:p>
    <w:p w:rsidR="00DD26D3" w:rsidRPr="007E7C87" w:rsidRDefault="00DD26D3" w:rsidP="00DD26D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AB8" w:rsidRDefault="00222AB8" w:rsidP="00DD26D3">
      <w:pPr>
        <w:jc w:val="both"/>
      </w:pPr>
    </w:p>
    <w:p w:rsidR="00CA746D" w:rsidRDefault="00CA746D" w:rsidP="00CA746D">
      <w:pPr>
        <w:ind w:left="-709" w:firstLine="540"/>
        <w:jc w:val="both"/>
        <w:rPr>
          <w:b/>
          <w:sz w:val="24"/>
          <w:szCs w:val="24"/>
        </w:rPr>
      </w:pPr>
      <w:r w:rsidRPr="00001398">
        <w:rPr>
          <w:b/>
          <w:sz w:val="24"/>
          <w:szCs w:val="24"/>
        </w:rPr>
        <w:t xml:space="preserve">Голова  методичної (педагогічної) ради       ________________    _____________   </w:t>
      </w:r>
    </w:p>
    <w:p w:rsidR="00CA746D" w:rsidRPr="00001398" w:rsidRDefault="00CA746D" w:rsidP="00CA746D">
      <w:pPr>
        <w:ind w:left="-709" w:firstLine="54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ПІБ                                                                Підпис                                                                                                                       </w:t>
      </w:r>
    </w:p>
    <w:p w:rsidR="00DD26D3" w:rsidRDefault="00DD26D3" w:rsidP="00DD26D3">
      <w:pPr>
        <w:jc w:val="both"/>
        <w:rPr>
          <w:sz w:val="24"/>
          <w:szCs w:val="24"/>
        </w:rPr>
      </w:pPr>
    </w:p>
    <w:sectPr w:rsidR="00DD26D3" w:rsidSect="002B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41E"/>
    <w:multiLevelType w:val="hybridMultilevel"/>
    <w:tmpl w:val="067E81E0"/>
    <w:lvl w:ilvl="0" w:tplc="DBC00C7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FF33AE2"/>
    <w:multiLevelType w:val="hybridMultilevel"/>
    <w:tmpl w:val="6CB0297E"/>
    <w:lvl w:ilvl="0" w:tplc="18E2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51A5"/>
    <w:multiLevelType w:val="hybridMultilevel"/>
    <w:tmpl w:val="C15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6E2E"/>
    <w:multiLevelType w:val="hybridMultilevel"/>
    <w:tmpl w:val="FBFCB21A"/>
    <w:lvl w:ilvl="0" w:tplc="18E2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7BCBFC8">
      <w:numFmt w:val="none"/>
      <w:lvlText w:val=""/>
      <w:lvlJc w:val="left"/>
      <w:pPr>
        <w:tabs>
          <w:tab w:val="num" w:pos="360"/>
        </w:tabs>
      </w:pPr>
    </w:lvl>
    <w:lvl w:ilvl="2" w:tplc="D0E68FE0">
      <w:numFmt w:val="none"/>
      <w:lvlText w:val=""/>
      <w:lvlJc w:val="left"/>
      <w:pPr>
        <w:tabs>
          <w:tab w:val="num" w:pos="360"/>
        </w:tabs>
      </w:pPr>
    </w:lvl>
    <w:lvl w:ilvl="3" w:tplc="256C295E">
      <w:numFmt w:val="none"/>
      <w:lvlText w:val=""/>
      <w:lvlJc w:val="left"/>
      <w:pPr>
        <w:tabs>
          <w:tab w:val="num" w:pos="360"/>
        </w:tabs>
      </w:pPr>
    </w:lvl>
    <w:lvl w:ilvl="4" w:tplc="55505B00">
      <w:numFmt w:val="none"/>
      <w:lvlText w:val=""/>
      <w:lvlJc w:val="left"/>
      <w:pPr>
        <w:tabs>
          <w:tab w:val="num" w:pos="360"/>
        </w:tabs>
      </w:pPr>
    </w:lvl>
    <w:lvl w:ilvl="5" w:tplc="679E9A34">
      <w:numFmt w:val="none"/>
      <w:lvlText w:val=""/>
      <w:lvlJc w:val="left"/>
      <w:pPr>
        <w:tabs>
          <w:tab w:val="num" w:pos="360"/>
        </w:tabs>
      </w:pPr>
    </w:lvl>
    <w:lvl w:ilvl="6" w:tplc="333E42EA">
      <w:numFmt w:val="none"/>
      <w:lvlText w:val=""/>
      <w:lvlJc w:val="left"/>
      <w:pPr>
        <w:tabs>
          <w:tab w:val="num" w:pos="360"/>
        </w:tabs>
      </w:pPr>
    </w:lvl>
    <w:lvl w:ilvl="7" w:tplc="7FE86042">
      <w:numFmt w:val="none"/>
      <w:lvlText w:val=""/>
      <w:lvlJc w:val="left"/>
      <w:pPr>
        <w:tabs>
          <w:tab w:val="num" w:pos="360"/>
        </w:tabs>
      </w:pPr>
    </w:lvl>
    <w:lvl w:ilvl="8" w:tplc="1B4ECF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8B4584"/>
    <w:multiLevelType w:val="hybridMultilevel"/>
    <w:tmpl w:val="C15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969C8"/>
    <w:multiLevelType w:val="hybridMultilevel"/>
    <w:tmpl w:val="06DE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1814"/>
    <w:multiLevelType w:val="multilevel"/>
    <w:tmpl w:val="4C78F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29"/>
    <w:rsid w:val="0000038B"/>
    <w:rsid w:val="00001398"/>
    <w:rsid w:val="00034B16"/>
    <w:rsid w:val="00034BB0"/>
    <w:rsid w:val="0008690E"/>
    <w:rsid w:val="000A4FBA"/>
    <w:rsid w:val="000F36F8"/>
    <w:rsid w:val="0010299C"/>
    <w:rsid w:val="00112FB3"/>
    <w:rsid w:val="00131680"/>
    <w:rsid w:val="00164E70"/>
    <w:rsid w:val="001751BF"/>
    <w:rsid w:val="00183A52"/>
    <w:rsid w:val="001A0136"/>
    <w:rsid w:val="001B06F1"/>
    <w:rsid w:val="001B7089"/>
    <w:rsid w:val="00205A38"/>
    <w:rsid w:val="00206EB2"/>
    <w:rsid w:val="00222AB8"/>
    <w:rsid w:val="00226703"/>
    <w:rsid w:val="002479AE"/>
    <w:rsid w:val="00267540"/>
    <w:rsid w:val="00290A57"/>
    <w:rsid w:val="00293382"/>
    <w:rsid w:val="002A78A2"/>
    <w:rsid w:val="002B3911"/>
    <w:rsid w:val="002D76CF"/>
    <w:rsid w:val="002F36AB"/>
    <w:rsid w:val="002F5008"/>
    <w:rsid w:val="00325B04"/>
    <w:rsid w:val="0033464A"/>
    <w:rsid w:val="00355898"/>
    <w:rsid w:val="0039687A"/>
    <w:rsid w:val="003C33EA"/>
    <w:rsid w:val="00407486"/>
    <w:rsid w:val="00411203"/>
    <w:rsid w:val="00442186"/>
    <w:rsid w:val="00463F90"/>
    <w:rsid w:val="00464E8A"/>
    <w:rsid w:val="004840F8"/>
    <w:rsid w:val="004B073F"/>
    <w:rsid w:val="004C5D89"/>
    <w:rsid w:val="004F0A94"/>
    <w:rsid w:val="005047CA"/>
    <w:rsid w:val="0051726F"/>
    <w:rsid w:val="0053635E"/>
    <w:rsid w:val="005829B4"/>
    <w:rsid w:val="005D0150"/>
    <w:rsid w:val="0067133F"/>
    <w:rsid w:val="00682CD7"/>
    <w:rsid w:val="006E783B"/>
    <w:rsid w:val="006F0BF3"/>
    <w:rsid w:val="00706C29"/>
    <w:rsid w:val="0072656D"/>
    <w:rsid w:val="007328CE"/>
    <w:rsid w:val="00742474"/>
    <w:rsid w:val="00770E04"/>
    <w:rsid w:val="00791D12"/>
    <w:rsid w:val="007C6C25"/>
    <w:rsid w:val="007D11F9"/>
    <w:rsid w:val="007D59A6"/>
    <w:rsid w:val="007E7C87"/>
    <w:rsid w:val="008102D6"/>
    <w:rsid w:val="00863C33"/>
    <w:rsid w:val="00896A74"/>
    <w:rsid w:val="008F141D"/>
    <w:rsid w:val="008F6B18"/>
    <w:rsid w:val="0092428D"/>
    <w:rsid w:val="00953E63"/>
    <w:rsid w:val="00A55B2B"/>
    <w:rsid w:val="00A7275C"/>
    <w:rsid w:val="00A80BF9"/>
    <w:rsid w:val="00AB6020"/>
    <w:rsid w:val="00AF34E5"/>
    <w:rsid w:val="00AF64E9"/>
    <w:rsid w:val="00B1094E"/>
    <w:rsid w:val="00B11CCB"/>
    <w:rsid w:val="00B16D4E"/>
    <w:rsid w:val="00B31BBA"/>
    <w:rsid w:val="00BA0129"/>
    <w:rsid w:val="00BA60B5"/>
    <w:rsid w:val="00BB44CC"/>
    <w:rsid w:val="00BB682D"/>
    <w:rsid w:val="00BD7579"/>
    <w:rsid w:val="00BF36C2"/>
    <w:rsid w:val="00BF70F9"/>
    <w:rsid w:val="00C05772"/>
    <w:rsid w:val="00C41548"/>
    <w:rsid w:val="00C5056F"/>
    <w:rsid w:val="00C64805"/>
    <w:rsid w:val="00C75E51"/>
    <w:rsid w:val="00CA746D"/>
    <w:rsid w:val="00CC3805"/>
    <w:rsid w:val="00CE3305"/>
    <w:rsid w:val="00D13978"/>
    <w:rsid w:val="00D2565E"/>
    <w:rsid w:val="00D31DD1"/>
    <w:rsid w:val="00D47A32"/>
    <w:rsid w:val="00D54B54"/>
    <w:rsid w:val="00D60BCF"/>
    <w:rsid w:val="00D918B6"/>
    <w:rsid w:val="00DB65A3"/>
    <w:rsid w:val="00DD26D3"/>
    <w:rsid w:val="00EB5324"/>
    <w:rsid w:val="00EC3ED9"/>
    <w:rsid w:val="00ED7104"/>
    <w:rsid w:val="00EE43A0"/>
    <w:rsid w:val="00F01E47"/>
    <w:rsid w:val="00F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39687A"/>
    <w:pPr>
      <w:keepNext/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link w:val="30"/>
    <w:qFormat/>
    <w:rsid w:val="0039687A"/>
    <w:pPr>
      <w:keepNext/>
      <w:jc w:val="center"/>
      <w:outlineLvl w:val="2"/>
    </w:pPr>
    <w:rPr>
      <w:color w:val="00FF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A0129"/>
    <w:pPr>
      <w:widowControl w:val="0"/>
      <w:shd w:val="clear" w:color="auto" w:fill="FFFFFF"/>
      <w:autoSpaceDE w:val="0"/>
      <w:autoSpaceDN w:val="0"/>
      <w:adjustRightInd w:val="0"/>
      <w:spacing w:line="140" w:lineRule="atLeast"/>
      <w:ind w:left="828" w:right="765" w:firstLine="692"/>
      <w:jc w:val="both"/>
    </w:pPr>
    <w:rPr>
      <w:b/>
      <w:color w:val="000000"/>
      <w:spacing w:val="-3"/>
      <w:sz w:val="22"/>
      <w:szCs w:val="20"/>
    </w:rPr>
  </w:style>
  <w:style w:type="paragraph" w:styleId="a4">
    <w:name w:val="List Paragraph"/>
    <w:basedOn w:val="a"/>
    <w:uiPriority w:val="34"/>
    <w:qFormat/>
    <w:rsid w:val="00BA0129"/>
    <w:pPr>
      <w:ind w:left="708"/>
    </w:pPr>
  </w:style>
  <w:style w:type="character" w:customStyle="1" w:styleId="20">
    <w:name w:val="Заголовок 2 Знак"/>
    <w:basedOn w:val="a0"/>
    <w:link w:val="2"/>
    <w:rsid w:val="0039687A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9687A"/>
    <w:rPr>
      <w:rFonts w:ascii="Times New Roman" w:eastAsia="Times New Roman" w:hAnsi="Times New Roman" w:cs="Times New Roman"/>
      <w:color w:val="00FFFF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2D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39687A"/>
    <w:pPr>
      <w:keepNext/>
      <w:jc w:val="center"/>
      <w:outlineLvl w:val="1"/>
    </w:pPr>
    <w:rPr>
      <w:sz w:val="44"/>
      <w:szCs w:val="20"/>
    </w:rPr>
  </w:style>
  <w:style w:type="paragraph" w:styleId="3">
    <w:name w:val="heading 3"/>
    <w:basedOn w:val="a"/>
    <w:next w:val="a"/>
    <w:link w:val="30"/>
    <w:qFormat/>
    <w:rsid w:val="0039687A"/>
    <w:pPr>
      <w:keepNext/>
      <w:jc w:val="center"/>
      <w:outlineLvl w:val="2"/>
    </w:pPr>
    <w:rPr>
      <w:color w:val="00FF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A0129"/>
    <w:pPr>
      <w:widowControl w:val="0"/>
      <w:shd w:val="clear" w:color="auto" w:fill="FFFFFF"/>
      <w:autoSpaceDE w:val="0"/>
      <w:autoSpaceDN w:val="0"/>
      <w:adjustRightInd w:val="0"/>
      <w:spacing w:line="140" w:lineRule="atLeast"/>
      <w:ind w:left="828" w:right="765" w:firstLine="692"/>
      <w:jc w:val="both"/>
    </w:pPr>
    <w:rPr>
      <w:b/>
      <w:color w:val="000000"/>
      <w:spacing w:val="-3"/>
      <w:sz w:val="22"/>
      <w:szCs w:val="20"/>
    </w:rPr>
  </w:style>
  <w:style w:type="paragraph" w:styleId="a4">
    <w:name w:val="List Paragraph"/>
    <w:basedOn w:val="a"/>
    <w:uiPriority w:val="34"/>
    <w:qFormat/>
    <w:rsid w:val="00BA0129"/>
    <w:pPr>
      <w:ind w:left="708"/>
    </w:pPr>
  </w:style>
  <w:style w:type="character" w:customStyle="1" w:styleId="20">
    <w:name w:val="Заголовок 2 Знак"/>
    <w:basedOn w:val="a0"/>
    <w:link w:val="2"/>
    <w:rsid w:val="0039687A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9687A"/>
    <w:rPr>
      <w:rFonts w:ascii="Times New Roman" w:eastAsia="Times New Roman" w:hAnsi="Times New Roman" w:cs="Times New Roman"/>
      <w:color w:val="00FFFF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2D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2FFD-23A1-4DB2-ACDC-8512A8DE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</dc:creator>
  <cp:lastModifiedBy>dds</cp:lastModifiedBy>
  <cp:revision>2</cp:revision>
  <cp:lastPrinted>2016-12-23T13:07:00Z</cp:lastPrinted>
  <dcterms:created xsi:type="dcterms:W3CDTF">2017-01-15T15:50:00Z</dcterms:created>
  <dcterms:modified xsi:type="dcterms:W3CDTF">2017-01-15T15:50:00Z</dcterms:modified>
</cp:coreProperties>
</file>