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5711"/>
      </w:tblGrid>
      <w:tr w:rsidR="00ED63B3" w:rsidRPr="00ED63B3" w:rsidTr="00ED63B3"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0442D8" wp14:editId="5C8535E7">
                  <wp:extent cx="435769" cy="581025"/>
                  <wp:effectExtent l="0" t="0" r="254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69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3B3" w:rsidRPr="00ED63B3" w:rsidTr="00ED63B3"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МІНІСТЕРСТВО ОСВІТИ І НАУКИ УКРАЇНИ</w:t>
            </w:r>
          </w:p>
        </w:tc>
      </w:tr>
      <w:tr w:rsidR="00ED63B3" w:rsidRPr="00ED63B3" w:rsidTr="00ED63B3">
        <w:trPr>
          <w:trHeight w:val="458"/>
        </w:trPr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НАКАЗ</w:t>
            </w:r>
          </w:p>
        </w:tc>
      </w:tr>
      <w:tr w:rsidR="00ED63B3" w:rsidRPr="00ED63B3" w:rsidTr="00ED63B3"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09.01.2019  № 17</w:t>
            </w:r>
          </w:p>
        </w:tc>
      </w:tr>
      <w:tr w:rsidR="00ED63B3" w:rsidRPr="00ED63B3" w:rsidTr="00ED63B3"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 в Міністерстві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 України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березня 2019 р.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250/33221</w:t>
            </w:r>
          </w:p>
        </w:tc>
      </w:tr>
    </w:tbl>
    <w:p w:rsidR="00ED63B3" w:rsidRPr="00ED63B3" w:rsidRDefault="00ED63B3" w:rsidP="00ED63B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4"/>
      <w:bookmarkEnd w:id="1"/>
      <w:r w:rsidRPr="00ED63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 затвердження Порядку проведення інституційного аудиту закладів загальної середньої освіти</w:t>
      </w:r>
    </w:p>
    <w:p w:rsidR="00ED63B3" w:rsidRPr="00ED63B3" w:rsidRDefault="00ED63B3" w:rsidP="00ED63B3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143"/>
      <w:bookmarkEnd w:id="2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{Із змінами, внесеними згідно з Наказом Міністерства освіти і науки</w:t>
      </w:r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6" w:anchor="n2" w:tgtFrame="_blank" w:history="1">
        <w:r w:rsidRPr="00ED63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127 від 04.02.2020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}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5"/>
      <w:bookmarkEnd w:id="3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 до </w:t>
      </w:r>
      <w:hyperlink r:id="rId7" w:anchor="n946" w:tgtFrame="_blank" w:history="1">
        <w:r w:rsidRPr="00ED63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абзацу двадцять третього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частини першої статті 64 Закону України «Про освіту», </w:t>
      </w:r>
      <w:hyperlink r:id="rId8" w:anchor="n8" w:tgtFrame="_blank" w:history="1">
        <w:r w:rsidRPr="00ED63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Положення про Міністерство освіти і науки України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затвердженого постановою Кабінету Міні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України від 16 жовтня 2014 року № 630, </w:t>
      </w:r>
      <w:r w:rsidRPr="00ED63B3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НАКАЗУЮ: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6"/>
      <w:bookmarkEnd w:id="4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Затвердити </w:t>
      </w:r>
      <w:hyperlink r:id="rId9" w:anchor="n14" w:history="1">
        <w:r w:rsidRPr="00ED63B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Порядок проведення інституційного аудиту закладів загальної середньої освіти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що додається.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7"/>
      <w:bookmarkEnd w:id="5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Директорату дошкільної та шкільної освіти (Осмоловський А.О.)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8"/>
      <w:bookmarkEnd w:id="6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Цей наказ набирає чинності з дня його офіційного опублікування.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9"/>
      <w:bookmarkEnd w:id="7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Контроль за виконанням цього наказу покласти на першого заступника Міністра Хобзея П.К.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1885"/>
        <w:gridCol w:w="4189"/>
      </w:tblGrid>
      <w:tr w:rsidR="00ED63B3" w:rsidRPr="00ED63B3" w:rsidTr="00ED63B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0"/>
            <w:bookmarkEnd w:id="8"/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Л.М. Гриневич</w:t>
            </w:r>
          </w:p>
        </w:tc>
      </w:tr>
      <w:tr w:rsidR="00ED63B3" w:rsidRPr="00ED63B3" w:rsidTr="00ED63B3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1"/>
            <w:bookmarkEnd w:id="9"/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ержавної служби якості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освіти України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В.о. Голови  Державної регуляторної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служби України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Р.В. Гурак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О.М. Мірошніченко</w:t>
            </w:r>
          </w:p>
        </w:tc>
      </w:tr>
    </w:tbl>
    <w:p w:rsidR="00ED63B3" w:rsidRPr="00ED63B3" w:rsidRDefault="00ED63B3" w:rsidP="00ED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41"/>
      <w:bookmarkEnd w:id="10"/>
      <w:r w:rsidRPr="00ED63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black" stroked="f"/>
        </w:pict>
      </w:r>
    </w:p>
    <w:p w:rsidR="00ED63B3" w:rsidRDefault="00ED63B3" w:rsidP="00ED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3B3" w:rsidRDefault="00ED63B3" w:rsidP="00ED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3B3" w:rsidRDefault="00ED63B3" w:rsidP="00ED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3B3" w:rsidRDefault="00ED63B3" w:rsidP="00ED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3B3" w:rsidRDefault="00ED63B3" w:rsidP="00ED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3B3" w:rsidRPr="00ED63B3" w:rsidRDefault="00ED63B3" w:rsidP="00ED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-1288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4189"/>
      </w:tblGrid>
      <w:tr w:rsidR="00ED63B3" w:rsidRPr="00ED63B3" w:rsidTr="00ED63B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1" w:name="n12"/>
            <w:bookmarkStart w:id="12" w:name="n14"/>
            <w:bookmarkEnd w:id="11"/>
            <w:bookmarkEnd w:id="12"/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ЗАТВЕРДЖЕНО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Наказ Міністерства освіти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і науки України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09 січня 2019 року № 17</w:t>
            </w:r>
          </w:p>
        </w:tc>
      </w:tr>
      <w:tr w:rsidR="00ED63B3" w:rsidRPr="00ED63B3" w:rsidTr="00ED63B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3" w:name="n13"/>
            <w:bookmarkEnd w:id="13"/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Зареєстровано в Міністерстві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юстиції України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12 березня 2019 р.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 № 250/33221</w:t>
            </w:r>
          </w:p>
        </w:tc>
      </w:tr>
    </w:tbl>
    <w:p w:rsidR="00ED63B3" w:rsidRPr="00ED63B3" w:rsidRDefault="00ED63B3" w:rsidP="00ED63B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ED63B3">
        <w:rPr>
          <w:rFonts w:ascii="Times New Roman" w:eastAsia="Times New Roman" w:hAnsi="Times New Roman" w:cs="Times New Roman"/>
          <w:b/>
          <w:bCs/>
          <w:color w:val="333333"/>
          <w:sz w:val="24"/>
          <w:szCs w:val="32"/>
          <w:lang w:eastAsia="ru-RU"/>
        </w:rPr>
        <w:t>ПОРЯДОК</w:t>
      </w:r>
      <w:r w:rsidRPr="00ED63B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br/>
      </w:r>
      <w:r w:rsidRPr="00ED63B3">
        <w:rPr>
          <w:rFonts w:ascii="Times New Roman" w:eastAsia="Times New Roman" w:hAnsi="Times New Roman" w:cs="Times New Roman"/>
          <w:b/>
          <w:bCs/>
          <w:color w:val="333333"/>
          <w:sz w:val="24"/>
          <w:szCs w:val="32"/>
          <w:lang w:eastAsia="ru-RU"/>
        </w:rPr>
        <w:t>проведення інституційного аудиту закладів загальної середньої освіти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n15"/>
      <w:bookmarkEnd w:id="14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Цей Порядок визначає механізм проведення інституційного аудиту закладів загальної середньої освіти незалежно від їх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ідпорядкування та форми власності (далі - заклади освіти), крім структурних підрозділів таких закладів освіти, які забезпечують здобуття інших рівнів освіти.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16"/>
      <w:bookmarkEnd w:id="15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Цей Порядок розроблений відповідно до Законів України </w:t>
      </w:r>
      <w:hyperlink r:id="rId10" w:tgtFrame="_blank" w:history="1">
        <w:r w:rsidRPr="00ED63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«Про освіту»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1" w:tgtFrame="_blank" w:history="1">
        <w:r w:rsidRPr="00ED63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«Про загальну середню освіту»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2" w:tgtFrame="_blank" w:history="1">
        <w:r w:rsidRPr="00ED63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«Про основні засади державного нагляду (контролю) у сфері господарської діяльності»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3" w:anchor="n13" w:tgtFrame="_blank" w:history="1">
        <w:r w:rsidRPr="00ED63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Положення про Державну службу якості освіти України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затвердженого постановою Кабінету Міні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України від 14 березня 2018 року № 168.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n17"/>
      <w:bookmarkEnd w:id="16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У цьому Порядку терміни вживаються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значеннях: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18"/>
      <w:bookmarkEnd w:id="17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 перевірки - документ, який складається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інституційного аудиту за результатами проведення перевірки додержання закладом освіти вимог законодавства у сфері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n19"/>
      <w:bookmarkEnd w:id="18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аналітична довідка - письмовий обґрунтований висновок, що складається членом експертної групи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інституційного аудиту за результатами оцінювання ним освітніх і управлінських процесів закладу освіти, внутрішньої системи забезпечення якості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n20"/>
      <w:bookmarkEnd w:id="19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анкета оцінювання роботи експертної групи - документ, що заповнюється керівником закладу освіти для оцінювання роботи експертної групи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проведення інституційного аудиту в закладі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n21"/>
      <w:bookmarkEnd w:id="20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висновок про якість освітньої діяльності закладу освіти, внутрішню систему забезпечення якості освіти (далі - Висновок) - документ, який містить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ідсумкові результати оцінювання якості освітньої діяльності закладу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n22"/>
      <w:bookmarkEnd w:id="21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звіт про проведення інституційного аудиту - документ, що складається з метою узагальнення та систематизації інформації, отриманої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проведення інституційного аудиту;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n23"/>
      <w:bookmarkEnd w:id="22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опитувальний аркуш - документ, який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містить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перелік питань для попереднього оцінювання (самооцінювання) керівником закладу освіти, де проводитиметься інституційний аудит, освітньої діяльності у ньому;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n24"/>
      <w:bookmarkEnd w:id="23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освітнє середовище - сукупність умов, способів і засобів їх реалізації для навчання, виховання та розвитку здобувачів освіти з урахуванням їх потреб і можливостей;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n25"/>
      <w:bookmarkEnd w:id="24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рекомендації щодо вдосконалення діяльності закладу освіти (далі - Рекомендації) - документ, який містить пропозиції щодо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ідвищення якості освітньої діяльності закладу освіти та вдосконалення внутрішньої системи забезпечення якості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n26"/>
      <w:bookmarkEnd w:id="25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управлінський процес закладу освіти - діяльність керівника, його заступників та органів управління закладом освіти, спрямована на досягнення цілей закладу шляхом формування, прийняття та реалізації управлінських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ішень.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n27"/>
      <w:bookmarkEnd w:id="26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Інші терміни вживаються у значеннях, наведених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4" w:tgtFrame="_blank" w:history="1">
        <w:r w:rsidRPr="00ED63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Законі України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«Про освіту».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n28"/>
      <w:bookmarkEnd w:id="27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Інституційний аудит проводить Державна служба якості освіти України, її територіальні органи в межах своїх повноважень.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n29"/>
      <w:bookmarkEnd w:id="28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Інституційний аудит передбача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є:</w:t>
      </w:r>
      <w:proofErr w:type="gramEnd"/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n30"/>
      <w:bookmarkEnd w:id="29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оцінювання освітніх і управлінських процесі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закладу освіти та внутрішньої системи забезпечення якості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n31"/>
      <w:bookmarkEnd w:id="30"/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ірку додержання закладом освіти вимог законодавства у сфері освіти (далі - перевірка).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n32"/>
      <w:bookmarkEnd w:id="31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Метою проведення інституційного аудиту є оцінювання якості освітньої діяльності закладу освіти та вироблення рекомендацій щодо: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n33"/>
      <w:bookmarkEnd w:id="32"/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ідвищення якості освітньої діяльності та вдосконалення внутрішньої системи забезпечення якості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" w:name="n34"/>
      <w:bookmarkEnd w:id="33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приведення освітнього та управлінського процесі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відповідність до вимог законодавства.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" w:name="n35"/>
      <w:bookmarkEnd w:id="34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Оцінювання освітніх і управлінських процесів закладу освіти та внутрішньої системи забезпечення якості освіти здійснюється за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такими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напрямами: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" w:name="n36"/>
      <w:bookmarkEnd w:id="35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освітнє середовище закладу освіти: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" w:name="n37"/>
      <w:bookmarkEnd w:id="36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 комфортних і безпечних умов навчання та праці;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" w:name="n38"/>
      <w:bookmarkEnd w:id="37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 освітнього середовища, вільного від будь-яких форм насильства та дискримінації;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n39"/>
      <w:bookmarkEnd w:id="38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 інклюзивного, розвивального та мотивуючого до навчання освітнього простору;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" w:name="n40"/>
      <w:bookmarkEnd w:id="39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система оцінювання здобувачів освіти: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" w:name="n41"/>
      <w:bookmarkEnd w:id="40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наявність відкритої, прозорої і зрозумілої для здобувачів освіти системи оцінювання їх навчальних досягнень;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" w:name="n42"/>
      <w:bookmarkEnd w:id="41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застосування внутрішнього моніторингу, що передбачає систематичне відстеження та коригування результатів навчання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кожного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здобувача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" w:name="n43"/>
      <w:bookmarkEnd w:id="42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спрямованість системи оцінювання на формування у здобувачів освіти відповідальності за результати свого навчання, здатності до самооцінювання;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" w:name="n44"/>
      <w:bookmarkEnd w:id="43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педагогічна діяльність педагогічних працівникі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закладу освіти: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" w:name="n45"/>
      <w:bookmarkEnd w:id="44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ефективність планування педагогічними працівниками своєї діяльності, використання сучасних освітніх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ідходів до організації освітнього процесу з метою формування ключових компетентностей здобувачів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" w:name="n46"/>
      <w:bookmarkEnd w:id="45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постійне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ідвищення рівня професійної компетентності та майстерності педагогічних працівників;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" w:name="n47"/>
      <w:bookmarkEnd w:id="46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налагодження співпраці зі здобувачами освіти, їх батьками чи іншими законними представниками (далі - батьки), працівниками закладу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" w:name="n48"/>
      <w:bookmarkEnd w:id="47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організація педагогічної діяльності та навчання здобувачів осві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 на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засадах академічної доброчесності;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" w:name="n49"/>
      <w:bookmarkEnd w:id="48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управлінські процеси закладу освіти: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9" w:name="n50"/>
      <w:bookmarkEnd w:id="49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наявність стратегії та системи планування діяльності закладу, моніторинг виконання поставлених цілей і завдань;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0" w:name="n51"/>
      <w:bookmarkEnd w:id="50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 відносин довіри, прозорості, дотримання етичних норм;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1" w:name="n52"/>
      <w:bookmarkEnd w:id="51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ефективність кадрової політики та забезпечення можливостей для професійного розвитку педагогічних працівникі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2" w:name="n53"/>
      <w:bookmarkEnd w:id="52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організація освітнього процесу на засадах людиноцентризму, прийняття управлінських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ішень на основі конструктивної співпраці учасників освітнього процесу, взаємодії закладу освіти з місцевою громадою;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3" w:name="n54"/>
      <w:bookmarkEnd w:id="53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 та забезпечення реалізації політики академічної доброчесності.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4" w:name="n55"/>
      <w:bookmarkEnd w:id="54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Оцінювання освітніх і управлінських процесів закладу освіти та внутрішньої системи забезпечення якості освіти здійснюється відповідно до критерії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індикаторів, наведених у </w:t>
      </w:r>
      <w:hyperlink r:id="rId15" w:anchor="n138" w:history="1">
        <w:r w:rsidRPr="00ED63B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додатку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 цього Порядку.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5" w:name="n144"/>
      <w:bookmarkEnd w:id="55"/>
      <w:r w:rsidRPr="00ED63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{Абзац двадцять перший пункту 6 із змінами, внесеними згідно з Наказом Міністерства освіти і науки </w:t>
      </w:r>
      <w:hyperlink r:id="rId16" w:anchor="n5" w:tgtFrame="_blank" w:history="1">
        <w:r w:rsidRPr="00ED63B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127 від 04.02.2020</w:t>
        </w:r>
      </w:hyperlink>
      <w:r w:rsidRPr="00ED63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6" w:name="n56"/>
      <w:bookmarkEnd w:id="56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Інституційний аудит закладів освіти у плановому порядку здійснюється не частіше одного разу на 10 років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ідповідно до перспективних і річних планів.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7" w:name="n57"/>
      <w:bookmarkEnd w:id="57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Перспективні плани проведення інституційного аудиту в закладах освіти формуються відповідними територіальними органами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ержавної служби якості освіти України та затверджуються керівником Державної служби якості освіти України з метою визначення черговості проведення інституційного аудиту в закладах освіти протягом 10 років.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8" w:name="n58"/>
      <w:bookmarkEnd w:id="58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Річні плани проведення інституційного аудиту в закладах освіти (далі - річні плани) визначають черговість проведення інституційного аудиту на наступний рік. Річні плани формуються відповідно до законодавства територіальними органами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ержавної служби якості освіти України на основі перспективних планів проведення інституційного аудиту і затверджуються керівником Державної служби якості освіти України щороку не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ізніше 30 листопада року, який передує плановому.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9" w:name="n59"/>
      <w:bookmarkEnd w:id="59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Плановим періодом вважається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ік, який обчислюється з 01 січня по 31 грудня планового року.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0" w:name="n60"/>
      <w:bookmarkEnd w:id="60"/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ічні плани на наступний плановий період містять дату початку кожного планового інституційного аудиту і терміни його проведення.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1" w:name="n61"/>
      <w:bookmarkEnd w:id="61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Річні плани оприлюднюються на офіційних веб-сайтах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ержавної служби якості освіти України та її територіальних органів до 01 грудня року, який передує плановому.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2" w:name="n62"/>
      <w:bookmarkEnd w:id="62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Зміни до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ічних планів вносяться в разі зміни найменування, реорганізації, ліквідації закладів освіти і необхідності виправлення технічних помилок.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3" w:name="n63"/>
      <w:bookmarkEnd w:id="63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Щороку до 01 квітня територіальні органи Державної служби якості освіти України готують звіти про виконання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ічних планів і оприлюднюють їх на своїх офіційних веб-сайтах.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4" w:name="n64"/>
      <w:bookmarkEnd w:id="64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Інституційний аудит проводиться у позаплановому порядку в закладі освіти, який має низьку якість освітньої діяльності, що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ідтверджено результатами незалежного зовнішнього моніторингу якості освіти, проведеного відповідно до законодавства.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5" w:name="n65"/>
      <w:bookmarkEnd w:id="65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Інституційний аудит також може бути проведений у позаплановому порядку за ініціативою засновника, керівника, колегіального органу управління, вищого колегіального органу громадського самоврядування або наглядової (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іклувальної) ради закладу освіти у разі обґрунтованої ними необхідності в оцінюванні якості освітньої діяльності закладу освіти й одержання рекомендацій щодо її вдосконалення.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6" w:name="n66"/>
      <w:bookmarkEnd w:id="66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Інституційний аудит закладу освіти у позаплановому порядку проводиться не частіше одного разу на 2 роки, але не раніше ніж через 1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 після проведення планового інституційного аудиту.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7" w:name="n67"/>
      <w:bookmarkEnd w:id="67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разі проходження закладом освіти інституційного аудиту в позаплановому порядку Державна служба якості освіти України, її територіальний орган вносить зміни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перспективного плану проведення інституційного аудиту.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8" w:name="n68"/>
      <w:bookmarkEnd w:id="68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Інституційний аудит проводиться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такі етапи: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9" w:name="n69"/>
      <w:bookmarkEnd w:id="69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ідготовка до проведення перевірки та оцінювання освітніх і управлінських процесів закладу освіти, внутрішньої системи забезпечення якості освіти: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0" w:name="n70"/>
      <w:bookmarkEnd w:id="70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 експертної групи;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1" w:name="n71"/>
      <w:bookmarkEnd w:id="71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оформлення документації для проведення інституційного аудиту (наказ, повідомлення, направлення);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2" w:name="n72"/>
      <w:bookmarkEnd w:id="72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заповнення керівником закладу освіти опитувального аркуша;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3" w:name="n73"/>
      <w:bookmarkEnd w:id="73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ознайомлення експертної групи з інформацією про діяльність закладу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4" w:name="n74"/>
      <w:bookmarkEnd w:id="74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робота експертної групи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закладі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5" w:name="n75"/>
      <w:bookmarkEnd w:id="75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складання документації за результатами інституційного аудиту (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перевірки, розпорядження про усунення порушень вимог законодавства (у разі їх наявності), анкета оцінювання роботи експертної групи, аналітичні довідки, звіт про проведення інституційного аудиту, Висновок та Рекомендації).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6" w:name="n76"/>
      <w:bookmarkEnd w:id="76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проведення інституційного аудиту в закладі освіти Державна служба якості освіти України, її територіальний орган створює експертну групу, до складу якої залучаються педагогічні працівники, які пройшли сертифікацію та/або мають вищу кваліфікаційну категорію, керівники (заступники керівників) закладів освіти, які пройшли інституційний аудит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потреби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інші фахівці (експерти).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7" w:name="n77"/>
      <w:bookmarkEnd w:id="77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Експерти повинні мати вищу педагогічну освіту та/або професійну кваліфікацію педагогічного працівника, практичний досвід роботи у закладі осві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 не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менше ніж 5 років і пройти відповідне навчання, організоване Державною службою якості освіти України.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8" w:name="n78"/>
      <w:bookmarkEnd w:id="78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Членами експертної групи не можуть бути особи, які мають конфлікт інтересів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ідповідно до законодавства у сфері запобігання корупції.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9" w:name="n79"/>
      <w:bookmarkEnd w:id="79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Працівники органів управління у сфері освіти можуть залучатися лише до проведення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ірки.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0" w:name="n80"/>
      <w:bookmarkEnd w:id="80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Інституційний аудит закладів спеціалізованої освіти проводиться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обов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’язковим залученням відповідних фахівців.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1" w:name="n81"/>
      <w:bookmarkEnd w:id="81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особами, які направляються для проведення інституційного аудиту, зберігається середня заробітна плата за основним місцем роботи.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2" w:name="n82"/>
      <w:bookmarkEnd w:id="82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проведення інституційного аудиту можуть залучатися представники громадськості у порядку, визначеному </w:t>
      </w:r>
      <w:hyperlink r:id="rId17" w:tgtFrame="_blank" w:history="1">
        <w:r w:rsidRPr="00ED63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Законом України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«Про основні засади державного нагляду (контролю) у сфері господарської діяльності».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3" w:name="n83"/>
      <w:bookmarkEnd w:id="83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Головою експертної групи призначається працівник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ержавної служби якості освіти України або її територіального органу, який здійснює розподіл обов’язків між членами експертної групи та є відповідальним за її роботу.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4" w:name="n84"/>
      <w:bookmarkEnd w:id="84"/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Кількість членів експертної групи визначається керівником органу, який проводить інституційний аудит, залежно від чисельності педагогічних працівників закладу освіти, стосовно якого проводиться інституційний аудит, але має бути не менше ніж 3 і не більше ніж 12 осіб.</w:t>
      </w:r>
      <w:proofErr w:type="gramEnd"/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5" w:name="n85"/>
      <w:bookmarkEnd w:id="85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Голова експертної групи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виникнення обставин, які унеможливлюють участь члена експертної групи в її роботі, має право за погодженням з керівництвом органу, який проводить інституційний аудит, залучити іншого експерта.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6" w:name="n86"/>
      <w:bookmarkEnd w:id="86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Для здійснення інституційного аудиту орган, що його проводить, видає наказ і надсилає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закладу освіти письмове повідомлення про проведення інституційного аудиту.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7" w:name="n87"/>
      <w:bookmarkEnd w:id="87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Разом із повідомленням до закладу освіти надсилається опитувальний аркуш для попереднього оцінювання (самооцінювання) діяльності закладу освіти, який заповнюється його керівником і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подається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голові експертної групи у перший день її роботи в закладі освіти.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8" w:name="n88"/>
      <w:bookmarkEnd w:id="88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ідставі наказу оформлюється направлення на проведення інституційного аудиту.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9" w:name="n89"/>
      <w:bookmarkEnd w:id="89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Строк роботи експертної групи у закладі освіти для проведення інституційного аудиту не може перевищувати 10 робочих днів, а в закладах освіти, у яких середня чисельність працівників за календарний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 не перевищує 50 осіб, - 5 робочих днів.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0" w:name="n90"/>
      <w:bookmarkEnd w:id="90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Продовження строку проведення інституційного аудиту не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допускається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1" w:name="n91"/>
      <w:bookmarkEnd w:id="91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Експертна група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допускається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керівником закладу освіти до роботи із проведення інституційного аудиту в закладі освіти за наявності вчасно одержаного повідомлення та за умови </w:t>
      </w:r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пред’явлення копії направлення про проведення інституційного аудиту і документів, які посвідчують особи членів експертної групи.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2" w:name="n92"/>
      <w:bookmarkEnd w:id="92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разі необґрунтованого недопущення експертної групи до проведення інституційного аудиту або створення перешкод у її роботі складається акт, який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ідписує голова та не менше 2 членів експертної групи. Керівник закладу освіти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повинен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ознайомлений з актом. У разі відмови керівника закладу освіти від ознайомлення з актом голова експертної групи робить в ньому відповідний запис, що засвідчується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ідписами членів експертної групи. Копія акта подається засновнику (особі, уповноваженій засновником) закладу освіти для прийняття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ішення відповідно до законодавства.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3" w:name="n93"/>
      <w:bookmarkEnd w:id="93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початку роботи експертної групи в закладі освіти проводиться нарада за участі голови та членів експертної групи, керівника закладу освіти, представників педагогічного колективу, батьків здобувачів освіти, громадськості (за згодою) та особи, уповноваженої засновником,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якої голова експертної групи інформує про порядок проведення інституційного аудиту, а особа, уповноважена засновником,- про створення умов для забезпечення функціонування закладу освіти.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4" w:name="n94"/>
      <w:bookmarkEnd w:id="94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Права та обов’язки голови і членів експертної групи, а також керівника закладу освіти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проведення перевірки визначаються </w:t>
      </w:r>
      <w:hyperlink r:id="rId18" w:tgtFrame="_blank" w:history="1">
        <w:r w:rsidRPr="00ED63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Законом України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«Про основні засади державного нагляду (контролю) у сфері господарської діяльності».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5" w:name="n95"/>
      <w:bookmarkEnd w:id="95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Із метою оцінювання освітніх і управлінських процесів закладу освіти та внутрішньої системи забезпечення якості освіти голова та члени експертної групи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 час проведення інституційного аудиту спостерігають за освітньою діяльністю закладу освіти, у тому числі відвідують навчальні заняття, а також опитують здобувачів освіти, їх батьків, педагогічних працівників щодо освітньої діяльності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закладі освіти.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6" w:name="n96"/>
      <w:bookmarkEnd w:id="96"/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разі потреби голова та члени експертної групи можуть надавати керівнику та працівникам закладу освіти консультаційну допомогу з питань проведення інституційного аудиту.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7" w:name="n97"/>
      <w:bookmarkEnd w:id="97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початку інституційного аудиту в закладі освіти голова та члени експертної групи ознайомлюються з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ічним звітом про діяльність закладу освіти, іншою інформацією, оприлюдненою на веб-сайті закладу освіти (веб-сайті засновника закладу освіти).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8" w:name="n98"/>
      <w:bookmarkEnd w:id="98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Голова та члени експертної групи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проведення інституційного аудиту діють об’єктивно та неупереджено.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9" w:name="n99"/>
      <w:bookmarkEnd w:id="99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допускається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будь-який незаконний вплив на експертів, які проводять інституційний аудит.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0" w:name="n100"/>
      <w:bookmarkEnd w:id="100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Акт перевірки складається у 3 примірниках, кожен з яких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ідписується головою та членами експертної групи, керівником закладу освіти в останній день роботи експертної групи в закладі освіти.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1" w:name="n101"/>
      <w:bookmarkEnd w:id="101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Перший примірник акта перевірки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вручається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керівнику закладу освіти, другий - засновнику, третій - зберігається в органі, який проводив інституційний аудит.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2" w:name="n102"/>
      <w:bookmarkEnd w:id="102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Орган, який проводив інституційний аудит, на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ідставі акта перевірки видає розпорядження щодо усунення порушень.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3" w:name="n103"/>
      <w:bookmarkEnd w:id="103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Строк усунення порушень визначає орган, який проводив інституційний аудит, але такий строк не може перевищувати 1 календарного року з дня прийняття розпорядження про усунення порушень вимог законодавства. Строки усунення порушень, що потребують фінансових витрат, узгоджуються із засновником закладу освіти та його керівником.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4" w:name="n104"/>
      <w:bookmarkEnd w:id="104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Протягом 10 робочих днів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ісля закінчення визначеного строку усунення порушень заклад освіти інформує орган, який проводив інституційний аудит, про усунення виявлених порушень. Протягом 5 робочих днів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ісля надходження відповідної інформації орган, який проводив інституційний аудит, приймає рішення про доцільність проведення перевірки результатів усунення порушень безпосередньо в закладі освіти.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разі негативних результатів такої перевірки засновнику закладу освіти можуть бути надані рекомендації щодо зміни керівника закладу освіти, припинення чи реорганізації закладу освіти.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5" w:name="n105"/>
      <w:bookmarkEnd w:id="105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19. Аналітичні довідки складаються експертами протягом 5 робочих днів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завершення роботи експертної групи в закладі освіти на підставі: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6" w:name="n106"/>
      <w:bookmarkEnd w:id="106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аналізу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ічного звіту та інших документів про діяльність закладу освіти, інших джерел інформації, не заборонених законодавством;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7" w:name="n107"/>
      <w:bookmarkEnd w:id="107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спостереження за освітньою діяльністю закладу освіти,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тому числі шляхом відвідування навчальних занять;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8" w:name="n108"/>
      <w:bookmarkEnd w:id="108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опитування здобувачів освіти, їх батьків, педагогічних працівників щодо освітньої діяльності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закладі освіти.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9" w:name="n109"/>
      <w:bookmarkEnd w:id="109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 Звіт про проведення інституційного аудиту узагальнює матеріали інституційного аудиту. Звіт складається головою експертної групи на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ідставі акта перевірки, аналітичних довідок та інших матеріалів інституційного аудиту протягом 10 робочих днів після завершення роботи експертної групи в закладі освіти.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0" w:name="n110"/>
      <w:bookmarkEnd w:id="110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Звіт має містити інформацію про узагальнення результатів інституційного аудиту з напрямів оцінювання, зазначених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9" w:anchor="n35" w:history="1">
        <w:proofErr w:type="gramStart"/>
        <w:r w:rsidRPr="00ED63B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пункт</w:t>
        </w:r>
        <w:proofErr w:type="gramEnd"/>
        <w:r w:rsidRPr="00ED63B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і 6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цього Порядку.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1" w:name="n111"/>
      <w:bookmarkEnd w:id="111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 Висновок і Рекомендації складаються головою експертної групи на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ідставі матеріалів інституційного аудиту.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2" w:name="n112"/>
      <w:bookmarkEnd w:id="112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Висновок містить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ідсумкові результати оцінювання якості освітньої діяльності закладу освіти за окремими напрямами, визначеними у пункті 6 цього Порядку, із зазначенням: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3" w:name="n113"/>
      <w:bookmarkEnd w:id="113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досягнень закладу освіти і потреб у вдосконаленні освітньої діяльності та внутрішньої системи забезпечення якості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4" w:name="n114"/>
      <w:bookmarkEnd w:id="114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встановлених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івнів оцінювання якості освітньої діяльності закладу освіти та ефективності внутрішньої системи забезпечення якості освіти (далі - рівні оцінювання).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5" w:name="n115"/>
      <w:bookmarkEnd w:id="115"/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івнями оцінювання є: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6" w:name="n116"/>
      <w:bookmarkEnd w:id="116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перший (високий);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7" w:name="n117"/>
      <w:bookmarkEnd w:id="117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другий (достатній);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8" w:name="n118"/>
      <w:bookmarkEnd w:id="118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третій (вимагає покращення);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9" w:name="n119"/>
      <w:bookmarkEnd w:id="119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четвертий (низький).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0" w:name="n120"/>
      <w:bookmarkEnd w:id="120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висновку може додаватися окрема думка члена експертної групи (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разі її наявності).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1" w:name="n121"/>
      <w:bookmarkEnd w:id="121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Рекомендації містять пропозиції для закладу освіти та його засновника, сформульовані на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ідставі Висновку, щодо підвищення якості освітньої діяльності закладу освіти і вдосконалення внутрішньої системи забезпечення якості освіти для забезпечення ефективної роботи та сталого розвитку закладу освіти.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2" w:name="n122"/>
      <w:bookmarkEnd w:id="122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 Проект Висновку надсилається для ознайомлення керівнику закладу освіти не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ізніше 15 робочих днів після завершення роботи експертної групи в закладі освіти за допомогою електронного поштового зв’язку (у незмінному вигляді, з підтвердженням отримання). Керівник закладу освіти може подати до органу, який проводив інституційний аудит, обґрунтовані заперечення до проекту висновку (далі - Заперечення) протягом 3 робочих днів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ісля його отримання. Заперечення надсилаються за допомогою електронного поштового зв’язку (у незмінному вигляді, з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ідтвердженням отримання) та розглядаються органом, який проводив інституційний аудит, протягом 5 робочих днів після їх отримання. Про результати розгляду Заперечень заклад освіти повідомляється письмово за допомогою електронного поштового зв’язку (у незмінному вигляді, з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ідтвердженням отримання).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3" w:name="n123"/>
      <w:bookmarkEnd w:id="123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Висновок і Рекомендації, складені з урахуванням розгляду Заперечень, надсилаються керівнику та засновнику закладу освіти рекомендованим листом або за допомогою електронного поштового зв’язку (у незмінному вигляді, з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ідтвердженням отримання) не пізніше 30 робочих днів після завершення роботи експертної групи в закладі освіти.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4" w:name="n124"/>
      <w:bookmarkEnd w:id="124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Висновок і Рекомендації оприлюднюються на веб-сайтах (у разі їх наявності) закладу освіти і засновника не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ізніше 3 робочих днів після їх отримання.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5" w:name="n125"/>
      <w:bookmarkEnd w:id="125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Висновок і Рекомендації за результатами інституційного аудиту закладу освіти можуть ураховуватися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разі його реорганізації в заклад спеціалізованої освіти.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6" w:name="n126"/>
      <w:bookmarkEnd w:id="126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23. Керівник закладу освіти заповнює анкету оцінювання роботи експертної групи та надсилає її до Державної служби якості освіти України рекомендованим листом або за допомогою електронного поштового зв’язку (у незмінному вигляді, з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ідтвердженням отримання) протягом 3 робочих днів після завершення роботи експертної групи у закладі освіти.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7" w:name="n127"/>
      <w:bookmarkEnd w:id="127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Орган, що проводить інституційний аудит, зобов’язаний розміщувати на своєму офіційному веб-сайті (з урахуванням вимог </w:t>
      </w:r>
      <w:hyperlink r:id="rId20" w:tgtFrame="_blank" w:history="1">
        <w:r w:rsidRPr="00ED63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 України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«Про захист персональних даних»):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8" w:name="n128"/>
      <w:bookmarkEnd w:id="128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перелік нормативно-правових актів, дотримання вимог яких перевіряється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проведення інституційного аудиту;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9" w:name="n129"/>
      <w:bookmarkEnd w:id="129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перспективні (на 10 років) та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ічні плани проведення інституційних аудитів;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0" w:name="n130"/>
      <w:bookmarkEnd w:id="130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звіти про виконання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ічних планів проведення інституційного аудиту в закладах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1" w:name="n131"/>
      <w:bookmarkEnd w:id="131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ірки закладів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2" w:name="n132"/>
      <w:bookmarkEnd w:id="132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розпорядження про усунення порушень вимог законодавства в закладах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3" w:name="n133"/>
      <w:bookmarkEnd w:id="133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висновки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ість освітньої діяльності закладів освіти, внутрішню систему забезпечення якості освіти;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4" w:name="n134"/>
      <w:bookmarkEnd w:id="134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рекомендації щодо вдосконалення діяльності закладів освіти.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5" w:name="n135"/>
      <w:bookmarkEnd w:id="135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Державна служба якості освіти України та її територіальні органи безоплатно надають закладам освіти консультації з питань проведення інституційного аудиту.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6074"/>
      </w:tblGrid>
      <w:tr w:rsidR="00ED63B3" w:rsidRPr="00ED63B3" w:rsidTr="00ED63B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n136"/>
            <w:bookmarkEnd w:id="136"/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Генеральний директор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директорату дошкільної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 шкільної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А.О. Осмоловський</w:t>
            </w:r>
          </w:p>
        </w:tc>
      </w:tr>
    </w:tbl>
    <w:p w:rsidR="00ED63B3" w:rsidRPr="00ED63B3" w:rsidRDefault="00ED63B3" w:rsidP="00ED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n142"/>
      <w:bookmarkEnd w:id="137"/>
      <w:r w:rsidRPr="00ED63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black" stroked="f"/>
        </w:pict>
      </w:r>
    </w:p>
    <w:p w:rsidR="00ED63B3" w:rsidRDefault="00ED63B3" w:rsidP="00ED63B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138" w:name="n137"/>
      <w:bookmarkStart w:id="139" w:name="n138"/>
      <w:bookmarkEnd w:id="138"/>
      <w:bookmarkEnd w:id="139"/>
    </w:p>
    <w:p w:rsidR="00ED63B3" w:rsidRDefault="00ED63B3" w:rsidP="00ED63B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D63B3" w:rsidRDefault="00ED63B3" w:rsidP="00ED63B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D63B3" w:rsidRDefault="00ED63B3" w:rsidP="00ED63B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D63B3" w:rsidRDefault="00ED63B3" w:rsidP="00ED63B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D63B3" w:rsidRDefault="00ED63B3" w:rsidP="00ED63B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D63B3" w:rsidRDefault="00ED63B3" w:rsidP="00ED63B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D63B3" w:rsidRDefault="00ED63B3" w:rsidP="00ED63B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D63B3" w:rsidRDefault="00ED63B3" w:rsidP="00ED63B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D63B3" w:rsidRDefault="00ED63B3" w:rsidP="00ED63B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D63B3" w:rsidRDefault="00ED63B3" w:rsidP="00ED63B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D63B3" w:rsidRDefault="00ED63B3" w:rsidP="00ED63B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D63B3" w:rsidRDefault="00ED63B3" w:rsidP="00ED63B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tbl>
      <w:tblPr>
        <w:tblpPr w:leftFromText="180" w:rightFromText="180" w:vertAnchor="page" w:horzAnchor="margin" w:tblpY="46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4928"/>
      </w:tblGrid>
      <w:tr w:rsidR="00ED63B3" w:rsidRPr="00ED63B3" w:rsidTr="005B4BAC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5B4B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5B4B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проведення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інституційного аудиту закладів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загальної середньої освіти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6)</w:t>
            </w:r>
          </w:p>
        </w:tc>
      </w:tr>
    </w:tbl>
    <w:p w:rsidR="00ED63B3" w:rsidRDefault="00ED63B3" w:rsidP="00ED63B3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D63B3" w:rsidRPr="00ED63B3" w:rsidRDefault="00ED63B3" w:rsidP="00ED63B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6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КРИТЕРІЇ</w:t>
      </w:r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ED6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оцінювання освітніх і управлінських процесів закладу освіти та внутрішньої системи забезпечення якості освіти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1682"/>
        <w:gridCol w:w="2418"/>
        <w:gridCol w:w="3476"/>
        <w:gridCol w:w="1700"/>
      </w:tblGrid>
      <w:tr w:rsidR="00ED63B3" w:rsidRPr="00ED63B3" w:rsidTr="00ED63B3">
        <w:trPr>
          <w:trHeight w:val="12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n146"/>
            <w:bookmarkEnd w:id="140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Напрям оцінювання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Вимога/правило організації освітніх і управлінських процесі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закладу освіти та внутрішньої системи забезпечення якості освіти</w:t>
            </w:r>
          </w:p>
        </w:tc>
        <w:tc>
          <w:tcPr>
            <w:tcW w:w="2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Критерії оцінювання</w:t>
            </w:r>
          </w:p>
        </w:tc>
        <w:tc>
          <w:tcPr>
            <w:tcW w:w="4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Індикатори оцінювання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 збору інформації</w:t>
            </w:r>
          </w:p>
        </w:tc>
      </w:tr>
      <w:tr w:rsidR="00ED63B3" w:rsidRPr="00ED63B3" w:rsidTr="00ED63B3">
        <w:trPr>
          <w:trHeight w:val="12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D63B3" w:rsidRPr="00ED63B3" w:rsidTr="00ED63B3">
        <w:trPr>
          <w:trHeight w:val="120"/>
        </w:trPr>
        <w:tc>
          <w:tcPr>
            <w:tcW w:w="12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Освітнє середовище закладу освіти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Забезпечення комфортних і безпечних умов навчання та праці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 Облаштування території закладу та розташування приміщень є безпечними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1.1.1.2.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1.1.1.3.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 Вивчення документації,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1.1.1.4.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1.1.1.4.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1.1.2. Заклад освіти забезпечений навчальними та іншими приміщеннями з відповідним обладнанням, що необхідні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реалізації освітньої програми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1.1.2.1. У закладі освіти є приміщення, необхідні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реалізації освітньої програми та забезпечення освітнього процесу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 Спостереження,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1.1.2.2. Частка навчальних кабінетів початкових класів, фізики, хімії, біології, інформатики, майстерень/кабінетів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трудового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навчання (обслуговуючої праці), спортивної та актової зал, інших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кабінетів, які обладнані засобами навчання відповідно до вимог законодавства та освітньої програми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1.1.2.2. Спостереження,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1.1.3.1.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1.1.3.2. Спостереження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таких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ситуаціях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1.1.4.1. У закладі освіти проводяться навчання/інструктажі педагогічних працівників з питань надання домедичної допомоги, реагування на випадки травмування або погіршення самопочуття здобувачів освіти та працівників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освітнього процесу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1.1.4.2.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нещасного випадку педагогічні працівники та керівництво закладу освіти діють у встановленому законодавством порядку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1.1.4.2.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1.1.5.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створюються умови для харчування здобувачів освіти і працівників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1.1.5.1. Організація харчування у закладі освіти сприяє формуванню культури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здорового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харчування у здобувачів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 Вивчення документації, спостереження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1.1.6.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1.1.6.1. У закладі освіти застосовуються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ічні засоби та інші інструменти контролю за безпечним користуванням мережею Інтернет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1.1.6.2. Учасники освітнього процесу поінформовані закладом освіти щодо безпечного використання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мережі Інтернет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1.1.7. У закладі освіти застосовуються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1.1.7.1.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1.1.7.2. Заклад освіти сприяє адаптації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професійної діяльності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Створення освітнього середовища, вільного від будь-яких форм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насильства та дискримінації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1.2.1. Заклад освіти планує та реалізує діяльність щодо запобігання будь-яким проявам дискримінації,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інгу в закладі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1.2.1.1. У закладі освіти розроблено план заходів із запобігання та протидії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 Вивчення документації, опитування</w:t>
            </w:r>
          </w:p>
        </w:tc>
      </w:tr>
      <w:tr w:rsidR="00ED63B3" w:rsidRPr="00ED63B3" w:rsidTr="00ED63B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1.2.1.2.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реалізуються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заходи із запобігання проявам дискримінації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1.2.1.2. Вивчення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документації, опитування</w:t>
            </w:r>
          </w:p>
        </w:tc>
      </w:tr>
      <w:tr w:rsidR="00ED63B3" w:rsidRPr="00ED63B3" w:rsidTr="00ED63B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1.2.1.3. Частка здобувачів освіти і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які вважають освітнє середовище безпечним і психологічно комфортним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1.2.1.3. Опитування</w:t>
            </w:r>
          </w:p>
        </w:tc>
      </w:tr>
      <w:tr w:rsidR="00ED63B3" w:rsidRPr="00ED63B3" w:rsidTr="00ED63B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1.2.1.4. Керівництво та педагогічні працівники закладу освіти обізнані з ознаками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інгу, іншого насильства та запобігання йому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1.2.1.4. Опитування</w:t>
            </w:r>
          </w:p>
        </w:tc>
      </w:tr>
      <w:tr w:rsidR="00ED63B3" w:rsidRPr="00ED63B3" w:rsidTr="00ED63B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1.2.1.5. Заклад освіти співпрацює з представниками правоохоронних органів, іншими фахівцями з питань запобігання та протидії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1.2.1.5. Опитування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та/або вивчення документації</w:t>
            </w:r>
          </w:p>
        </w:tc>
      </w:tr>
      <w:tr w:rsidR="00ED63B3" w:rsidRPr="00ED63B3" w:rsidTr="00ED63B3">
        <w:trPr>
          <w:trHeight w:val="7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1.2.2. Правила поведінки учасників освітнього процесу в закладі освіти забезпечують дотримання етичних норм, повагу до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ідності, прав і свобод людини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ідходу, заснованого на правах людини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 Вивчення документації, опитування</w:t>
            </w:r>
          </w:p>
        </w:tc>
      </w:tr>
      <w:tr w:rsidR="00ED63B3" w:rsidRPr="00ED63B3" w:rsidTr="00ED63B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1.2.2.2. Частка учасників освітнього процесу, ознайомлених із правилами поведінки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 Опитування</w:t>
            </w:r>
          </w:p>
        </w:tc>
      </w:tr>
      <w:tr w:rsidR="00ED63B3" w:rsidRPr="00ED63B3" w:rsidTr="00ED63B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1.2.2.3. Учасники освітнього процесу дотримуються прийнятих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правил поведінки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1.2.2.3. Спостереження, опитування</w:t>
            </w:r>
          </w:p>
        </w:tc>
      </w:tr>
      <w:tr w:rsidR="00ED63B3" w:rsidRPr="00ED63B3" w:rsidTr="00ED63B3">
        <w:trPr>
          <w:trHeight w:val="7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1.2.3. Керівник та заступники керівника (далі - керівництво) закладу освіти, педагогічні працівники протидіють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інгу, іншому насильству, дотримуються порядку реагування на їх прояви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1.2.3.1.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 Вивчення документації, опитування</w:t>
            </w:r>
          </w:p>
        </w:tc>
      </w:tr>
      <w:tr w:rsidR="00ED63B3" w:rsidRPr="00ED63B3" w:rsidTr="00ED63B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 Заклад освіти реагує на звернення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випадки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 Вивчення документації, опитування</w:t>
            </w:r>
          </w:p>
        </w:tc>
      </w:tr>
      <w:tr w:rsidR="00ED63B3" w:rsidRPr="00ED63B3" w:rsidTr="00ED63B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1.2.3.3. Психологічна служба закладу освіти (практичний психолог,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іальний педагог) здійснює системну роботу з виявлення, реагування та запобігання булінгу, іншому насильству (діагностування, індивідуальна робота, тренінгові заняття тощо)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 Опитування</w:t>
            </w:r>
          </w:p>
        </w:tc>
      </w:tr>
      <w:tr w:rsidR="00ED63B3" w:rsidRPr="00ED63B3" w:rsidTr="00ED63B3">
        <w:trPr>
          <w:trHeight w:val="7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1.2.3.4. Частка здобувачів освіти (в тому числі із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іально-вразливих груп), які в разі потреби отримують у закладі освіти психолого-соціальну підтримку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1.2.3.4. Опитування</w:t>
            </w:r>
          </w:p>
        </w:tc>
      </w:tr>
      <w:tr w:rsidR="00ED63B3" w:rsidRPr="00ED63B3" w:rsidTr="00ED63B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1.2.3.5. Заклад освіти у випадку виявлення фактів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інгу та іншого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насильства повідомляє органи та служби у справах дітей, правоохоронні органи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1.2.3.5. Вивчення документації,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1.3.1.1. У закладі освіти забезпечується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ітектурна доступність території та будівлі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 Спостереження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1.3.1.2.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приміщення (туалети, їдальня, облаштування коридорів, навчальних кабінетів тощо) і територія (доріжки, ігрові та спортивні майданчики тощо) адаптовані до використання всіма учасниками освітнього процесу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1.3.1.2.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1.3.1.3.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наявні та використовуються ресурсна кімната, дидактичні засоби для осіб з особливими освітніми потребами (у разі наявності здобувачів освіти з особливими освітніми потребами)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1.3.1.3.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 У закладі освіти застосовуються методики та технології роботи з дітьми з особливими освітніми потребами (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разі потреби)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1.3.2.1. Заклад освіти забезпечений асистентом вчителя, практичним психологом, вчителем-дефектологом, іншими фахівцями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реалізації інклюзивного навчання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1.3.2.2.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забезпечується корекційна спрямованість освітнього процесу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1.3.2.3. Педагогічні працівники застосовують форми, методи, прийоми роботи з дітьми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особливими освітніми потребами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1.3.2.3. Спостереження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1.3.2.4.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 тощо)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1.3.2.4.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1.3.3. Заклад освіти взаємодіє з батьками дітей з особливими освітніми потребами, фахівцями інклюзивно-ресурсного центру, залучає їх до необхідної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ідтримки дітей під час здобуття освіти (у разі наявності здобувачів освіти з особливими освітніми потребами)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1.3.3.1.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індивідуальна програма розвитку розроблена за участі батьків та створені умови для залучення асистента дитини в освітній процес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1.3.3.2. Заклад освіти співпрацює з інклюзивно-ресурсним центром щодо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супроводу дітей з особливими освітніми потребами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1.3.3.2.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1.3.4. Освітнє середовище мотивує здобувачів освіти до оволодіння ключовими компетентностями та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наскрізними вміннями, ведення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здорового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способу життя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1.3.4.1. У закладі освіти формуються навички здорового способу життя (харчування, гі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ієна, фізична активність тощо) та екологічно доцільної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поведінки у здобувачів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1.3.4.1. Спостереження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 Прості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закладу освіти, обладнання, засоби навчання сприяють формуванню ключових компетентностей та наскрізних умінь здобувачів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 У закладі освіти створено прості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інформаційної взаємодії та соціально-культурної комунікації учасників освітнього процесу (бібліотека, інформаційно-ресурсний центр тощо)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 Прості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ресурси бібліотеки / інформаційно-ресурсного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1.3.5.2. Ресурси бібліотеки / інформаційно-ресурсного центру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12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Система оцінювання здобувачів освіти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оприлюднено критерії, правила та процедури оцінювання навчальних досягнень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 Вивчення документації,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2.1.1.2. Частка здобувачів освіти, які в закладі освіти отримують інформацію про критерії, правила і процедури оцінювання навчальних досягнень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2.1.2. Система оцінювання в закладі освіти сприяє реалізації компетентнісного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ідходу до навчання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2.1.2.1. Частка педагогічних працівників, які застосовують систему оцінювання, спрямовану на реалізацію компетентнісного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ідходу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 Спостереження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2.1.3.1. Частка здобувачів освіти, які вважають оцінювання результатів їх навчання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справедливим і об’єктивним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2.1.3.1.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Застосування внутрішнього моніторингу, що передбачає систематичне відстеження та коригування результатів навчання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кожного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здобувача освіти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здійснюється аналіз результатів навчання здобувачів освіти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систематично проводяться моніторинги результатів навчання здобувачів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2.2.1.2. За результатами моніторингів здійснюється аналіз результатів навчання здобувачів освіти, приймаються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 щодо їх коригування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2.2.2.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впроваджується система формувального оцінювання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ідтримують бажання навчатися, запобігають побоюванням помилитися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2.2.2.1.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2.3.1. Заклад освіти сприяє формуванню у здобувачів освіти відповідального ставлення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результатів навчання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 Педагогічні працівників надають здобувачам освіти необхідну допомогу в навчальній діяльності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 Опитування</w:t>
            </w:r>
          </w:p>
        </w:tc>
      </w:tr>
      <w:tr w:rsidR="00ED63B3" w:rsidRPr="00ED63B3" w:rsidTr="00ED63B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2.3.1.2. Частка здобувачів освіти, які відповідально ставляться до процесу навчання, оволодіння освітньою програмою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 Опитування</w:t>
            </w:r>
          </w:p>
        </w:tc>
      </w:tr>
      <w:tr w:rsidR="00ED63B3" w:rsidRPr="00ED63B3" w:rsidTr="00ED63B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 Заклад освіти забезпечує самооцінювання та взаємооцінювання здобувачів освіти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2.3.2.1. Педагогічні працівники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системі оцінювання навчальних досягнень використовують прийоми самооцінювання та взаємооцінювання здобувачів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2.3.2.1. Спостереження, опитування</w:t>
            </w:r>
          </w:p>
        </w:tc>
      </w:tr>
      <w:tr w:rsidR="00ED63B3" w:rsidRPr="00ED63B3" w:rsidTr="00ED63B3">
        <w:trPr>
          <w:trHeight w:val="795"/>
        </w:trPr>
        <w:tc>
          <w:tcPr>
            <w:tcW w:w="12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Педагогічна діяльність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закладу освіти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Ефективність планування педагогічними працівниками своєї діяльності, використання сучасних освітніх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ідходів до організації освітнього процесу з метою формування ключових компетентностей здобувачів освіти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3.1.1. Педагогічні працівники планують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діяльність, аналізують її результативність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3.1.1.1. Частка педагогічних працівників, які використовують календарно-тематичне планування, що відповідає освітній програмі закладу освіти та корегують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разі потреби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 Спостереження, опитування</w:t>
            </w:r>
          </w:p>
        </w:tc>
      </w:tr>
      <w:tr w:rsidR="00ED63B3" w:rsidRPr="00ED63B3" w:rsidTr="00ED63B3">
        <w:trPr>
          <w:trHeight w:val="9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 Педагогічні працівники застосовують освітні технології, спрямовані на формування ключових компетентностей і наскрізних умінь здобувачів освіти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3.1.2.1. Частка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які використовують освітні технології, спрямовані на оволодіння здобувачами освіти ключовими компетентностями та наскрізними вміннями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3.1.2.1. Спостереження</w:t>
            </w:r>
          </w:p>
        </w:tc>
      </w:tr>
      <w:tr w:rsidR="00ED63B3" w:rsidRPr="00ED63B3" w:rsidTr="00ED63B3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3.1.3. Педагогічні працівники беруть участь у формуванні та реалізації індивідуальних освітніх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траєктор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ій для здобувачів освіти (за потреби)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3.1.3.1. Педагогічні працівники беруть участь у розробленні індивідуальних освітніх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траєктор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ій (складають завдання, перевіряють роботи, надають консультації, проводять оцінювання навчальних досягнень тощо) та відстежують їх результативність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3.1.3.1. Опитування, вивчення документації</w:t>
            </w:r>
          </w:p>
        </w:tc>
      </w:tr>
      <w:tr w:rsidR="00ED63B3" w:rsidRPr="00ED63B3" w:rsidTr="00ED63B3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 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3.1.4.1. Частка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створюють та використовують власні освітні ресурси, мають публікації професійної тематики та оприлюднені методичні розробки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3.1.4.1. Опитування</w:t>
            </w:r>
          </w:p>
        </w:tc>
      </w:tr>
      <w:tr w:rsidR="00ED63B3" w:rsidRPr="00ED63B3" w:rsidTr="00ED63B3">
        <w:trPr>
          <w:trHeight w:val="9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3.1.5.1. Учителі, які використовують змі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предмету (курсу), інтегрованих змістових ліній для формування суспільних цінностей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3.1.5.1. Спостереження</w:t>
            </w:r>
          </w:p>
        </w:tc>
      </w:tr>
      <w:tr w:rsidR="00ED63B3" w:rsidRPr="00ED63B3" w:rsidTr="00ED63B3">
        <w:trPr>
          <w:trHeight w:val="7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3.1.6.1. Частка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які застосовують інформаційно-комунікаційні технології в освітньому процесі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3.1.6.1. Спостереження</w:t>
            </w:r>
          </w:p>
        </w:tc>
      </w:tr>
      <w:tr w:rsidR="00ED63B3" w:rsidRPr="00ED63B3" w:rsidTr="00ED63B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Постійне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 професійного рівня і педагогічної майстерності педагогічних працівників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3.2.1. Педагогічні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працівники забезпечують власний професійний розвиток і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 кваліфікації, у тому числі щодо методик роботи з дітьми з особливими освітніми потребами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3.2.1.1. Частка педагогічних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працівників закладу освіти, які обирають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ізні види, форми і напрямки підвищення рівня своєї педагогічної майстерності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3.2.1.1. Вивчення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документації, опитування</w:t>
            </w:r>
          </w:p>
        </w:tc>
      </w:tr>
      <w:tr w:rsidR="00ED63B3" w:rsidRPr="00ED63B3" w:rsidTr="00ED63B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3B3" w:rsidRPr="00ED63B3" w:rsidTr="00ED63B3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3.2.2. Педагогічні працівники здійснюють інноваційну освітню діяльність, беруть участь у освітніх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проектах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залучаються до роботи як освітні експерти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3.2.2.1. Вивчення документації, опитування</w:t>
            </w:r>
          </w:p>
        </w:tc>
      </w:tr>
      <w:tr w:rsidR="00ED63B3" w:rsidRPr="00ED63B3" w:rsidTr="00ED63B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3.2.2.2. Педагогічні працівники здійснюють експертну діяльність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сфері загальної середньої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3.2.2.2. Вивчення документації, опитування</w:t>
            </w:r>
          </w:p>
        </w:tc>
      </w:tr>
      <w:tr w:rsidR="00ED63B3" w:rsidRPr="00ED63B3" w:rsidTr="00ED63B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 Педагогічні працівники діють на засадах педагогіки партнерства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 Опитування</w:t>
            </w:r>
          </w:p>
        </w:tc>
      </w:tr>
      <w:tr w:rsidR="00ED63B3" w:rsidRPr="00ED63B3" w:rsidTr="00ED63B3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ідходу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 Спостереження</w:t>
            </w:r>
          </w:p>
        </w:tc>
      </w:tr>
      <w:tr w:rsidR="00ED63B3" w:rsidRPr="00ED63B3" w:rsidTr="00ED63B3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3.3.2.1. У закладі освіти налагоджена конструктивна комунікація педагогічних працівників із батьками здобувачів освіти в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ізних формах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3.3.2.1. Вивчення документації, опитування</w:t>
            </w:r>
          </w:p>
        </w:tc>
      </w:tr>
      <w:tr w:rsidR="00ED63B3" w:rsidRPr="00ED63B3" w:rsidTr="00ED63B3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існує практика педагогічного наставництва, взаємонавчання та інших форм професійної співпраці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3.3.3.1. Педагогічні працівники надають методичну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ідтримку колегам, обмінюються досвідом (консультації, навчальні семінари, майстер-класи, конференції, взаємовідвідування занять, наставництво, публікації тощо)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3.3.3.1. Вивчення документації, опитування</w:t>
            </w:r>
          </w:p>
        </w:tc>
      </w:tr>
      <w:tr w:rsidR="00ED63B3" w:rsidRPr="00ED63B3" w:rsidTr="00ED63B3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Організація педагогічної діяльності та навчання здобувачів осві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на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засадах академічної доброчесності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3.4.1. Педагогічні працівники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3.4.1.1. Педагогічні працівники діють на засадах академічної доброчесності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3.4.1.1. Спостереження, опитування</w:t>
            </w:r>
          </w:p>
        </w:tc>
      </w:tr>
      <w:tr w:rsidR="00ED63B3" w:rsidRPr="00ED63B3" w:rsidTr="00ED63B3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3.4.2.1. Частка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які інформують здобувачів освіти про правила дотримання академічної доброчесності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3.4.2.1.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12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Управлінські процеси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закладу освіти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4.1. Наявність стратегії розвитку та системи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планування діяльності закладу, моніторинг виконання поставлених цілей і завдань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4.1.1. У закладі освіти затверджено стратегію його розвитку, спрямовану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 якості освітньої діяльності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4.1.1.1. Стратегія розвитку закладу освіти відповідає особливостям і умовам його діяльності (тип закладу,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мова навчання, територія обслуговування,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формування контингенту здобувачів освіти, обсяг та джерела фінансування тощо), передбачає заходи з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 якості освітньої діяльності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4.1.1.1.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4.1.2. У закладі освіти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ічне планування та відстеження його результативності здійснюються відповідно до стратегії його розвитку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ічний план роботи закладу освіти реалізує стратегію його розвитку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4.1.2.2. Учасники освітнього процесу залучаються до розроблення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плану роботи закладу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4.1.2.3. Керівник та органи управління закладу освіти аналізують реалізацію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плану роботи та у разі потреби коригують його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4.1.2.3. Вивчення документації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4.1.2.4. Діяльність педагогічної ради закладу освіти спрямовується на реалізацію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плану роботи та стратегію розвитку закладу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4.1.2.4.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4.1.3.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здійснюється самооцінювання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4.1.3.2. У закладі освіти здійснюється періодичне (не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ідше одного разу на рік) само оцінювання якості освітньої діяльності відповідно до розроблених або адаптованих у закладі процедур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4.1.3.2. Вивчення документації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4.1.3.3. Учасники освітнього процесу залучаються до самооцінювання якості освітньої діяльності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4.1.3.3.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 Керівництво закладу освіти планує та здійснює заходи щодо утримання у належному стані будівель, приміщень, обладнання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4.1.4.1. Керівництво закладу освіти вживає заході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створення належних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діяльності закладу (зокрема,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 тощо)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4.2.1. Керівництво закладу освіти сприяє створенню психологічно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комфортного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4.2.1.1. Частка учасників освітнього процесу, які задоволені загальним психологічним кліматом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і діями керівництва щодо формування відносин довіри та конструктивної співпраці між ними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4.2.1.1.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4.2.1.2.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сучасних засобів комунікації тощо)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4.2.1.2.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4.2.1.3. Керівництво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4.2.1.3.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4.2.2. Заклад освіти оприлюднює інформацію про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діяльність на відкритих загальнодоступних ресурсах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4.2.2.1. 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іальних мережах тощо)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4.2.2.1.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Ефективність кадрової політики та забезпечення можливостей для професійного розвитку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4.3.1. Керівник закладу освіти формує штат закладу, залучаючи кваліфікованих педагогічних та інших працівників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ідповідно до штатного розпису та освітньої програми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4.3.1.1.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укомплектовано кадровий склад (наявність/відсутність вакансій)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4.3.1.2. Частка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освіти, які працюють за фахом (мають відповідну освіту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та/або професійну кваліфікацію)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4.3.1.2. Вивчення документації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4.3.2. Керівництво закладу освіти мотивує педагогічних працівників до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4.3.2.1. Керівництво закладу освіти застосовує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заходи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матеріального та морального заохочення до педагогічних працівників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4.3.2.1.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4.3.3. Керівництво закладу освіти сприяє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ідвищенню кваліфікації педагогічних працівників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4.3.3.1. Керівництво закладу освіти створює умови для постійного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 кваліфікації,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4.3.3.1.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4.3.3.2. Частка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які вважають, що керівництво закладу освіти сприяє їхньому професійному розвиткові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4.3.3.2.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 Організація освітнього процесу на засадах людиноцентризму, прийняття управлінських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закладі освіти створюються умови для реалізації прав і обов’язків учасників освітнього процесу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4.4.1.1. Частка учасників освітнього процесу, які вважають, що їхні права в закладі осві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не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порушуються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4.4.2. Управлінські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 приймаються з урахуванням пропозицій учасників освітнього процесу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4.4.2.1. Частка учасників освітнього процесу, які вважають, що їхні пропозиції враховуються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прийняття управлінських рішень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4.4.2.1.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4.4.3.1. Керівництво сприяє участі громадського самоврядування у вирішенні питань щодо діяльності закладу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4.4.3.1.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4.4.4.1. Керівництво закладу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ідтримує освітні та громадські ініціативи учасників освітнього процесу, які спрямовані на сталий розвиток закладу освіти та участь у житті місцевої громади (культурні, спортивні, екологічні проекти, заходи тощо)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4.4.5. Режим роботи закладу освіти та розклад занять враховують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ікові особливості здобувачів освіти, відповідають їх освітнім потребам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4.4.5.1. Режим роботи закладу освіти враховує потреби учасників освітнього процесу, особливості діяльності закладу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4.4.5.1.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4.4.5.2. У розкладі навчальних занять забезпечено розподіл навчального навантаження з урахуванням вікових особливостей здобувачів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4.4.5.2.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4.4.5.3. Розклад навчальних занять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сформований відповідно до освітньої програми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4.4.5.3.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4.4.6. У закладі освіти створюються умови для реалізації індивідуальних освітніх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траєктор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ій здобувачів освіти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4.4.6.1. Керівництво закладу освіти забезпечує розроблення та затвердження індивідуальних навчальних планів, використання форм організації освітнього процесу відповідно до потреб здобувачів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4.4.6.1. Вивчення документації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 Заклад освіти впроваджує політику академічної доброчесності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4.5.1.1. Керівництво закладу освіти забезпечує реалізацію заходів щодо формування академічної доброчесності та протидіє фактам її порушення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4.5.1.2. Частка здобувачів освіти і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які поінформовані щодо дотримання академічної доброчесності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4.5.2. Керівництво закладу освіти сприяє формуванню в учасників освітнього процесу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негативного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ставлення до корупції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4.5.2.1. Керівництво закладу освіти забезпечує проведення освітніх та інформаційних заходів, спрямованих на формування в учасників освітнього процесу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негативного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ставлення до корупції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4.5.2.1. Опитування</w:t>
            </w:r>
          </w:p>
        </w:tc>
      </w:tr>
    </w:tbl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1" w:name="n145"/>
      <w:bookmarkEnd w:id="141"/>
      <w:r w:rsidRPr="00ED63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{Додаток в редакції Наказу Міністерства освіти і науки </w:t>
      </w:r>
      <w:hyperlink r:id="rId21" w:anchor="n5" w:tgtFrame="_blank" w:history="1">
        <w:r w:rsidRPr="00ED63B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127 від 04.02.2020</w:t>
        </w:r>
      </w:hyperlink>
      <w:r w:rsidRPr="00ED63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6074"/>
      </w:tblGrid>
      <w:tr w:rsidR="00ED63B3" w:rsidRPr="00ED63B3" w:rsidTr="00ED63B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n140"/>
            <w:bookmarkEnd w:id="142"/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Генеральний директор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директорату дошкільної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 шкільної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А.О. Осмоловський</w:t>
            </w:r>
          </w:p>
        </w:tc>
      </w:tr>
    </w:tbl>
    <w:p w:rsidR="00ED63B3" w:rsidRDefault="00ED63B3"/>
    <w:p w:rsidR="00ED63B3" w:rsidRDefault="00ED63B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4189"/>
      </w:tblGrid>
      <w:tr w:rsidR="00ED63B3" w:rsidRPr="00ED63B3" w:rsidTr="00ED63B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lastRenderedPageBreak/>
              <w:drawing>
                <wp:inline distT="0" distB="0" distL="0" distR="0" wp14:anchorId="332EEF5B" wp14:editId="2AA150F3">
                  <wp:extent cx="378619" cy="504825"/>
                  <wp:effectExtent l="0" t="0" r="2540" b="0"/>
                  <wp:docPr id="2" name="Рисунок 2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33" cy="50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3B3" w:rsidRPr="00ED63B3" w:rsidTr="00ED63B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МІНІСТЕРСТВО ОСВІТИ І НАУКИ УКРАЇНИ</w:t>
            </w:r>
          </w:p>
        </w:tc>
      </w:tr>
      <w:tr w:rsidR="00ED63B3" w:rsidRPr="00ED63B3" w:rsidTr="00ED63B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ru-RU"/>
              </w:rPr>
              <w:t>НАКАЗ</w:t>
            </w:r>
          </w:p>
        </w:tc>
      </w:tr>
      <w:tr w:rsidR="00ED63B3" w:rsidRPr="00ED63B3" w:rsidTr="00ED63B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04.02.2020  № 127</w:t>
            </w:r>
          </w:p>
        </w:tc>
      </w:tr>
      <w:tr w:rsidR="00ED63B3" w:rsidRPr="00ED63B3" w:rsidTr="00ED63B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Зареєстровано в Міністерстві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юстиції України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27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лютого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2020 р.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 № 209/34492</w:t>
            </w:r>
          </w:p>
        </w:tc>
      </w:tr>
    </w:tbl>
    <w:p w:rsidR="00ED63B3" w:rsidRPr="00ED63B3" w:rsidRDefault="00ED63B3" w:rsidP="00ED63B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3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 внесення змін </w:t>
      </w:r>
      <w:proofErr w:type="gramStart"/>
      <w:r w:rsidRPr="00ED63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</w:t>
      </w:r>
      <w:proofErr w:type="gramEnd"/>
      <w:r w:rsidRPr="00ED63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gramStart"/>
      <w:r w:rsidRPr="00ED63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наказу</w:t>
      </w:r>
      <w:proofErr w:type="gramEnd"/>
      <w:r w:rsidRPr="00ED63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Міністерства освіти і науки України від 09 січня 2019 року № 17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 до </w:t>
      </w:r>
      <w:hyperlink r:id="rId22" w:anchor="n946" w:tgtFrame="_blank" w:history="1">
        <w:r w:rsidRPr="00ED63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абзацу двадцять третього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частини першої статті 64 Закону України «Про освіту», </w:t>
      </w:r>
      <w:hyperlink r:id="rId23" w:anchor="n289" w:tgtFrame="_blank" w:history="1">
        <w:proofErr w:type="gramStart"/>
        <w:r w:rsidRPr="00ED63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ED63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ідпункту 90</w:t>
        </w:r>
      </w:hyperlink>
      <w:hyperlink r:id="rId24" w:anchor="n289" w:tgtFrame="_blank" w:history="1">
        <w:r w:rsidRPr="00ED63B3">
          <w:rPr>
            <w:rFonts w:ascii="Times New Roman" w:eastAsia="Times New Roman" w:hAnsi="Times New Roman" w:cs="Times New Roman"/>
            <w:b/>
            <w:bCs/>
            <w:color w:val="000099"/>
            <w:sz w:val="2"/>
            <w:szCs w:val="2"/>
            <w:u w:val="single"/>
            <w:vertAlign w:val="superscript"/>
            <w:lang w:eastAsia="ru-RU"/>
          </w:rPr>
          <w:t>-</w:t>
        </w:r>
        <w:r w:rsidRPr="00ED63B3">
          <w:rPr>
            <w:rFonts w:ascii="Times New Roman" w:eastAsia="Times New Roman" w:hAnsi="Times New Roman" w:cs="Times New Roman"/>
            <w:b/>
            <w:bCs/>
            <w:color w:val="000099"/>
            <w:sz w:val="16"/>
            <w:szCs w:val="16"/>
            <w:u w:val="single"/>
            <w:vertAlign w:val="superscript"/>
            <w:lang w:eastAsia="ru-RU"/>
          </w:rPr>
          <w:t>4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пункту 4 Положення про Міністерство освіти і науки України, затвердженого постановою Кабінету Міністрів України від 16 жовтня 2014 року № 630, та з метою забезпечення проведення інституційного аудиту в закладах загальної середньої освіти </w:t>
      </w:r>
      <w:r w:rsidRPr="00ED63B3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НАКАЗУЮ: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hyperlink r:id="rId25" w:anchor="n55" w:tgtFrame="_blank" w:history="1">
        <w:r w:rsidRPr="00ED63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 двадцять перший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пункту 6 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17, зареєстрованого в Міністерстві юстиції України 12 березня 2019 року за № 250/33221,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слів «відповідно до критеріїв» доповнити словами «та індикаторі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Унести зміни в </w:t>
      </w:r>
      <w:hyperlink r:id="rId26" w:anchor="n138" w:tgtFrame="_blank" w:history="1">
        <w:r w:rsidRPr="00ED63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додаток</w:t>
        </w:r>
      </w:hyperlink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до 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17, зареєстрованого в Міністерстві юстиції України 12 березня 2019 року за № 250/33221, виклавши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 в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новій редакції, що додається.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Директорату дошкільної та шкільної освіти (Осмоловський А.) забезпечити в установленому порядку подання цього наказу на державну реєстрацію до Міністерства юстиції України.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Департаменту забезпечення документообігу, контролю та інформаційних технологій (Єрко І.) зробити відмітку у справах </w:t>
      </w:r>
      <w:proofErr w:type="gramStart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</w:t>
      </w:r>
      <w:proofErr w:type="gramEnd"/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іву.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Цей наказ набирає чинності з дня його офіційного опублікування.</w:t>
      </w:r>
    </w:p>
    <w:p w:rsidR="00ED63B3" w:rsidRPr="00ED63B3" w:rsidRDefault="00ED63B3" w:rsidP="00ED63B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Контроль за виконанням цього наказу покласти на заступника Міністра Мандзій 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1885"/>
        <w:gridCol w:w="4189"/>
      </w:tblGrid>
      <w:tr w:rsidR="00ED63B3" w:rsidRPr="00ED63B3" w:rsidTr="00ED63B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Новосад</w:t>
            </w:r>
          </w:p>
        </w:tc>
      </w:tr>
      <w:tr w:rsidR="00ED63B3" w:rsidRPr="00ED63B3" w:rsidTr="00ED63B3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ержавної служби якості освіти України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Т.в.о. Голови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Державної регуляторної служби України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Р.В. Гурак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Мірошніченко</w:t>
            </w:r>
          </w:p>
        </w:tc>
      </w:tr>
    </w:tbl>
    <w:p w:rsidR="00ED63B3" w:rsidRPr="00ED63B3" w:rsidRDefault="00ED63B3" w:rsidP="00ED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4928"/>
      </w:tblGrid>
      <w:tr w:rsidR="00ED63B3" w:rsidRPr="00ED63B3" w:rsidTr="00ED63B3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проведення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інституційного аудиту закладів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загальної середньої освіти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6)</w:t>
            </w:r>
          </w:p>
        </w:tc>
      </w:tr>
    </w:tbl>
    <w:p w:rsidR="00ED63B3" w:rsidRPr="00ED63B3" w:rsidRDefault="00ED63B3" w:rsidP="00ED63B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ED63B3">
        <w:rPr>
          <w:rFonts w:ascii="Times New Roman" w:eastAsia="Times New Roman" w:hAnsi="Times New Roman" w:cs="Times New Roman"/>
          <w:b/>
          <w:bCs/>
          <w:color w:val="333333"/>
          <w:sz w:val="24"/>
          <w:szCs w:val="32"/>
          <w:lang w:eastAsia="ru-RU"/>
        </w:rPr>
        <w:t>КРИТЕРІЇ ТА ІНДИКАТОРИ</w:t>
      </w:r>
      <w:r w:rsidRPr="00ED63B3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br/>
      </w:r>
      <w:r w:rsidRPr="00ED63B3">
        <w:rPr>
          <w:rFonts w:ascii="Times New Roman" w:eastAsia="Times New Roman" w:hAnsi="Times New Roman" w:cs="Times New Roman"/>
          <w:b/>
          <w:bCs/>
          <w:color w:val="333333"/>
          <w:sz w:val="24"/>
          <w:szCs w:val="32"/>
          <w:lang w:eastAsia="ru-RU"/>
        </w:rPr>
        <w:t>оцінювання освітніх і управлінських процесі</w:t>
      </w:r>
      <w:proofErr w:type="gramStart"/>
      <w:r w:rsidRPr="00ED63B3">
        <w:rPr>
          <w:rFonts w:ascii="Times New Roman" w:eastAsia="Times New Roman" w:hAnsi="Times New Roman" w:cs="Times New Roman"/>
          <w:b/>
          <w:bCs/>
          <w:color w:val="333333"/>
          <w:sz w:val="24"/>
          <w:szCs w:val="32"/>
          <w:lang w:eastAsia="ru-RU"/>
        </w:rPr>
        <w:t>в</w:t>
      </w:r>
      <w:proofErr w:type="gramEnd"/>
      <w:r w:rsidRPr="00ED63B3">
        <w:rPr>
          <w:rFonts w:ascii="Times New Roman" w:eastAsia="Times New Roman" w:hAnsi="Times New Roman" w:cs="Times New Roman"/>
          <w:b/>
          <w:bCs/>
          <w:color w:val="333333"/>
          <w:sz w:val="24"/>
          <w:szCs w:val="32"/>
          <w:lang w:eastAsia="ru-RU"/>
        </w:rPr>
        <w:t xml:space="preserve"> закладу освіти та внутрішньої системи забезпечення якості освіти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1145"/>
        <w:gridCol w:w="1648"/>
        <w:gridCol w:w="915"/>
        <w:gridCol w:w="751"/>
        <w:gridCol w:w="4617"/>
        <w:gridCol w:w="1408"/>
      </w:tblGrid>
      <w:tr w:rsidR="00ED63B3" w:rsidRPr="00ED63B3" w:rsidTr="00ED63B3">
        <w:trPr>
          <w:trHeight w:val="120"/>
        </w:trPr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Напрям оцінювання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Вимога/правило організації освітніх і управлінських процесі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закладу освіти та внутрішньої системи забезпечення якості освіти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Критерії оцінювання</w:t>
            </w:r>
          </w:p>
        </w:tc>
        <w:tc>
          <w:tcPr>
            <w:tcW w:w="4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Індикатори оцінювання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 збору інформації</w:t>
            </w:r>
          </w:p>
        </w:tc>
      </w:tr>
      <w:tr w:rsidR="00ED63B3" w:rsidRPr="00ED63B3" w:rsidTr="00ED63B3">
        <w:trPr>
          <w:trHeight w:val="120"/>
        </w:trPr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D63B3" w:rsidRPr="00ED63B3" w:rsidTr="00ED63B3">
        <w:trPr>
          <w:trHeight w:val="120"/>
        </w:trPr>
        <w:tc>
          <w:tcPr>
            <w:tcW w:w="124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Освітнє середовище закладу освіти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Забезпечення комфортних і безпечних умов навчання та праці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 Облаштування території закладу та розташування приміщень є безпечними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1.1.1.2.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1.1.1.3.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 Вивчення документації,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1.1.1.4.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1.1.1.4.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1.1.2. Заклад освіти забезпечений навчальними та іншими приміщеннями з відповідним обладнанням, що необхідні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реалізації освітньої програми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1.1.2.1. У закладі освіти є приміщення, необхідні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реалізації освітньої програми та забезпечення освітнього процесу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 Спостереження,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1.1.2.2. Частка навчальних кабінетів початкових класів, фізики, хімії, біології, інформатики, майстерень/кабінетів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трудового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 Спостереження,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1.1.3. Здобувачі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1.1.3.1.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освіти проводяться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1.1.3.1.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1.1.3.2. Спостереження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таких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ситуаціях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1.1.4.1. У закладі освіти проводяться навчання/інструктажі педагогічних працівників з питань надання домедичної допомоги, реагування на випадки травмування або погіршення самопочуття здобувачів освіти та працівників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освітнього процесу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1.1.4.2.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нещасного випадку педагогічні працівники та керівництво закладу освіти діють у встановленому законодавством порядку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1.1.4.2.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1.1.5.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створюються умови для харчування здобувачів освіти і працівників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1.1.5.1. Організація харчування у закладі освіти сприяє формуванню культури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здорового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харчування у здобувачів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 Вивчення документації, спостереження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1.1.6.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1.1.6.1. У закладі освіти застосовуються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ічні засоби та інші інструменти контролю за безпечним користуванням мережею Інтернет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1.1.6.2. Учасники освітнього процесу поінформовані закладом освіти щодо безпечного використання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мережі Інтернет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1.1.7. У закладі освіти застосовуються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ідходи для адаптації та інтеграції здобувачів освіти до освітнього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процесу, професійної адаптації працівників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1.1.7.1.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1.1.7.2. Заклад освіти сприяє адаптації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професійної діяльності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1.2.1. Заклад освіти планує та реалізує діяльність щодо запобігання будь-яким проявам дискримінації,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інгу в закладі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1.2.1.1. У закладі освіти розроблено план заходів із запобігання та протидії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 Вивчення документації, опитування</w:t>
            </w:r>
          </w:p>
        </w:tc>
      </w:tr>
      <w:tr w:rsidR="00ED63B3" w:rsidRPr="00ED63B3" w:rsidTr="00ED63B3">
        <w:trPr>
          <w:trHeight w:val="43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1.2.1.2.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реалізуються заходи із запобігання проявам дискримінації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 Вивчення документації, опитування</w:t>
            </w:r>
          </w:p>
        </w:tc>
      </w:tr>
      <w:tr w:rsidR="00ED63B3" w:rsidRPr="00ED63B3" w:rsidTr="00ED63B3">
        <w:trPr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1.2.1.3. Частка здобувачів освіти і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які вважають освітнє середовище безпечним і психологічно комфортним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1.2.1.3. Опитування</w:t>
            </w:r>
          </w:p>
        </w:tc>
      </w:tr>
      <w:tr w:rsidR="00ED63B3" w:rsidRPr="00ED63B3" w:rsidTr="00ED63B3">
        <w:trPr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1.2.1.4. Керівництво та педагогічні працівники закладу освіти обізнані з ознаками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інгу, іншого насильства та запобігання йому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1.2.1.4. Опитування</w:t>
            </w:r>
          </w:p>
        </w:tc>
      </w:tr>
      <w:tr w:rsidR="00ED63B3" w:rsidRPr="00ED63B3" w:rsidTr="00ED63B3">
        <w:trPr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1.2.1.5. Заклад освіти співпрацює з представниками правоохоронних органів, іншими фахівцями з питань запобігання та протидії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1.2.1.5. Опитування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та/або вивчення документації</w:t>
            </w:r>
          </w:p>
        </w:tc>
      </w:tr>
      <w:tr w:rsidR="00ED63B3" w:rsidRPr="00ED63B3" w:rsidTr="00ED63B3">
        <w:trPr>
          <w:trHeight w:val="79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1.2.2. Правила поведінки учасників освітнього процесу в закладі освіти забезпечують дотримання етичних норм, повагу до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ідності, прав і свобод людини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ідходу, заснованого на правах людини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 Вивчення документації, опитування</w:t>
            </w:r>
          </w:p>
        </w:tc>
      </w:tr>
      <w:tr w:rsidR="00ED63B3" w:rsidRPr="00ED63B3" w:rsidTr="00ED63B3">
        <w:trPr>
          <w:trHeight w:val="43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1.2.2.2. Частка учасників освітнього процесу, ознайомлених із правилами поведінки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 Опитування</w:t>
            </w:r>
          </w:p>
        </w:tc>
      </w:tr>
      <w:tr w:rsidR="00ED63B3" w:rsidRPr="00ED63B3" w:rsidTr="00ED63B3">
        <w:trPr>
          <w:trHeight w:val="43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1.2.2.3. Учасники освітнього процесу дотримуються прийнятих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правил поведінки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1.2.2.3. Спостереження, опитування</w:t>
            </w:r>
          </w:p>
        </w:tc>
      </w:tr>
      <w:tr w:rsidR="00ED63B3" w:rsidRPr="00ED63B3" w:rsidTr="00ED63B3">
        <w:trPr>
          <w:trHeight w:val="79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1.2.3. Керівник та заступники керівника (далі - керівництво) закладу освіти, педагогічні працівники протидіють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інгу, іншому насильству, дотримуються порядку реагування на їх прояви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1.2.3.1.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 Вивчення документації, опитування</w:t>
            </w:r>
          </w:p>
        </w:tc>
      </w:tr>
      <w:tr w:rsidR="00ED63B3" w:rsidRPr="00ED63B3" w:rsidTr="00ED63B3">
        <w:trPr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 Заклад освіти реагує на звернення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випадки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 Вивчення документації, опитування</w:t>
            </w:r>
          </w:p>
        </w:tc>
      </w:tr>
      <w:tr w:rsidR="00ED63B3" w:rsidRPr="00ED63B3" w:rsidTr="00ED63B3">
        <w:trPr>
          <w:trHeight w:val="96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1.2.3.3. Психологічна служба закладу освіти (практичний психолог,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іальний педагог) здійснює системну роботу з виявлення, реагування та запобігання булінгу, іншому насильству (діагностування, індивідуальна робота, тренінгові заняття тощо)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 Опитування</w:t>
            </w:r>
          </w:p>
        </w:tc>
      </w:tr>
      <w:tr w:rsidR="00ED63B3" w:rsidRPr="00ED63B3" w:rsidTr="00ED63B3">
        <w:trPr>
          <w:trHeight w:val="79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1.2.3.4. Частка здобувачів освіти (в тому числі із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іально-вразливих груп), які в разі потреби отримують у закладі освіти психолого-соціальну підтримку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1.2.3.4. Опитування</w:t>
            </w:r>
          </w:p>
        </w:tc>
      </w:tr>
      <w:tr w:rsidR="00ED63B3" w:rsidRPr="00ED63B3" w:rsidTr="00ED63B3">
        <w:trPr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1.2.3.5. Заклад освіти у випадку виявлення фактів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інгу та іншого насильства повідомляє органи та служби у справах дітей, правоохоронні органи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1.2.3.5.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1.3.1.1. У закладі освіти забезпечується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ітектурна доступність території та будівлі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 Спостереження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1.3.1.2.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приміщення (туалети, їдальня, облаштування коридорів, навчальних кабінетів тощо) і територія (доріжки, ігрові та спортивні майданчики тощо) адаптовані до використання всіма учасниками освітнього процесу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1.3.1.2.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1.3.1.3.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наявні та використовуються ресурсна кімната, дидактичні засоби для осіб з особливими освітніми потребами (у разі наявності здобувачів освіти з особливими освітніми потребами)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1.3.1.3.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 У закладі освіти застосовуються методики та технології роботи з дітьми з особливими освітніми потребами (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разі потреби)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1.3.2.1. Заклад освіти забезпечений асистентом вчителя, практичним психологом, вчителем-дефектологом, іншими фахівцями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реалізації інклюзивного навчання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1.3.2.2.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забезпечується корекційна спрямованість освітнього процесу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1.3.2.3. Педагогічні працівники застосовують форми, методи, прийоми роботи з дітьми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особливими освітніми потребами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1.3.2.3. Спостереження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1.3.2.4.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 тощо)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1.3.2.4.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1.3.3. Заклад освіти взаємодіє з батьками дітей з особливими освітніми потребами, фахівцями інклюзивно-ресурсного центру, залучає їх до необхідної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ідтримки дітей під час здобуття освіти (у разі наявності здобувачів освіти з особливими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освітніми потребами)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1.3.3.1.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індивідуальна програма розвитку розроблена за участі батьків та створені умови для залучення асистента дитини в освітній процес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1.3.3.2. Заклад освіти співпрацює з інклюзивно-ресурсним центром щодо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супроводу дітей з особливими освітніми потребами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1.3.3.2.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1.3.4. Освітнє середовище мотивує здобувачів освіти до оволодіння ключовими компетентностями та наскрізними вміннями, ведення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здорового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способу життя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 У закладі освіти формуються навички здорового способу життя (харчування, гі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ієна, фізична активність тощо) та екологічно доцільної поведінки у здобувачів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 Спостереження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 Прості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закладу освіти, обладнання, засоби навчання сприяють формуванню ключових компетентностей та наскрізних умінь здобувачів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 У закладі освіти створено прості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інформаційної взаємодії та соціально-культурної комунікації учасників освітнього процесу (бібліотека, інформаційно-ресурсний центр тощо)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 Прості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ресурси бібліотеки / інформаційно-ресурсного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1.3.5.2. Ресурси бібліотеки / інформаційно-ресурсного центру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124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Система оцінювання здобувачів освіти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оприлюднено критерії, правила та процедури оцінювання навчальних досягнень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 Вивчення документації,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2.1.1.2. Частка здобувачів освіти, які в закладі освіти отримують інформацію про критерії, правила і процедури оцінювання навчальних досягнень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2.1.2. Система оцінювання в закладі освіти сприяє реалізації компетентнісного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ідходу до навчання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2.1.2.1. Частка педагогічних працівників, які застосовують систему оцінювання, спрямовану на реалізацію компетентнісного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ідходу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 Спостереження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2.1.3.1. Частка здобувачів освіти, які вважають оцінювання результатів їх навчання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справедливим і об’єктивним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2.1.3.1.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Застосування внутрішнього моніторингу, що передбачає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систематичне відстеження та коригування результатів навчання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кожного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здобувача освіти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2.2.1.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здійснюється аналіз результатів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навчання здобувачів освіти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2.2.1.1.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систематично проводяться моніторинги результатів навчання здобувачів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2.2.1.2. За результатами моніторингів здійснюється аналіз результатів навчання здобувачів освіти, приймаються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 щодо їх коригування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2.2.2.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впроваджується система формувального оцінювання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ідтримують бажання навчатися, запобігають побоюванням помилитися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2.2.2.1.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2.3.1. Заклад освіти сприяє формуванню у здобувачів освіти відповідального ставлення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результатів навчання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 Педагогічні працівників надають здобувачам освіти необхідну допомогу в навчальній діяльності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 Опитування</w:t>
            </w:r>
          </w:p>
        </w:tc>
      </w:tr>
      <w:tr w:rsidR="00ED63B3" w:rsidRPr="00ED63B3" w:rsidTr="00ED63B3">
        <w:trPr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2.3.1.2. Частка здобувачів освіти, які відповідально ставляться до процесу навчання, оволодіння освітньою програмою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 Опитування</w:t>
            </w:r>
          </w:p>
        </w:tc>
      </w:tr>
      <w:tr w:rsidR="00ED63B3" w:rsidRPr="00ED63B3" w:rsidTr="00ED63B3">
        <w:trPr>
          <w:trHeight w:val="61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 Заклад освіти забезпечує самооцінювання та взаємооцінювання здобувачів освіти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2.3.2.1. Педагогічні працівники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системі оцінювання навчальних досягнень використовують прийоми самооцінювання та взаємооцінювання здобувачів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2.3.2.1. Спостереження, опитування</w:t>
            </w:r>
          </w:p>
        </w:tc>
      </w:tr>
      <w:tr w:rsidR="00ED63B3" w:rsidRPr="00ED63B3" w:rsidTr="00ED63B3">
        <w:trPr>
          <w:trHeight w:val="795"/>
        </w:trPr>
        <w:tc>
          <w:tcPr>
            <w:tcW w:w="124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Педагогічна діяльність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закладу освіти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Ефективність планування педагогічними працівниками своєї діяльності, використання сучасних освітніх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ідходів до організації освітнього процесу з метою формування ключових компетентностей здобувачів освіти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3.1.1. Педагогічні працівники планують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діяльність, аналізують її результативність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3.1.1.1. Частка педагогічних працівників, які використовують календарно-тематичне планування, що відповідає освітній програмі закладу освіти та корегують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разі потреби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 Спостереження, опитування</w:t>
            </w:r>
          </w:p>
        </w:tc>
      </w:tr>
      <w:tr w:rsidR="00ED63B3" w:rsidRPr="00ED63B3" w:rsidTr="00ED63B3">
        <w:trPr>
          <w:trHeight w:val="97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 Педагогічні працівники застосовують освітні технології, спрямовані на формування ключових компетентностей і наскрізних умінь здобувачів освіти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3.1.2.1. Частка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які використовують освітні технології, спрямовані на оволодіння здобувачами освіти ключовими компетентностями та наскрізними вміннями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3.1.2.1. Спостереження</w:t>
            </w:r>
          </w:p>
        </w:tc>
      </w:tr>
      <w:tr w:rsidR="00ED63B3" w:rsidRPr="00ED63B3" w:rsidTr="00ED63B3">
        <w:trPr>
          <w:trHeight w:val="115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3.1.3. Педагогічні працівники беруть участь у формуванні та реалізації індивідуальних освітніх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траєктор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ій для здобувачів освіти (за потреби)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3.1.3.1. Педагогічні працівники беруть участь у розробленні індивідуальних освітніх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траєктор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ій (складають завдання, перевіряють роботи, надають консультації, проводять оцінювання навчальних досягнень тощо) та відстежують їх результативність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3.1.3.1. Опитування, вивчення документації</w:t>
            </w:r>
          </w:p>
        </w:tc>
      </w:tr>
      <w:tr w:rsidR="00ED63B3" w:rsidRPr="00ED63B3" w:rsidTr="00ED63B3">
        <w:trPr>
          <w:trHeight w:val="115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3.1.4. Педагогічні працівники створюють та/або використовують освітні ресурси (електронні презентації,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відеоматеріали, методичні розробки, веб-сайти, блоги тощо)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3.1.4.1. Частка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створюють та використовують власні освітні ресурси, мають публікації професійної тематики та оприлюднені методичні розробки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3.1.4.1. Опитування</w:t>
            </w:r>
          </w:p>
        </w:tc>
      </w:tr>
      <w:tr w:rsidR="00ED63B3" w:rsidRPr="00ED63B3" w:rsidTr="00ED63B3">
        <w:trPr>
          <w:trHeight w:val="97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3.1.5.1. Учителі, які використовують змі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предмету (курсу), інтегрованих змістових ліній для формування суспільних цінностей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3.1.5.1. Спостереження</w:t>
            </w:r>
          </w:p>
        </w:tc>
      </w:tr>
      <w:tr w:rsidR="00ED63B3" w:rsidRPr="00ED63B3" w:rsidTr="00ED63B3">
        <w:trPr>
          <w:trHeight w:val="79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3.1.6.1. Частка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які застосовують інформаційно-комунікаційні технології в освітньому процесі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3.1.6.1. Спостереження</w:t>
            </w:r>
          </w:p>
        </w:tc>
      </w:tr>
      <w:tr w:rsidR="00ED63B3" w:rsidRPr="00ED63B3" w:rsidTr="00ED63B3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Постійне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 професійного рівня і педагогічної майстерності педагогічних працівників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3.2.1. Педагогічні працівники забезпечують власний професійний розвиток і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 кваліфікації, у тому числі щодо методик роботи з дітьми з особливими освітніми потребами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3.2.1.1. Частка педагогічних працівників закладу освіти, які обирають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ізні види, форми і напрямки підвищення рівня своєї педагогічної майстерності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 Вивчення документації, опитування</w:t>
            </w:r>
          </w:p>
        </w:tc>
      </w:tr>
      <w:tr w:rsidR="00ED63B3" w:rsidRPr="00ED63B3" w:rsidTr="00ED63B3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3B3" w:rsidRPr="00ED63B3" w:rsidTr="00ED63B3">
        <w:trPr>
          <w:trHeight w:val="84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3.2.2. Педагогічні працівники здійснюють інноваційну освітню діяльність, беруть участь у освітніх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проектах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залучаються до роботи як освітні експерти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3.2.2.1. Вивчення документації, опитування</w:t>
            </w:r>
          </w:p>
        </w:tc>
      </w:tr>
      <w:tr w:rsidR="00ED63B3" w:rsidRPr="00ED63B3" w:rsidTr="00ED63B3">
        <w:trPr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3.2.2.2. Педагогічні працівники здійснюють експертну діяльність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сфері загальної середньої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3.2.2.2. Вивчення документації, опитування</w:t>
            </w:r>
          </w:p>
        </w:tc>
      </w:tr>
      <w:tr w:rsidR="00ED63B3" w:rsidRPr="00ED63B3" w:rsidTr="00ED63B3">
        <w:trPr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 Педагогічні працівники діють на засадах педагогіки партнерства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 Опитування</w:t>
            </w:r>
          </w:p>
        </w:tc>
      </w:tr>
      <w:tr w:rsidR="00ED63B3" w:rsidRPr="00ED63B3" w:rsidTr="00ED63B3">
        <w:trPr>
          <w:trHeight w:val="10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ідходу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 Спостереження</w:t>
            </w:r>
          </w:p>
        </w:tc>
      </w:tr>
      <w:tr w:rsidR="00ED63B3" w:rsidRPr="00ED63B3" w:rsidTr="00ED63B3">
        <w:trPr>
          <w:trHeight w:val="10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3.3.2.1. У закладі освіти налагоджена конструктивна комунікація педагогічних працівників із батьками здобувачів освіти в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ізних формах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3.3.2.1. Вивчення документації, опитування</w:t>
            </w:r>
          </w:p>
        </w:tc>
      </w:tr>
      <w:tr w:rsidR="00ED63B3" w:rsidRPr="00ED63B3" w:rsidTr="00ED63B3">
        <w:trPr>
          <w:trHeight w:val="10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існує практика педагогічного наставництва, взаємонавчання та інших форм професійної співпраці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3.3.3.1. Педагогічні працівники надають методичну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ідтримку колегам, обмінюються досвідом (консультації, навчальні семінари, майстер-класи, конференції, взаємовідвідування занять, наставництво, публікації тощо)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3.3.3.1. Вивчення документації, опитування</w:t>
            </w:r>
          </w:p>
        </w:tc>
      </w:tr>
      <w:tr w:rsidR="00ED63B3" w:rsidRPr="00ED63B3" w:rsidTr="00ED63B3">
        <w:trPr>
          <w:trHeight w:val="10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Організація педагогічної діяльності та навчання здобувачів осві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на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засадах академічної доброчесності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3.4.1. Педагогічні працівники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3.4.1.1. Педагогічні працівники діють на засадах академічної доброчесності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3.4.1.1. Спостереження, опитування</w:t>
            </w:r>
          </w:p>
        </w:tc>
      </w:tr>
      <w:tr w:rsidR="00ED63B3" w:rsidRPr="00ED63B3" w:rsidTr="00ED63B3">
        <w:trPr>
          <w:trHeight w:val="84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3.4.2.1. Частка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які інформують здобувачів освіти про правила дотримання академічної доброчесності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3.4.2.1.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124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Управлінські процеси закладу освіти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4.1.1. У закладі освіти затверджено стратегію його розвитку, спрямовану на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 якості освітньої діяльності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 Стратегія розвитку закладу освіти відповідає особливостям і умовам його діяльності (тип закладу, мова навчання, територія обслуговування,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формування контингенту здобувачів освіти, обсяг та джерела фінансування тощо), передбачає заходи з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 якості освітньої діяльності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4.1.2. У закладі освіти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ічне планування та відстеження його результативності здійснюються відповідно до стратегії його розвитку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ічний план роботи закладу освіти реалізує стратегію його розвитку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4.1.2.2. Учасники освітнього процесу залучаються до розроблення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плану роботи закладу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4.1.2.3. Керівник та органи управління закладу освіти аналізують реалізацію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плану роботи та у разі потреби коригують його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4.1.2.3. Вивчення документації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4.1.2.4. Діяльність педагогічної ради закладу освіти спрямовується на реалізацію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плану роботи та стратегію розвитку закладу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4.1.2.4.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4.1.3.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освіти здійснюється самооцінювання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4.1.3.2. У закладі освіти здійснюється періодичне (не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ідше одного разу на рік) само оцінювання якості освітньої діяльності відповідно до розроблених або адаптованих у закладі процедур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4.1.3.2. Вивчення документації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4.1.3.3. Учасники освітнього процесу залучаються до самооцінювання якості освітньої діяльності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4.1.3.3.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 Керівництво закладу освіти планує та здійснює заходи щодо утримання у належному стані будівель, приміщень, обладнання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4.1.4.1. Керівництво закладу освіти вживає заході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створення належних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діяльності закладу (зокрема,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 тощо)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4.2.1. Керівництво закладу освіти сприяє створенню психологічно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комфортного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4.2.1.1. Частка учасників освітнього процесу, які задоволені загальним психологічним кліматом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і діями керівництва щодо формування відносин довіри та конструктивної співпраці між ними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4.2.1.1.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4.2.1.2.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 тощо)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4.2.1.2.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4.2.1.3. Керівництво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4.2.1.3.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4.2.2. Заклад освіти оприлюднює інформацію про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діяльність на відкритих загальнодоступних ресурсах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4.2.2.1. 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іальних мережах тощо)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4.2.2.1. Спостереження,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 Ефективність кадрової політики та забезпечення можливостей для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професійного розвитку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4.3.1. Керівник закладу освіти формує штат закладу,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залучаючи кваліфікованих педагогічних та інших працівників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ідповідно до штатного розпису та освітньої програми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4.3.1.1.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укомплектовано кадровий склад (наявність/відсутність вакансій)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4.3.1.2. Частка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освіти, які працюють за фахом (мають відповідну освіту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та/або професійну кваліфікацію)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4.3.1.2. Вивчення документації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4.3.2. Керівництво закладу освіти мотивує педагогічних працівників до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4.3.2.1. Керівництво закладу освіти застосовує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заходи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матеріального та морального заохочення до педагогічних працівників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4.3.2.1.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4.3.3. Керівництво закладу освіти сприяє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ідвищенню кваліфікації педагогічних працівників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4.3.3.1. Керівництво закладу освіти створює умови для постійного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ідвищення кваліфікації,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4.3.3.1.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4.3.3.2. Частка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які вважають, що керівництво закладу освіти сприяє їхньому професійному розвиткові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4.3.3.2.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 Організація освітнього процесу на засадах людиноцентризму, прийняття управлінських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4.4.1.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закладі освіти створюються умови для реалізації прав і обов’язків учасників освітнього процесу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4.4.1.1. Частка учасників освітнього процесу, які вважають, що їхні права в закладі осві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не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порушуються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4.4.2. Управлінські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 приймаються з урахуванням пропозицій учасників освітнього процесу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4.4.2.1. Частка учасників освітнього процесу, які вважають, що їхні пропозиції враховуються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час прийняття управлінських рішень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4.4.2.1.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4.4.3.1. Керівництво сприяє участі громадського самоврядування у вирішенні питань щодо діяльності закладу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4.4.3.1.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4.4.4. Керівництво закладу освіти сприяє виявленню громадської активності та </w:t>
            </w: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ініціативи учасників освітнього процесу, їх участі в житті місцевої громади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4.4.4.1. Керівництво закладу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ідтримує освітні та громадські ініціативи учасників освітнього процесу, які спрямовані на сталий розвиток закладу освіти та участь у житті місцевої громади (культурні, спортивні, екологічні проекти, заходи тощо)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4.4.5. Режим роботи закладу освіти та розклад занять враховують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ікові особливості здобувачів освіти, відповідають їх освітнім потребам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4.4.5.1. Режим роботи закладу освіти враховує потреби учасників освітнього процесу, особливості діяльності закладу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4.4.5.1.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4.4.5.2. У розкладі навчальних занять забезпечено розподіл навчального навантаження з урахуванням вікових особливостей здобувачів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4.4.5.2.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4.4.5.3. Розклад навчальних занять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 освіти сформований відповідно до освітньої програми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4.4.5.3.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4.4.6. У закладі освіти створюються умови для реалізації індивідуальних освітніх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траєктор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ій здобувачів освіти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4.4.6.1. Керівництво закладу освіти забезпечує розроблення та затвердження індивідуальних навчальних планів, використання форм організації освітнього процесу відповідно до потреб здобувачів освіти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4.4.6.1. Вивчення документації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 Заклад освіти впроваджує політику академічної доброчесності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4.5.1.1. Керівництво закладу освіти забезпечує реалізацію заходів щодо формування академічної доброчесності та протидіє фактам її порушення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4.5.1.1. Вивчення документації,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4.5.1.2. Частка здобувачів освіти і педагогічних працівникі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які поінформовані щодо дотримання академічної доброчесності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4.5.1.2. Опитування</w:t>
            </w:r>
          </w:p>
        </w:tc>
      </w:tr>
      <w:tr w:rsidR="00ED63B3" w:rsidRPr="00ED63B3" w:rsidTr="00ED63B3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B3" w:rsidRPr="00ED63B3" w:rsidRDefault="00ED63B3" w:rsidP="00E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4.5.2. Керівництво закладу освіти сприяє формуванню в учасників освітнього процесу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негативного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ставлення до корупції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4.5.2.1. Керівництво закладу освіти забезпечує проведення освітніх та інформаційних заходів, спрямованих на формування в учасників освітнього процесу 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негативного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ставлення до корупції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63B3" w:rsidRPr="00ED63B3" w:rsidRDefault="00ED63B3" w:rsidP="00ED63B3">
            <w:pPr>
              <w:spacing w:before="150"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4.5.2.1. Опитування</w:t>
            </w:r>
          </w:p>
        </w:tc>
      </w:tr>
      <w:tr w:rsidR="00ED63B3" w:rsidRPr="00ED63B3" w:rsidTr="00ED6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21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</w:t>
            </w:r>
            <w:proofErr w:type="gramStart"/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.о. генерального директора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директорату дошкільної</w:t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 шкільної о</w:t>
            </w:r>
            <w:bookmarkStart w:id="143" w:name="_GoBack"/>
            <w:bookmarkEnd w:id="143"/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світи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63B3" w:rsidRPr="00ED63B3" w:rsidRDefault="00ED63B3" w:rsidP="00ED63B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Красноступ</w:t>
            </w:r>
          </w:p>
        </w:tc>
      </w:tr>
    </w:tbl>
    <w:p w:rsidR="00B65471" w:rsidRDefault="00B65471"/>
    <w:sectPr w:rsidR="00B65471" w:rsidSect="00ED6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04"/>
    <w:rsid w:val="00B65471"/>
    <w:rsid w:val="00ED63B3"/>
    <w:rsid w:val="00F2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3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30-2014-%D0%BF" TargetMode="External"/><Relationship Id="rId13" Type="http://schemas.openxmlformats.org/officeDocument/2006/relationships/hyperlink" Target="https://zakon.rada.gov.ua/laws/show/168-2018-%D0%BF" TargetMode="External"/><Relationship Id="rId18" Type="http://schemas.openxmlformats.org/officeDocument/2006/relationships/hyperlink" Target="https://zakon.rada.gov.ua/laws/show/877-16" TargetMode="External"/><Relationship Id="rId26" Type="http://schemas.openxmlformats.org/officeDocument/2006/relationships/hyperlink" Target="https://zakon.rada.gov.ua/laws/show/z0250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209-20" TargetMode="Externa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s://zakon.rada.gov.ua/laws/show/877-16" TargetMode="External"/><Relationship Id="rId17" Type="http://schemas.openxmlformats.org/officeDocument/2006/relationships/hyperlink" Target="https://zakon.rada.gov.ua/laws/show/877-16" TargetMode="External"/><Relationship Id="rId25" Type="http://schemas.openxmlformats.org/officeDocument/2006/relationships/hyperlink" Target="https://zakon.rada.gov.ua/laws/show/z0250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z0209-20" TargetMode="External"/><Relationship Id="rId20" Type="http://schemas.openxmlformats.org/officeDocument/2006/relationships/hyperlink" Target="https://zakon.rada.gov.ua/laws/show/2297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209-20" TargetMode="External"/><Relationship Id="rId11" Type="http://schemas.openxmlformats.org/officeDocument/2006/relationships/hyperlink" Target="https://zakon.rada.gov.ua/laws/show/651-14" TargetMode="External"/><Relationship Id="rId24" Type="http://schemas.openxmlformats.org/officeDocument/2006/relationships/hyperlink" Target="https://zakon.rada.gov.ua/laws/show/630-2014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z0250-19" TargetMode="External"/><Relationship Id="rId23" Type="http://schemas.openxmlformats.org/officeDocument/2006/relationships/hyperlink" Target="https://zakon.rada.gov.ua/laws/show/630-2014-%D0%B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zakon.rada.gov.ua/laws/show/z0250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250-19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11941</Words>
  <Characters>68065</Characters>
  <Application>Microsoft Office Word</Application>
  <DocSecurity>0</DocSecurity>
  <Lines>567</Lines>
  <Paragraphs>159</Paragraphs>
  <ScaleCrop>false</ScaleCrop>
  <Company>SPecialiST RePack</Company>
  <LinksUpToDate>false</LinksUpToDate>
  <CharactersWithSpaces>79847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MMK2</dc:creator>
  <cp:keywords/>
  <dc:description/>
  <cp:lastModifiedBy>MMK2</cp:lastModifiedBy>
  <cp:revision>2</cp:revision>
  <dcterms:created xsi:type="dcterms:W3CDTF">2021-02-04T14:10:00Z</dcterms:created>
  <dcterms:modified xsi:type="dcterms:W3CDTF">2021-02-04T14:18:00Z</dcterms:modified>
</cp:coreProperties>
</file>