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EE" w:rsidRPr="001B10EE" w:rsidRDefault="001B10EE" w:rsidP="001B10EE">
      <w:pPr>
        <w:widowControl w:val="0"/>
        <w:spacing w:after="0" w:line="240" w:lineRule="auto"/>
        <w:jc w:val="center"/>
        <w:rPr>
          <w:rFonts w:ascii="Times New Roman" w:eastAsia="Times New Roman" w:hAnsi="Times New Roman" w:cs="Times New Roman"/>
          <w:sz w:val="28"/>
          <w:szCs w:val="28"/>
          <w:lang w:val="uk-UA" w:eastAsia="uk-UA"/>
        </w:rPr>
      </w:pPr>
      <w:r w:rsidRPr="001B10EE">
        <w:rPr>
          <w:rFonts w:ascii="Times New Roman" w:eastAsia="Times New Roman" w:hAnsi="Times New Roman" w:cs="Times New Roman"/>
          <w:b/>
          <w:i/>
          <w:sz w:val="28"/>
          <w:szCs w:val="28"/>
          <w:lang w:val="uk-UA" w:eastAsia="uk-UA"/>
        </w:rPr>
        <w:t>Комунальна установа « Міський методичний кабінет»</w:t>
      </w:r>
    </w:p>
    <w:p w:rsidR="001B10EE" w:rsidRPr="001B10EE" w:rsidRDefault="001B10EE" w:rsidP="001B10EE">
      <w:pPr>
        <w:widowControl w:val="0"/>
        <w:spacing w:after="0" w:line="240" w:lineRule="auto"/>
        <w:jc w:val="center"/>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drawing>
          <wp:inline distT="0" distB="0" distL="0" distR="0">
            <wp:extent cx="1905000" cy="1333500"/>
            <wp:effectExtent l="0" t="0" r="0" b="0"/>
            <wp:docPr id="2" name="Рисунок 2" descr="vinnica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innica_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rsidR="001B10EE" w:rsidRPr="001B10EE" w:rsidRDefault="001B10EE" w:rsidP="001B10EE">
      <w:pPr>
        <w:widowControl w:val="0"/>
        <w:spacing w:after="0" w:line="240" w:lineRule="auto"/>
        <w:jc w:val="both"/>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jc w:val="center"/>
        <w:rPr>
          <w:rFonts w:ascii="Times New Roman" w:eastAsia="Times New Roman" w:hAnsi="Times New Roman" w:cs="Times New Roman"/>
          <w:b/>
          <w:sz w:val="28"/>
          <w:szCs w:val="28"/>
          <w:lang w:val="uk-UA" w:eastAsia="uk-UA"/>
        </w:rPr>
      </w:pPr>
    </w:p>
    <w:p w:rsidR="001B10EE" w:rsidRPr="001B10EE" w:rsidRDefault="001B10EE" w:rsidP="001B10EE">
      <w:pPr>
        <w:widowControl w:val="0"/>
        <w:spacing w:after="0" w:line="240" w:lineRule="auto"/>
        <w:jc w:val="center"/>
        <w:rPr>
          <w:rFonts w:ascii="Times New Roman" w:eastAsia="Times New Roman" w:hAnsi="Times New Roman" w:cs="Times New Roman"/>
          <w:b/>
          <w:sz w:val="28"/>
          <w:szCs w:val="28"/>
          <w:lang w:val="uk-UA" w:eastAsia="uk-UA"/>
        </w:rPr>
      </w:pPr>
      <w:r w:rsidRPr="001B10EE">
        <w:rPr>
          <w:rFonts w:ascii="Times New Roman" w:eastAsia="Times New Roman" w:hAnsi="Times New Roman" w:cs="Times New Roman"/>
          <w:b/>
          <w:sz w:val="28"/>
          <w:szCs w:val="28"/>
          <w:lang w:val="uk-UA" w:eastAsia="uk-UA"/>
        </w:rPr>
        <w:t xml:space="preserve">ЕКСПРЕС-БЮЛЕТЕНЬ </w:t>
      </w:r>
    </w:p>
    <w:p w:rsidR="001B10EE" w:rsidRPr="001B10EE" w:rsidRDefault="001B10EE" w:rsidP="001B10EE">
      <w:pPr>
        <w:widowControl w:val="0"/>
        <w:spacing w:after="0" w:line="240" w:lineRule="auto"/>
        <w:jc w:val="center"/>
        <w:rPr>
          <w:rFonts w:ascii="Times New Roman" w:eastAsia="Times New Roman" w:hAnsi="Times New Roman" w:cs="Times New Roman"/>
          <w:b/>
          <w:sz w:val="28"/>
          <w:szCs w:val="28"/>
          <w:lang w:val="uk-UA" w:eastAsia="uk-UA"/>
        </w:rPr>
      </w:pPr>
    </w:p>
    <w:p w:rsidR="001B10EE" w:rsidRPr="001B10EE" w:rsidRDefault="001B10EE" w:rsidP="00FA062F">
      <w:pPr>
        <w:widowControl w:val="0"/>
        <w:spacing w:after="0" w:line="240" w:lineRule="auto"/>
        <w:jc w:val="center"/>
        <w:rPr>
          <w:rFonts w:ascii="Times New Roman" w:eastAsia="Times New Roman" w:hAnsi="Times New Roman" w:cs="Times New Roman"/>
          <w:b/>
          <w:sz w:val="28"/>
          <w:szCs w:val="28"/>
          <w:lang w:val="uk-UA" w:eastAsia="uk-UA"/>
        </w:rPr>
      </w:pPr>
      <w:r w:rsidRPr="001B10EE">
        <w:rPr>
          <w:rFonts w:ascii="Times New Roman" w:eastAsia="Times New Roman" w:hAnsi="Times New Roman" w:cs="Times New Roman"/>
          <w:b/>
          <w:sz w:val="28"/>
          <w:szCs w:val="28"/>
          <w:lang w:val="uk-UA" w:eastAsia="uk-UA"/>
        </w:rPr>
        <w:t>фахової інформації</w:t>
      </w:r>
    </w:p>
    <w:p w:rsidR="001B10EE" w:rsidRPr="001B10EE" w:rsidRDefault="00FA062F" w:rsidP="00FA062F">
      <w:pPr>
        <w:widowControl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для вчителів  освітньої галузі « Суспільствознавство»</w:t>
      </w:r>
    </w:p>
    <w:p w:rsidR="001B10EE" w:rsidRPr="001B10EE" w:rsidRDefault="001B10EE" w:rsidP="00FA062F">
      <w:pPr>
        <w:widowControl w:val="0"/>
        <w:spacing w:after="0" w:line="240" w:lineRule="auto"/>
        <w:jc w:val="center"/>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jc w:val="center"/>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4"/>
          <w:szCs w:val="24"/>
          <w:lang w:eastAsia="ru-RU"/>
        </w:rPr>
        <w:drawing>
          <wp:inline distT="0" distB="0" distL="0" distR="0">
            <wp:extent cx="3819525" cy="2695575"/>
            <wp:effectExtent l="0" t="0" r="9525" b="9525"/>
            <wp:docPr id="1" name="Рисунок 1" descr="Описание: 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ÐÐ¾ÑÐ¾Ð¶ÐµÐµ Ð¸Ð·Ð¾Ð±ÑÐ°Ð¶ÐµÐ½Ð¸Ð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695575"/>
                    </a:xfrm>
                    <a:prstGeom prst="rect">
                      <a:avLst/>
                    </a:prstGeom>
                    <a:noFill/>
                    <a:ln>
                      <a:noFill/>
                    </a:ln>
                  </pic:spPr>
                </pic:pic>
              </a:graphicData>
            </a:graphic>
          </wp:inline>
        </w:drawing>
      </w:r>
    </w:p>
    <w:p w:rsidR="001B10EE" w:rsidRPr="001B10EE" w:rsidRDefault="001B10EE" w:rsidP="001B10EE">
      <w:pPr>
        <w:widowControl w:val="0"/>
        <w:spacing w:after="0" w:line="240" w:lineRule="auto"/>
        <w:jc w:val="center"/>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rPr>
          <w:rFonts w:ascii="Times New Roman" w:eastAsia="Times New Roman" w:hAnsi="Times New Roman" w:cs="Times New Roman"/>
          <w:sz w:val="28"/>
          <w:szCs w:val="28"/>
          <w:lang w:val="uk-UA" w:eastAsia="uk-UA"/>
        </w:rPr>
      </w:pPr>
    </w:p>
    <w:p w:rsidR="001B10EE" w:rsidRPr="001B10EE" w:rsidRDefault="001B10EE" w:rsidP="001B10EE">
      <w:pPr>
        <w:widowControl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Серпень  2020</w:t>
      </w:r>
      <w:r w:rsidRPr="001B10EE">
        <w:rPr>
          <w:rFonts w:ascii="Times New Roman" w:eastAsia="Times New Roman" w:hAnsi="Times New Roman" w:cs="Times New Roman"/>
          <w:b/>
          <w:sz w:val="28"/>
          <w:szCs w:val="28"/>
          <w:lang w:val="uk-UA" w:eastAsia="uk-UA"/>
        </w:rPr>
        <w:t xml:space="preserve"> р.</w:t>
      </w:r>
    </w:p>
    <w:p w:rsidR="001B10EE" w:rsidRPr="001B10EE" w:rsidRDefault="001B10EE" w:rsidP="001B10EE">
      <w:pPr>
        <w:widowControl w:val="0"/>
        <w:spacing w:after="0" w:line="240" w:lineRule="auto"/>
        <w:jc w:val="center"/>
        <w:rPr>
          <w:rFonts w:ascii="Times New Roman" w:eastAsia="Times New Roman" w:hAnsi="Times New Roman" w:cs="Times New Roman"/>
          <w:b/>
          <w:sz w:val="28"/>
          <w:szCs w:val="28"/>
          <w:lang w:val="uk-UA" w:eastAsia="uk-UA"/>
        </w:rPr>
      </w:pPr>
    </w:p>
    <w:p w:rsidR="001B10EE" w:rsidRPr="001B10EE" w:rsidRDefault="001B10EE" w:rsidP="001B10EE">
      <w:pPr>
        <w:widowControl w:val="0"/>
        <w:spacing w:after="0" w:line="240" w:lineRule="auto"/>
        <w:jc w:val="center"/>
        <w:rPr>
          <w:rFonts w:ascii="Times New Roman" w:eastAsia="Times New Roman" w:hAnsi="Times New Roman" w:cs="Times New Roman"/>
          <w:b/>
          <w:sz w:val="28"/>
          <w:szCs w:val="28"/>
          <w:lang w:val="uk-UA" w:eastAsia="uk-UA"/>
        </w:rPr>
      </w:pPr>
      <w:r w:rsidRPr="001B10EE">
        <w:rPr>
          <w:rFonts w:ascii="Times New Roman" w:eastAsia="Times New Roman" w:hAnsi="Times New Roman" w:cs="Times New Roman"/>
          <w:b/>
          <w:sz w:val="28"/>
          <w:szCs w:val="28"/>
          <w:lang w:val="uk-UA" w:eastAsia="uk-UA"/>
        </w:rPr>
        <w:t>м. Вінниця</w:t>
      </w: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FA062F" w:rsidRDefault="00FA062F"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F63DBD" w:rsidRPr="002B5E46" w:rsidRDefault="002B5E46" w:rsidP="002B5E46">
      <w:pPr>
        <w:spacing w:after="0" w:line="240" w:lineRule="auto"/>
        <w:jc w:val="center"/>
        <w:rPr>
          <w:rFonts w:ascii="Times New Roman" w:eastAsia="Times New Roman" w:hAnsi="Times New Roman" w:cs="Times New Roman"/>
          <w:b/>
          <w:bCs/>
          <w:color w:val="333333"/>
          <w:sz w:val="24"/>
          <w:szCs w:val="24"/>
          <w:u w:val="single"/>
          <w:shd w:val="clear" w:color="auto" w:fill="FFFFFF"/>
          <w:lang w:val="uk-UA" w:eastAsia="ru-RU"/>
        </w:rPr>
      </w:pPr>
      <w:r w:rsidRPr="002B5E46">
        <w:rPr>
          <w:rFonts w:ascii="Times New Roman" w:hAnsi="Times New Roman" w:cs="Times New Roman"/>
          <w:b/>
          <w:sz w:val="28"/>
          <w:szCs w:val="28"/>
          <w:lang w:val="uk-UA"/>
        </w:rPr>
        <w:lastRenderedPageBreak/>
        <w:t>Організація освітньої діяльності у закладах загальної середньої освіти у 2020/2021 навчальному році</w:t>
      </w:r>
    </w:p>
    <w:p w:rsidR="00F63DBD" w:rsidRPr="002B5E46" w:rsidRDefault="00F63DBD" w:rsidP="002B5E46">
      <w:pPr>
        <w:spacing w:after="0" w:line="240" w:lineRule="auto"/>
        <w:jc w:val="center"/>
        <w:rPr>
          <w:rFonts w:ascii="Times New Roman" w:eastAsia="Times New Roman" w:hAnsi="Times New Roman" w:cs="Times New Roman"/>
          <w:b/>
          <w:bCs/>
          <w:color w:val="333333"/>
          <w:sz w:val="24"/>
          <w:szCs w:val="24"/>
          <w:u w:val="single"/>
          <w:shd w:val="clear" w:color="auto" w:fill="FFFFFF"/>
          <w:lang w:val="uk-UA" w:eastAsia="ru-RU"/>
        </w:rPr>
      </w:pPr>
    </w:p>
    <w:p w:rsidR="00F63DBD" w:rsidRDefault="00F63DBD" w:rsidP="002B5E46">
      <w:pPr>
        <w:spacing w:after="0" w:line="240" w:lineRule="auto"/>
        <w:jc w:val="right"/>
        <w:rPr>
          <w:rFonts w:ascii="Times New Roman" w:eastAsia="Times New Roman" w:hAnsi="Times New Roman" w:cs="Times New Roman"/>
          <w:b/>
          <w:bCs/>
          <w:color w:val="333333"/>
          <w:sz w:val="24"/>
          <w:szCs w:val="24"/>
          <w:u w:val="single"/>
          <w:shd w:val="clear" w:color="auto" w:fill="FFFFFF"/>
          <w:lang w:val="uk-UA" w:eastAsia="ru-RU"/>
        </w:rPr>
      </w:pPr>
    </w:p>
    <w:p w:rsidR="000634DD" w:rsidRDefault="002B5E46" w:rsidP="001D05FA">
      <w:pPr>
        <w:jc w:val="both"/>
        <w:rPr>
          <w:rFonts w:ascii="Times New Roman" w:hAnsi="Times New Roman" w:cs="Times New Roman"/>
          <w:sz w:val="28"/>
          <w:szCs w:val="28"/>
          <w:lang w:val="uk-UA"/>
        </w:rPr>
      </w:pPr>
      <w:r w:rsidRPr="002B5E46">
        <w:rPr>
          <w:rFonts w:ascii="Times New Roman" w:hAnsi="Times New Roman" w:cs="Times New Roman"/>
          <w:i/>
          <w:sz w:val="28"/>
          <w:szCs w:val="28"/>
          <w:lang w:val="uk-UA"/>
        </w:rPr>
        <w:t>Джерело</w:t>
      </w:r>
      <w:r>
        <w:rPr>
          <w:rFonts w:ascii="Times New Roman" w:hAnsi="Times New Roman" w:cs="Times New Roman"/>
          <w:sz w:val="28"/>
          <w:szCs w:val="28"/>
          <w:lang w:val="uk-UA"/>
        </w:rPr>
        <w:t xml:space="preserve"> – «</w:t>
      </w:r>
      <w:r w:rsidRPr="00BB00BC">
        <w:rPr>
          <w:rFonts w:ascii="Times New Roman" w:hAnsi="Times New Roman" w:cs="Times New Roman"/>
          <w:sz w:val="28"/>
          <w:szCs w:val="28"/>
          <w:lang w:val="uk-UA"/>
        </w:rPr>
        <w:t>Інструктивно-методичні рекомендації щодо викладання навчальних предметів у закладах загальної середньої осві</w:t>
      </w:r>
      <w:r>
        <w:rPr>
          <w:rFonts w:ascii="Times New Roman" w:hAnsi="Times New Roman" w:cs="Times New Roman"/>
          <w:sz w:val="28"/>
          <w:szCs w:val="28"/>
          <w:lang w:val="uk-UA"/>
        </w:rPr>
        <w:t xml:space="preserve">ти у 2020/2021 навчальному році» </w:t>
      </w:r>
    </w:p>
    <w:p w:rsidR="000634DD" w:rsidRDefault="000634DD" w:rsidP="00063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5E46" w:rsidRPr="00BE2855">
        <w:rPr>
          <w:rFonts w:ascii="Times New Roman" w:hAnsi="Times New Roman" w:cs="Times New Roman"/>
          <w:sz w:val="28"/>
          <w:szCs w:val="28"/>
        </w:rPr>
        <w:t>Додаток</w:t>
      </w:r>
      <w:r w:rsidR="002B5E46">
        <w:rPr>
          <w:rFonts w:ascii="Times New Roman" w:hAnsi="Times New Roman" w:cs="Times New Roman"/>
          <w:sz w:val="28"/>
          <w:szCs w:val="28"/>
          <w:lang w:val="uk-UA"/>
        </w:rPr>
        <w:t xml:space="preserve">  </w:t>
      </w:r>
      <w:r w:rsidR="002B5E46" w:rsidRPr="00BE2855">
        <w:rPr>
          <w:rFonts w:ascii="Times New Roman" w:hAnsi="Times New Roman" w:cs="Times New Roman"/>
          <w:sz w:val="28"/>
          <w:szCs w:val="28"/>
        </w:rPr>
        <w:t>до листа</w:t>
      </w:r>
    </w:p>
    <w:p w:rsidR="002B5E46" w:rsidRDefault="000634DD" w:rsidP="00063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5E46" w:rsidRPr="00BE2855">
        <w:rPr>
          <w:rFonts w:ascii="Times New Roman" w:hAnsi="Times New Roman" w:cs="Times New Roman"/>
          <w:sz w:val="28"/>
          <w:szCs w:val="28"/>
        </w:rPr>
        <w:t xml:space="preserve"> Міністерства освіти і науки України </w:t>
      </w:r>
    </w:p>
    <w:p w:rsidR="002B5E46" w:rsidRDefault="002B5E46" w:rsidP="00063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2855">
        <w:rPr>
          <w:rFonts w:ascii="Times New Roman" w:hAnsi="Times New Roman" w:cs="Times New Roman"/>
          <w:sz w:val="28"/>
          <w:szCs w:val="28"/>
        </w:rPr>
        <w:t xml:space="preserve">від 11.08.2020 № 1/9-430 </w:t>
      </w:r>
    </w:p>
    <w:p w:rsidR="002B5E46" w:rsidRPr="00392967" w:rsidRDefault="002B5E46" w:rsidP="003D7C97">
      <w:pPr>
        <w:pStyle w:val="a5"/>
        <w:numPr>
          <w:ilvl w:val="0"/>
          <w:numId w:val="2"/>
        </w:numPr>
        <w:spacing w:after="0" w:line="240" w:lineRule="auto"/>
        <w:jc w:val="center"/>
        <w:rPr>
          <w:rFonts w:ascii="Times New Roman" w:hAnsi="Times New Roman" w:cs="Times New Roman"/>
          <w:b/>
          <w:sz w:val="24"/>
          <w:szCs w:val="24"/>
          <w:lang w:val="uk-UA"/>
        </w:rPr>
      </w:pPr>
      <w:r w:rsidRPr="00392967">
        <w:rPr>
          <w:rFonts w:ascii="Times New Roman" w:hAnsi="Times New Roman" w:cs="Times New Roman"/>
          <w:b/>
          <w:sz w:val="24"/>
          <w:szCs w:val="24"/>
          <w:lang w:val="uk-UA"/>
        </w:rPr>
        <w:t>Нормативно-правове забезпечення</w:t>
      </w:r>
    </w:p>
    <w:p w:rsidR="002B5E46" w:rsidRPr="00392967" w:rsidRDefault="002B5E46" w:rsidP="003D7C97">
      <w:pPr>
        <w:pStyle w:val="a5"/>
        <w:spacing w:after="0" w:line="240" w:lineRule="auto"/>
        <w:jc w:val="center"/>
        <w:rPr>
          <w:rFonts w:ascii="Times New Roman" w:hAnsi="Times New Roman" w:cs="Times New Roman"/>
          <w:b/>
          <w:sz w:val="24"/>
          <w:szCs w:val="24"/>
          <w:lang w:val="uk-UA"/>
        </w:rPr>
      </w:pPr>
      <w:r w:rsidRPr="00392967">
        <w:rPr>
          <w:rFonts w:ascii="Times New Roman" w:hAnsi="Times New Roman" w:cs="Times New Roman"/>
          <w:b/>
          <w:sz w:val="24"/>
          <w:szCs w:val="24"/>
          <w:lang w:val="uk-UA"/>
        </w:rPr>
        <w:t>освітнього процесу в 2020-2021 н.р.</w:t>
      </w:r>
    </w:p>
    <w:p w:rsidR="002B5E46" w:rsidRPr="002B5E46" w:rsidRDefault="002B5E46" w:rsidP="003D7C97">
      <w:pPr>
        <w:spacing w:after="0" w:line="240" w:lineRule="auto"/>
        <w:jc w:val="center"/>
        <w:rPr>
          <w:rFonts w:ascii="Times New Roman" w:hAnsi="Times New Roman" w:cs="Times New Roman"/>
          <w:b/>
          <w:sz w:val="24"/>
          <w:szCs w:val="24"/>
          <w:lang w:val="uk-UA"/>
        </w:rPr>
      </w:pPr>
    </w:p>
    <w:p w:rsidR="00392967" w:rsidRDefault="002B5E46" w:rsidP="001D05FA">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Закони</w:t>
      </w:r>
      <w:r w:rsidRPr="002B5E46">
        <w:rPr>
          <w:rFonts w:ascii="Times New Roman" w:hAnsi="Times New Roman" w:cs="Times New Roman"/>
          <w:sz w:val="24"/>
          <w:szCs w:val="24"/>
          <w:lang w:val="uk-UA"/>
        </w:rPr>
        <w:t xml:space="preserve">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w:t>
      </w:r>
      <w:r w:rsidRPr="002B5E46">
        <w:rPr>
          <w:rFonts w:ascii="Times New Roman" w:hAnsi="Times New Roman" w:cs="Times New Roman"/>
          <w:sz w:val="24"/>
          <w:szCs w:val="24"/>
        </w:rPr>
        <w:t>https</w:t>
      </w:r>
      <w:r w:rsidRPr="002B5E46">
        <w:rPr>
          <w:rFonts w:ascii="Times New Roman" w:hAnsi="Times New Roman" w:cs="Times New Roman"/>
          <w:sz w:val="24"/>
          <w:szCs w:val="24"/>
          <w:lang w:val="uk-UA"/>
        </w:rPr>
        <w:t>://</w:t>
      </w:r>
      <w:r w:rsidRPr="002B5E46">
        <w:rPr>
          <w:rFonts w:ascii="Times New Roman" w:hAnsi="Times New Roman" w:cs="Times New Roman"/>
          <w:sz w:val="24"/>
          <w:szCs w:val="24"/>
        </w:rPr>
        <w:t>cutt</w:t>
      </w:r>
      <w:r w:rsidRPr="002B5E46">
        <w:rPr>
          <w:rFonts w:ascii="Times New Roman" w:hAnsi="Times New Roman" w:cs="Times New Roman"/>
          <w:sz w:val="24"/>
          <w:szCs w:val="24"/>
          <w:lang w:val="uk-UA"/>
        </w:rPr>
        <w:t>.</w:t>
      </w:r>
      <w:r w:rsidRPr="002B5E46">
        <w:rPr>
          <w:rFonts w:ascii="Times New Roman" w:hAnsi="Times New Roman" w:cs="Times New Roman"/>
          <w:sz w:val="24"/>
          <w:szCs w:val="24"/>
        </w:rPr>
        <w:t>ly</w:t>
      </w:r>
      <w:r w:rsidRPr="002B5E46">
        <w:rPr>
          <w:rFonts w:ascii="Times New Roman" w:hAnsi="Times New Roman" w:cs="Times New Roman"/>
          <w:sz w:val="24"/>
          <w:szCs w:val="24"/>
          <w:lang w:val="uk-UA"/>
        </w:rPr>
        <w:t>/</w:t>
      </w:r>
      <w:r w:rsidRPr="002B5E46">
        <w:rPr>
          <w:rFonts w:ascii="Times New Roman" w:hAnsi="Times New Roman" w:cs="Times New Roman"/>
          <w:sz w:val="24"/>
          <w:szCs w:val="24"/>
        </w:rPr>
        <w:t>OyA</w:t>
      </w:r>
      <w:r w:rsidRPr="002B5E46">
        <w:rPr>
          <w:rFonts w:ascii="Times New Roman" w:hAnsi="Times New Roman" w:cs="Times New Roman"/>
          <w:sz w:val="24"/>
          <w:szCs w:val="24"/>
          <w:lang w:val="uk-UA"/>
        </w:rPr>
        <w:t>9</w:t>
      </w:r>
      <w:r w:rsidRPr="002B5E46">
        <w:rPr>
          <w:rFonts w:ascii="Times New Roman" w:hAnsi="Times New Roman" w:cs="Times New Roman"/>
          <w:sz w:val="24"/>
          <w:szCs w:val="24"/>
        </w:rPr>
        <w:t>z</w:t>
      </w:r>
      <w:r w:rsidRPr="002B5E46">
        <w:rPr>
          <w:rFonts w:ascii="Times New Roman" w:hAnsi="Times New Roman" w:cs="Times New Roman"/>
          <w:sz w:val="24"/>
          <w:szCs w:val="24"/>
          <w:lang w:val="uk-UA"/>
        </w:rPr>
        <w:t>5</w:t>
      </w:r>
      <w:r w:rsidRPr="002B5E46">
        <w:rPr>
          <w:rFonts w:ascii="Times New Roman" w:hAnsi="Times New Roman" w:cs="Times New Roman"/>
          <w:sz w:val="24"/>
          <w:szCs w:val="24"/>
        </w:rPr>
        <w:t>p</w:t>
      </w:r>
      <w:r>
        <w:rPr>
          <w:rFonts w:ascii="Times New Roman" w:hAnsi="Times New Roman" w:cs="Times New Roman"/>
          <w:sz w:val="24"/>
          <w:szCs w:val="24"/>
          <w:lang w:val="uk-UA"/>
        </w:rPr>
        <w:t>), Державний стандарт</w:t>
      </w:r>
      <w:r w:rsidRPr="002B5E46">
        <w:rPr>
          <w:rFonts w:ascii="Times New Roman" w:hAnsi="Times New Roman" w:cs="Times New Roman"/>
          <w:sz w:val="24"/>
          <w:szCs w:val="24"/>
          <w:lang w:val="uk-UA"/>
        </w:rPr>
        <w:t xml:space="preserve"> початкової освіти, затвердженого постановою Кабінету Міністрів України від 21.02.2018 № 87 (у редакції постанови Кабінету Міністрів України від 24.07.2019 №</w:t>
      </w:r>
      <w:r>
        <w:rPr>
          <w:rFonts w:ascii="Times New Roman" w:hAnsi="Times New Roman" w:cs="Times New Roman"/>
          <w:sz w:val="24"/>
          <w:szCs w:val="24"/>
          <w:lang w:val="uk-UA"/>
        </w:rPr>
        <w:t xml:space="preserve"> 688) (у 1-3 класах), Державний </w:t>
      </w:r>
      <w:r w:rsidRPr="002B5E46">
        <w:rPr>
          <w:rFonts w:ascii="Times New Roman" w:hAnsi="Times New Roman" w:cs="Times New Roman"/>
          <w:sz w:val="24"/>
          <w:szCs w:val="24"/>
          <w:lang w:val="uk-UA"/>
        </w:rPr>
        <w:t xml:space="preserve"> стандарту початкової </w:t>
      </w:r>
      <w:r>
        <w:rPr>
          <w:rFonts w:ascii="Times New Roman" w:hAnsi="Times New Roman" w:cs="Times New Roman"/>
          <w:sz w:val="24"/>
          <w:szCs w:val="24"/>
          <w:lang w:val="uk-UA"/>
        </w:rPr>
        <w:t xml:space="preserve">загальної освіти, затверджений </w:t>
      </w:r>
      <w:r w:rsidRPr="002B5E46">
        <w:rPr>
          <w:rFonts w:ascii="Times New Roman" w:hAnsi="Times New Roman" w:cs="Times New Roman"/>
          <w:sz w:val="24"/>
          <w:szCs w:val="24"/>
          <w:lang w:val="uk-UA"/>
        </w:rPr>
        <w:t xml:space="preserve">постановою </w:t>
      </w:r>
      <w:r w:rsidRPr="002B5E46">
        <w:rPr>
          <w:rFonts w:ascii="Times New Roman" w:hAnsi="Times New Roman" w:cs="Times New Roman"/>
          <w:sz w:val="24"/>
          <w:szCs w:val="24"/>
        </w:rPr>
        <w:t>Кабінету Міністрів України від 20.04.2011</w:t>
      </w:r>
      <w:r>
        <w:rPr>
          <w:rFonts w:ascii="Times New Roman" w:hAnsi="Times New Roman" w:cs="Times New Roman"/>
          <w:sz w:val="24"/>
          <w:szCs w:val="24"/>
        </w:rPr>
        <w:t xml:space="preserve"> № 462 (у 4-х класах); Державн</w:t>
      </w:r>
      <w:r>
        <w:rPr>
          <w:rFonts w:ascii="Times New Roman" w:hAnsi="Times New Roman" w:cs="Times New Roman"/>
          <w:sz w:val="24"/>
          <w:szCs w:val="24"/>
          <w:lang w:val="uk-UA"/>
        </w:rPr>
        <w:t xml:space="preserve">ий </w:t>
      </w:r>
      <w:r>
        <w:rPr>
          <w:rFonts w:ascii="Times New Roman" w:hAnsi="Times New Roman" w:cs="Times New Roman"/>
          <w:sz w:val="24"/>
          <w:szCs w:val="24"/>
        </w:rPr>
        <w:t>о стандарт</w:t>
      </w:r>
      <w:r w:rsidRPr="002B5E46">
        <w:rPr>
          <w:rFonts w:ascii="Times New Roman" w:hAnsi="Times New Roman" w:cs="Times New Roman"/>
          <w:sz w:val="24"/>
          <w:szCs w:val="24"/>
        </w:rPr>
        <w:t xml:space="preserve"> базової і повної загальної середньої освіти затвердженого постановою Кабінету Міністрів України від 23.11.2011 № 1392.</w:t>
      </w:r>
      <w:r w:rsidR="00392967" w:rsidRPr="00392967">
        <w:rPr>
          <w:rFonts w:ascii="Times New Roman" w:hAnsi="Times New Roman" w:cs="Times New Roman"/>
          <w:sz w:val="28"/>
          <w:szCs w:val="28"/>
        </w:rPr>
        <w:t xml:space="preserve"> </w:t>
      </w:r>
    </w:p>
    <w:p w:rsidR="00F63DBD" w:rsidRPr="00392967" w:rsidRDefault="00392967" w:rsidP="001D05FA">
      <w:pPr>
        <w:spacing w:after="0" w:line="240" w:lineRule="auto"/>
        <w:jc w:val="both"/>
        <w:rPr>
          <w:rFonts w:ascii="Times New Roman" w:eastAsia="Times New Roman" w:hAnsi="Times New Roman" w:cs="Times New Roman"/>
          <w:b/>
          <w:bCs/>
          <w:color w:val="333333"/>
          <w:sz w:val="24"/>
          <w:szCs w:val="24"/>
          <w:u w:val="single"/>
          <w:shd w:val="clear" w:color="auto" w:fill="FFFFFF"/>
          <w:lang w:val="uk-UA" w:eastAsia="ru-RU"/>
        </w:rPr>
      </w:pPr>
      <w:r w:rsidRPr="00392967">
        <w:rPr>
          <w:rFonts w:ascii="Times New Roman" w:hAnsi="Times New Roman" w:cs="Times New Roman"/>
          <w:sz w:val="24"/>
          <w:szCs w:val="24"/>
          <w:lang w:val="uk-UA"/>
        </w:rPr>
        <w:t>Типова освітня програма закладів загальної середньої освіти ІІ ступеня», затверджена наказом МОН від 20.04.2018 № 405; 2 «Типова освітня програма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 № 464).</w:t>
      </w:r>
    </w:p>
    <w:p w:rsidR="00F63DBD" w:rsidRPr="001D05FA" w:rsidRDefault="000B37A7" w:rsidP="003D7C97">
      <w:pPr>
        <w:spacing w:after="0" w:line="240" w:lineRule="auto"/>
        <w:jc w:val="center"/>
        <w:rPr>
          <w:rFonts w:ascii="Times New Roman" w:eastAsia="Times New Roman" w:hAnsi="Times New Roman" w:cs="Times New Roman"/>
          <w:b/>
          <w:bCs/>
          <w:color w:val="333333"/>
          <w:sz w:val="28"/>
          <w:szCs w:val="28"/>
          <w:shd w:val="clear" w:color="auto" w:fill="FFFFFF"/>
          <w:lang w:val="uk-UA" w:eastAsia="ru-RU"/>
        </w:rPr>
      </w:pPr>
      <w:r w:rsidRPr="001D05FA">
        <w:rPr>
          <w:rFonts w:ascii="Times New Roman" w:eastAsia="Times New Roman" w:hAnsi="Times New Roman" w:cs="Times New Roman"/>
          <w:b/>
          <w:bCs/>
          <w:color w:val="333333"/>
          <w:sz w:val="28"/>
          <w:szCs w:val="28"/>
          <w:shd w:val="clear" w:color="auto" w:fill="FFFFFF"/>
          <w:lang w:val="uk-UA" w:eastAsia="ru-RU"/>
        </w:rPr>
        <w:t>2.Програми</w:t>
      </w:r>
      <w:r w:rsidR="001F3F47">
        <w:rPr>
          <w:rFonts w:ascii="Times New Roman" w:eastAsia="Times New Roman" w:hAnsi="Times New Roman" w:cs="Times New Roman"/>
          <w:b/>
          <w:bCs/>
          <w:color w:val="333333"/>
          <w:sz w:val="28"/>
          <w:szCs w:val="28"/>
          <w:shd w:val="clear" w:color="auto" w:fill="FFFFFF"/>
          <w:lang w:val="uk-UA" w:eastAsia="ru-RU"/>
        </w:rPr>
        <w:t>, курси</w:t>
      </w:r>
    </w:p>
    <w:p w:rsidR="00EE6006" w:rsidRPr="001D05FA" w:rsidRDefault="008511A8" w:rsidP="001D05FA">
      <w:pPr>
        <w:spacing w:after="0" w:line="240" w:lineRule="auto"/>
        <w:jc w:val="both"/>
        <w:rPr>
          <w:rFonts w:ascii="Times New Roman" w:eastAsia="Times New Roman" w:hAnsi="Times New Roman" w:cs="Times New Roman"/>
          <w:b/>
          <w:bCs/>
          <w:color w:val="333333"/>
          <w:sz w:val="28"/>
          <w:szCs w:val="28"/>
          <w:shd w:val="clear" w:color="auto" w:fill="FFFFFF"/>
          <w:lang w:val="uk-UA" w:eastAsia="ru-RU"/>
        </w:rPr>
      </w:pPr>
      <w:r w:rsidRPr="001D05FA">
        <w:rPr>
          <w:rFonts w:ascii="Times New Roman" w:eastAsia="Times New Roman" w:hAnsi="Times New Roman" w:cs="Times New Roman"/>
          <w:b/>
          <w:bCs/>
          <w:color w:val="333333"/>
          <w:sz w:val="28"/>
          <w:szCs w:val="28"/>
          <w:shd w:val="clear" w:color="auto" w:fill="FFFFFF"/>
          <w:lang w:val="uk-UA" w:eastAsia="ru-RU"/>
        </w:rPr>
        <w:t xml:space="preserve">                                                   </w:t>
      </w:r>
      <w:r w:rsidR="00600ED1" w:rsidRPr="001D05FA">
        <w:rPr>
          <w:rFonts w:ascii="Times New Roman" w:eastAsia="Times New Roman" w:hAnsi="Times New Roman" w:cs="Times New Roman"/>
          <w:b/>
          <w:bCs/>
          <w:color w:val="333333"/>
          <w:sz w:val="28"/>
          <w:szCs w:val="28"/>
          <w:shd w:val="clear" w:color="auto" w:fill="FFFFFF"/>
          <w:lang w:val="uk-UA" w:eastAsia="ru-RU"/>
        </w:rPr>
        <w:t>Історія</w:t>
      </w:r>
    </w:p>
    <w:p w:rsidR="00EA15E5" w:rsidRDefault="00EE60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«Історія України. 5–9 та 10-11 класи»</w:t>
      </w:r>
      <w:r>
        <w:rPr>
          <w:rFonts w:ascii="Times New Roman" w:hAnsi="Times New Roman" w:cs="Times New Roman"/>
          <w:sz w:val="28"/>
          <w:szCs w:val="28"/>
          <w:lang w:val="uk-UA"/>
        </w:rPr>
        <w:t>,</w:t>
      </w:r>
      <w:r w:rsidRPr="00EE6006">
        <w:rPr>
          <w:rFonts w:ascii="Times New Roman" w:hAnsi="Times New Roman" w:cs="Times New Roman"/>
          <w:sz w:val="28"/>
          <w:szCs w:val="28"/>
        </w:rPr>
        <w:t xml:space="preserve"> </w:t>
      </w:r>
      <w:r w:rsidRPr="00BE2855">
        <w:rPr>
          <w:rFonts w:ascii="Times New Roman" w:hAnsi="Times New Roman" w:cs="Times New Roman"/>
          <w:sz w:val="28"/>
          <w:szCs w:val="28"/>
        </w:rPr>
        <w:t xml:space="preserve">(наказ Міністерства освіти і науки України від 21.02.2019 № 236). </w:t>
      </w:r>
    </w:p>
    <w:p w:rsidR="00EA15E5" w:rsidRDefault="00EE60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 xml:space="preserve">Навчальна програма </w:t>
      </w:r>
      <w:proofErr w:type="gramStart"/>
      <w:r w:rsidRPr="00BE2855">
        <w:rPr>
          <w:rFonts w:ascii="Times New Roman" w:hAnsi="Times New Roman" w:cs="Times New Roman"/>
          <w:sz w:val="28"/>
          <w:szCs w:val="28"/>
        </w:rPr>
        <w:t>для</w:t>
      </w:r>
      <w:proofErr w:type="gramEnd"/>
      <w:r w:rsidRPr="00BE2855">
        <w:rPr>
          <w:rFonts w:ascii="Times New Roman" w:hAnsi="Times New Roman" w:cs="Times New Roman"/>
          <w:sz w:val="28"/>
          <w:szCs w:val="28"/>
        </w:rPr>
        <w:t xml:space="preserve"> </w:t>
      </w:r>
      <w:proofErr w:type="gramStart"/>
      <w:r w:rsidRPr="00BE2855">
        <w:rPr>
          <w:rFonts w:ascii="Times New Roman" w:hAnsi="Times New Roman" w:cs="Times New Roman"/>
          <w:sz w:val="28"/>
          <w:szCs w:val="28"/>
        </w:rPr>
        <w:t>заклад</w:t>
      </w:r>
      <w:proofErr w:type="gramEnd"/>
      <w:r w:rsidRPr="00BE2855">
        <w:rPr>
          <w:rFonts w:ascii="Times New Roman" w:hAnsi="Times New Roman" w:cs="Times New Roman"/>
          <w:sz w:val="28"/>
          <w:szCs w:val="28"/>
        </w:rPr>
        <w:t xml:space="preserve">ів загальної середньої освіти «Всесвітня історія. Історія України (інтегрований курс). 6 клас» (наказ Міністерства освіти і науки України від 21.02.2019 № 236). </w:t>
      </w:r>
    </w:p>
    <w:p w:rsidR="00EA15E5" w:rsidRDefault="00EE60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 xml:space="preserve">Навчальна програма </w:t>
      </w:r>
      <w:proofErr w:type="gramStart"/>
      <w:r w:rsidRPr="00BE2855">
        <w:rPr>
          <w:rFonts w:ascii="Times New Roman" w:hAnsi="Times New Roman" w:cs="Times New Roman"/>
          <w:sz w:val="28"/>
          <w:szCs w:val="28"/>
        </w:rPr>
        <w:t>для</w:t>
      </w:r>
      <w:proofErr w:type="gramEnd"/>
      <w:r w:rsidRPr="00BE2855">
        <w:rPr>
          <w:rFonts w:ascii="Times New Roman" w:hAnsi="Times New Roman" w:cs="Times New Roman"/>
          <w:sz w:val="28"/>
          <w:szCs w:val="28"/>
        </w:rPr>
        <w:t xml:space="preserve"> закладів загальної середньої освіти «Всесвітня історія. 7–9 класи» (наказ МОН від 07.06.2017 № 804). </w:t>
      </w:r>
    </w:p>
    <w:p w:rsidR="00EA15E5" w:rsidRDefault="00EE60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Навчальна програма для закладів загальної середньої освіти «Всесвітня історія. 10–11 класи» (</w:t>
      </w:r>
      <w:proofErr w:type="gramStart"/>
      <w:r w:rsidRPr="00BE2855">
        <w:rPr>
          <w:rFonts w:ascii="Times New Roman" w:hAnsi="Times New Roman" w:cs="Times New Roman"/>
          <w:sz w:val="28"/>
          <w:szCs w:val="28"/>
        </w:rPr>
        <w:t>р</w:t>
      </w:r>
      <w:proofErr w:type="gramEnd"/>
      <w:r w:rsidRPr="00BE2855">
        <w:rPr>
          <w:rFonts w:ascii="Times New Roman" w:hAnsi="Times New Roman" w:cs="Times New Roman"/>
          <w:sz w:val="28"/>
          <w:szCs w:val="28"/>
        </w:rPr>
        <w:t xml:space="preserve">івень стандарту, профільний рівень) (наказ Міністерства освіти і науки України від 23.11.2017 № 1407). </w:t>
      </w:r>
    </w:p>
    <w:p w:rsidR="00EA15E5" w:rsidRDefault="00EE60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Навчальні програми для 5-9 класів розміщено на сайті МОН за по</w:t>
      </w:r>
      <w:r>
        <w:rPr>
          <w:rFonts w:ascii="Times New Roman" w:hAnsi="Times New Roman" w:cs="Times New Roman"/>
          <w:sz w:val="28"/>
          <w:szCs w:val="28"/>
          <w:lang w:val="uk-UA"/>
        </w:rPr>
        <w:t>силанням</w:t>
      </w:r>
      <w:r w:rsidRPr="00BE2855">
        <w:rPr>
          <w:rFonts w:ascii="Times New Roman" w:hAnsi="Times New Roman" w:cs="Times New Roman"/>
          <w:sz w:val="28"/>
          <w:szCs w:val="28"/>
        </w:rPr>
        <w:t xml:space="preserve"> (</w:t>
      </w:r>
      <w:hyperlink r:id="rId9" w:history="1">
        <w:r w:rsidR="00EA15E5" w:rsidRPr="002F3EFD">
          <w:rPr>
            <w:rStyle w:val="a6"/>
            <w:rFonts w:ascii="Times New Roman" w:hAnsi="Times New Roman" w:cs="Times New Roman"/>
            <w:sz w:val="28"/>
            <w:szCs w:val="28"/>
          </w:rPr>
          <w:t>https://goo.gl/GDh9gC</w:t>
        </w:r>
      </w:hyperlink>
      <w:r w:rsidRPr="00BE2855">
        <w:rPr>
          <w:rFonts w:ascii="Times New Roman" w:hAnsi="Times New Roman" w:cs="Times New Roman"/>
          <w:sz w:val="28"/>
          <w:szCs w:val="28"/>
        </w:rPr>
        <w:t xml:space="preserve">), </w:t>
      </w:r>
    </w:p>
    <w:p w:rsidR="00EA15E5" w:rsidRDefault="00EE60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для 10-11 класів – за покликанням</w:t>
      </w:r>
    </w:p>
    <w:p w:rsidR="00910406" w:rsidRPr="001D05FA" w:rsidRDefault="00EE6006" w:rsidP="001D05FA">
      <w:pPr>
        <w:spacing w:after="0" w:line="240" w:lineRule="auto"/>
        <w:jc w:val="both"/>
        <w:rPr>
          <w:rFonts w:ascii="Times New Roman" w:eastAsia="Times New Roman" w:hAnsi="Times New Roman" w:cs="Times New Roman"/>
          <w:b/>
          <w:bCs/>
          <w:color w:val="333333"/>
          <w:sz w:val="28"/>
          <w:szCs w:val="28"/>
          <w:shd w:val="clear" w:color="auto" w:fill="FFFFFF"/>
          <w:lang w:val="uk-UA" w:eastAsia="ru-RU"/>
        </w:rPr>
      </w:pPr>
      <w:r w:rsidRPr="00BE2855">
        <w:rPr>
          <w:rFonts w:ascii="Times New Roman" w:hAnsi="Times New Roman" w:cs="Times New Roman"/>
          <w:sz w:val="28"/>
          <w:szCs w:val="28"/>
        </w:rPr>
        <w:t xml:space="preserve"> (https://goo.gl/fwh2BR)</w:t>
      </w:r>
      <w:r w:rsidR="00600ED1">
        <w:rPr>
          <w:rFonts w:ascii="Times New Roman" w:eastAsia="Times New Roman" w:hAnsi="Times New Roman" w:cs="Times New Roman"/>
          <w:b/>
          <w:bCs/>
          <w:color w:val="333333"/>
          <w:sz w:val="24"/>
          <w:szCs w:val="24"/>
          <w:shd w:val="clear" w:color="auto" w:fill="FFFFFF"/>
          <w:lang w:val="uk-UA" w:eastAsia="ru-RU"/>
        </w:rPr>
        <w:br/>
      </w:r>
      <w:r w:rsidR="008511A8" w:rsidRPr="001D05FA">
        <w:rPr>
          <w:rFonts w:ascii="Times New Roman" w:eastAsia="Times New Roman" w:hAnsi="Times New Roman" w:cs="Times New Roman"/>
          <w:b/>
          <w:bCs/>
          <w:color w:val="333333"/>
          <w:sz w:val="28"/>
          <w:szCs w:val="28"/>
          <w:shd w:val="clear" w:color="auto" w:fill="FFFFFF"/>
          <w:lang w:val="uk-UA" w:eastAsia="ru-RU"/>
        </w:rPr>
        <w:t xml:space="preserve">                                                </w:t>
      </w:r>
      <w:r w:rsidR="00600ED1" w:rsidRPr="001D05FA">
        <w:rPr>
          <w:rFonts w:ascii="Times New Roman" w:eastAsia="Times New Roman" w:hAnsi="Times New Roman" w:cs="Times New Roman"/>
          <w:b/>
          <w:bCs/>
          <w:color w:val="333333"/>
          <w:sz w:val="28"/>
          <w:szCs w:val="28"/>
          <w:shd w:val="clear" w:color="auto" w:fill="FFFFFF"/>
          <w:lang w:val="uk-UA" w:eastAsia="ru-RU"/>
        </w:rPr>
        <w:t>Правознавство</w:t>
      </w:r>
    </w:p>
    <w:p w:rsidR="00910406" w:rsidRDefault="009104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lastRenderedPageBreak/>
        <w:t>«Основи правознавства. 9 клас» (наказ Міністерства освіти і науки України від 07.06.2017 № 804). Програму розміщено на офіційному вебсайті Міністерства за покликанням (</w:t>
      </w:r>
      <w:hyperlink r:id="rId10" w:history="1">
        <w:r w:rsidRPr="002F3EFD">
          <w:rPr>
            <w:rStyle w:val="a6"/>
            <w:rFonts w:ascii="Times New Roman" w:hAnsi="Times New Roman" w:cs="Times New Roman"/>
            <w:sz w:val="28"/>
            <w:szCs w:val="28"/>
          </w:rPr>
          <w:t>https://goo.gl/GDh9gC</w:t>
        </w:r>
      </w:hyperlink>
      <w:r w:rsidRPr="00BE2855">
        <w:rPr>
          <w:rFonts w:ascii="Times New Roman" w:hAnsi="Times New Roman" w:cs="Times New Roman"/>
          <w:sz w:val="28"/>
          <w:szCs w:val="28"/>
        </w:rPr>
        <w:t>)</w:t>
      </w:r>
    </w:p>
    <w:p w:rsidR="00910406" w:rsidRDefault="00910406" w:rsidP="001D05FA">
      <w:pPr>
        <w:spacing w:after="0" w:line="240" w:lineRule="auto"/>
        <w:jc w:val="both"/>
        <w:rPr>
          <w:rFonts w:ascii="Times New Roman" w:hAnsi="Times New Roman" w:cs="Times New Roman"/>
          <w:sz w:val="28"/>
          <w:szCs w:val="28"/>
          <w:lang w:val="uk-UA"/>
        </w:rPr>
      </w:pPr>
      <w:r w:rsidRPr="00910406">
        <w:rPr>
          <w:rFonts w:ascii="Times New Roman" w:hAnsi="Times New Roman" w:cs="Times New Roman"/>
          <w:sz w:val="28"/>
          <w:szCs w:val="28"/>
          <w:lang w:val="uk-UA"/>
        </w:rPr>
        <w:t xml:space="preserve"> «Правознавство (профільний рівень).10-11 класи» (наказ Міністерства освіти і науки України від 14.07.2016 № 826 і наказ Міністерства освіти і науки України від 23.10.2017 № 1407). </w:t>
      </w:r>
    </w:p>
    <w:p w:rsidR="00945186" w:rsidRDefault="0091040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Програму розміщено на офіційному вебсайті Міністерства за покликанням (</w:t>
      </w:r>
      <w:hyperlink r:id="rId11" w:history="1">
        <w:r w:rsidR="00945186" w:rsidRPr="002F3EFD">
          <w:rPr>
            <w:rStyle w:val="a6"/>
            <w:rFonts w:ascii="Times New Roman" w:hAnsi="Times New Roman" w:cs="Times New Roman"/>
            <w:sz w:val="28"/>
            <w:szCs w:val="28"/>
          </w:rPr>
          <w:t>https://goo.gl/fwh2BR</w:t>
        </w:r>
      </w:hyperlink>
      <w:r w:rsidRPr="00BE2855">
        <w:rPr>
          <w:rFonts w:ascii="Times New Roman" w:hAnsi="Times New Roman" w:cs="Times New Roman"/>
          <w:sz w:val="28"/>
          <w:szCs w:val="28"/>
        </w:rPr>
        <w:t>)</w:t>
      </w:r>
    </w:p>
    <w:p w:rsidR="00945186" w:rsidRDefault="00945186"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онлайн-курс «Права людини в освітньому просторі», який рекомендований Міністерством (л</w:t>
      </w:r>
      <w:r>
        <w:rPr>
          <w:rFonts w:ascii="Times New Roman" w:hAnsi="Times New Roman" w:cs="Times New Roman"/>
          <w:sz w:val="28"/>
          <w:szCs w:val="28"/>
        </w:rPr>
        <w:t>ист від 20.03.2019 №1/11 -2803)</w:t>
      </w:r>
      <w:r>
        <w:rPr>
          <w:rFonts w:ascii="Times New Roman" w:hAnsi="Times New Roman" w:cs="Times New Roman"/>
          <w:sz w:val="28"/>
          <w:szCs w:val="28"/>
          <w:lang w:val="uk-UA"/>
        </w:rPr>
        <w:t xml:space="preserve"> за покликанням</w:t>
      </w:r>
    </w:p>
    <w:p w:rsidR="001F3F47" w:rsidRDefault="00BF59F7" w:rsidP="001D05FA">
      <w:pPr>
        <w:spacing w:after="0" w:line="240" w:lineRule="auto"/>
        <w:jc w:val="both"/>
        <w:rPr>
          <w:rFonts w:ascii="Times New Roman" w:hAnsi="Times New Roman" w:cs="Times New Roman"/>
          <w:sz w:val="28"/>
          <w:szCs w:val="28"/>
          <w:lang w:val="uk-UA"/>
        </w:rPr>
      </w:pPr>
      <w:hyperlink r:id="rId12" w:history="1">
        <w:r w:rsidR="00945186" w:rsidRPr="00F013F0">
          <w:rPr>
            <w:rStyle w:val="a6"/>
            <w:rFonts w:ascii="Times New Roman" w:hAnsi="Times New Roman" w:cs="Times New Roman"/>
            <w:sz w:val="28"/>
            <w:szCs w:val="28"/>
            <w:lang w:val="en-US"/>
          </w:rPr>
          <w:t>https</w:t>
        </w:r>
        <w:r w:rsidR="00945186" w:rsidRPr="00945186">
          <w:rPr>
            <w:rStyle w:val="a6"/>
            <w:rFonts w:ascii="Times New Roman" w:hAnsi="Times New Roman" w:cs="Times New Roman"/>
            <w:sz w:val="28"/>
            <w:szCs w:val="28"/>
            <w:lang w:val="uk-UA"/>
          </w:rPr>
          <w:t>://</w:t>
        </w:r>
        <w:r w:rsidR="00945186" w:rsidRPr="00F013F0">
          <w:rPr>
            <w:rStyle w:val="a6"/>
            <w:rFonts w:ascii="Times New Roman" w:hAnsi="Times New Roman" w:cs="Times New Roman"/>
            <w:sz w:val="28"/>
            <w:szCs w:val="28"/>
            <w:lang w:val="en-US"/>
          </w:rPr>
          <w:t>courses</w:t>
        </w:r>
        <w:r w:rsidR="00945186" w:rsidRPr="00945186">
          <w:rPr>
            <w:rStyle w:val="a6"/>
            <w:rFonts w:ascii="Times New Roman" w:hAnsi="Times New Roman" w:cs="Times New Roman"/>
            <w:sz w:val="28"/>
            <w:szCs w:val="28"/>
            <w:lang w:val="uk-UA"/>
          </w:rPr>
          <w:t>.</w:t>
        </w:r>
        <w:r w:rsidR="00945186" w:rsidRPr="00F013F0">
          <w:rPr>
            <w:rStyle w:val="a6"/>
            <w:rFonts w:ascii="Times New Roman" w:hAnsi="Times New Roman" w:cs="Times New Roman"/>
            <w:sz w:val="28"/>
            <w:szCs w:val="28"/>
            <w:lang w:val="en-US"/>
          </w:rPr>
          <w:t>edera</w:t>
        </w:r>
        <w:r w:rsidR="00945186" w:rsidRPr="00945186">
          <w:rPr>
            <w:rStyle w:val="a6"/>
            <w:rFonts w:ascii="Times New Roman" w:hAnsi="Times New Roman" w:cs="Times New Roman"/>
            <w:sz w:val="28"/>
            <w:szCs w:val="28"/>
            <w:lang w:val="uk-UA"/>
          </w:rPr>
          <w:t>.</w:t>
        </w:r>
        <w:r w:rsidR="00945186" w:rsidRPr="00F013F0">
          <w:rPr>
            <w:rStyle w:val="a6"/>
            <w:rFonts w:ascii="Times New Roman" w:hAnsi="Times New Roman" w:cs="Times New Roman"/>
            <w:sz w:val="28"/>
            <w:szCs w:val="28"/>
            <w:lang w:val="en-US"/>
          </w:rPr>
          <w:t>com</w:t>
        </w:r>
        <w:r w:rsidR="00945186" w:rsidRPr="00945186">
          <w:rPr>
            <w:rStyle w:val="a6"/>
            <w:rFonts w:ascii="Times New Roman" w:hAnsi="Times New Roman" w:cs="Times New Roman"/>
            <w:sz w:val="28"/>
            <w:szCs w:val="28"/>
            <w:lang w:val="uk-UA"/>
          </w:rPr>
          <w:t>/</w:t>
        </w:r>
        <w:r w:rsidR="00945186" w:rsidRPr="00F013F0">
          <w:rPr>
            <w:rStyle w:val="a6"/>
            <w:rFonts w:ascii="Times New Roman" w:hAnsi="Times New Roman" w:cs="Times New Roman"/>
            <w:sz w:val="28"/>
            <w:szCs w:val="28"/>
            <w:lang w:val="en-US"/>
          </w:rPr>
          <w:t>courses</w:t>
        </w:r>
        <w:r w:rsidR="00945186" w:rsidRPr="00945186">
          <w:rPr>
            <w:rStyle w:val="a6"/>
            <w:rFonts w:ascii="Times New Roman" w:hAnsi="Times New Roman" w:cs="Times New Roman"/>
            <w:sz w:val="28"/>
            <w:szCs w:val="28"/>
            <w:lang w:val="uk-UA"/>
          </w:rPr>
          <w:t>/</w:t>
        </w:r>
        <w:r w:rsidR="00945186" w:rsidRPr="00F013F0">
          <w:rPr>
            <w:rStyle w:val="a6"/>
            <w:rFonts w:ascii="Times New Roman" w:hAnsi="Times New Roman" w:cs="Times New Roman"/>
            <w:sz w:val="28"/>
            <w:szCs w:val="28"/>
            <w:lang w:val="en-US"/>
          </w:rPr>
          <w:t>course</w:t>
        </w:r>
      </w:hyperlink>
      <w:r w:rsidR="00945186">
        <w:rPr>
          <w:rFonts w:ascii="Times New Roman" w:hAnsi="Times New Roman" w:cs="Times New Roman"/>
          <w:sz w:val="28"/>
          <w:szCs w:val="28"/>
          <w:lang w:val="uk-UA"/>
        </w:rPr>
        <w:t xml:space="preserve"> </w:t>
      </w:r>
      <w:r w:rsidR="00945186" w:rsidRPr="00F013F0">
        <w:rPr>
          <w:rFonts w:ascii="Times New Roman" w:hAnsi="Times New Roman" w:cs="Times New Roman"/>
          <w:sz w:val="28"/>
          <w:szCs w:val="28"/>
          <w:lang w:val="en-US"/>
        </w:rPr>
        <w:t>v</w:t>
      </w:r>
      <w:r w:rsidR="00945186" w:rsidRPr="00945186">
        <w:rPr>
          <w:rFonts w:ascii="Times New Roman" w:hAnsi="Times New Roman" w:cs="Times New Roman"/>
          <w:sz w:val="28"/>
          <w:szCs w:val="28"/>
          <w:lang w:val="uk-UA"/>
        </w:rPr>
        <w:t>1:</w:t>
      </w:r>
      <w:r w:rsidR="00945186" w:rsidRPr="00F013F0">
        <w:rPr>
          <w:rFonts w:ascii="Times New Roman" w:hAnsi="Times New Roman" w:cs="Times New Roman"/>
          <w:sz w:val="28"/>
          <w:szCs w:val="28"/>
          <w:lang w:val="en-US"/>
        </w:rPr>
        <w:t>EDERA</w:t>
      </w:r>
      <w:r w:rsidR="00945186" w:rsidRPr="00945186">
        <w:rPr>
          <w:rFonts w:ascii="Times New Roman" w:hAnsi="Times New Roman" w:cs="Times New Roman"/>
          <w:sz w:val="28"/>
          <w:szCs w:val="28"/>
          <w:lang w:val="uk-UA"/>
        </w:rPr>
        <w:t>_</w:t>
      </w:r>
      <w:r w:rsidR="00945186" w:rsidRPr="00F013F0">
        <w:rPr>
          <w:rFonts w:ascii="Times New Roman" w:hAnsi="Times New Roman" w:cs="Times New Roman"/>
          <w:sz w:val="28"/>
          <w:szCs w:val="28"/>
          <w:lang w:val="en-US"/>
        </w:rPr>
        <w:t>OSCE</w:t>
      </w:r>
      <w:r w:rsidR="00945186" w:rsidRPr="00945186">
        <w:rPr>
          <w:rFonts w:ascii="Times New Roman" w:hAnsi="Times New Roman" w:cs="Times New Roman"/>
          <w:sz w:val="28"/>
          <w:szCs w:val="28"/>
          <w:lang w:val="uk-UA"/>
        </w:rPr>
        <w:t>+</w:t>
      </w:r>
      <w:r w:rsidR="00945186" w:rsidRPr="00F013F0">
        <w:rPr>
          <w:rFonts w:ascii="Times New Roman" w:hAnsi="Times New Roman" w:cs="Times New Roman"/>
          <w:sz w:val="28"/>
          <w:szCs w:val="28"/>
          <w:lang w:val="en-US"/>
        </w:rPr>
        <w:t>HRE</w:t>
      </w:r>
      <w:r w:rsidR="00945186" w:rsidRPr="00945186">
        <w:rPr>
          <w:rFonts w:ascii="Times New Roman" w:hAnsi="Times New Roman" w:cs="Times New Roman"/>
          <w:sz w:val="28"/>
          <w:szCs w:val="28"/>
          <w:lang w:val="uk-UA"/>
        </w:rPr>
        <w:t>101+2019/</w:t>
      </w:r>
      <w:r w:rsidR="00945186" w:rsidRPr="00F013F0">
        <w:rPr>
          <w:rFonts w:ascii="Times New Roman" w:hAnsi="Times New Roman" w:cs="Times New Roman"/>
          <w:sz w:val="28"/>
          <w:szCs w:val="28"/>
          <w:lang w:val="en-US"/>
        </w:rPr>
        <w:t>about</w:t>
      </w:r>
    </w:p>
    <w:p w:rsidR="000634DD" w:rsidRDefault="001F3F47" w:rsidP="001F3F47">
      <w:pPr>
        <w:rPr>
          <w:rFonts w:ascii="Times New Roman" w:hAnsi="Times New Roman" w:cs="Times New Roman"/>
          <w:sz w:val="28"/>
          <w:szCs w:val="28"/>
          <w:lang w:val="uk-UA"/>
        </w:rPr>
      </w:pPr>
      <w:r w:rsidRPr="00BE2855">
        <w:rPr>
          <w:rFonts w:ascii="Times New Roman" w:hAnsi="Times New Roman" w:cs="Times New Roman"/>
          <w:sz w:val="28"/>
          <w:szCs w:val="28"/>
        </w:rPr>
        <w:t>Освітнього</w:t>
      </w:r>
      <w:r>
        <w:rPr>
          <w:rFonts w:ascii="Times New Roman" w:hAnsi="Times New Roman" w:cs="Times New Roman"/>
          <w:sz w:val="28"/>
          <w:szCs w:val="28"/>
        </w:rPr>
        <w:t xml:space="preserve"> центру Верховно</w:t>
      </w:r>
      <w:proofErr w:type="gramStart"/>
      <w:r>
        <w:rPr>
          <w:rFonts w:ascii="Times New Roman" w:hAnsi="Times New Roman" w:cs="Times New Roman"/>
          <w:sz w:val="28"/>
          <w:szCs w:val="28"/>
        </w:rPr>
        <w:t>ї Р</w:t>
      </w:r>
      <w:proofErr w:type="gramEnd"/>
      <w:r>
        <w:rPr>
          <w:rFonts w:ascii="Times New Roman" w:hAnsi="Times New Roman" w:cs="Times New Roman"/>
          <w:sz w:val="28"/>
          <w:szCs w:val="28"/>
        </w:rPr>
        <w:t xml:space="preserve">ади України </w:t>
      </w:r>
      <w:r w:rsidRPr="001F3F47">
        <w:rPr>
          <w:rFonts w:ascii="Times New Roman" w:hAnsi="Times New Roman" w:cs="Times New Roman"/>
          <w:sz w:val="28"/>
          <w:szCs w:val="28"/>
        </w:rPr>
        <w:t xml:space="preserve"> </w:t>
      </w:r>
      <w:r w:rsidRPr="00BE2855">
        <w:rPr>
          <w:rFonts w:ascii="Times New Roman" w:hAnsi="Times New Roman" w:cs="Times New Roman"/>
          <w:sz w:val="28"/>
          <w:szCs w:val="28"/>
        </w:rPr>
        <w:t xml:space="preserve">за посиланням </w:t>
      </w:r>
      <w:hyperlink r:id="rId13" w:history="1">
        <w:r w:rsidR="004E4F93" w:rsidRPr="002F3EFD">
          <w:rPr>
            <w:rStyle w:val="a6"/>
            <w:rFonts w:ascii="Times New Roman" w:hAnsi="Times New Roman" w:cs="Times New Roman"/>
            <w:sz w:val="28"/>
            <w:szCs w:val="28"/>
          </w:rPr>
          <w:t>https://iportal.rada.gov.ua/documents/origin_docum/2592.html</w:t>
        </w:r>
      </w:hyperlink>
      <w:r w:rsidRPr="00BE2855">
        <w:rPr>
          <w:rFonts w:ascii="Times New Roman" w:hAnsi="Times New Roman" w:cs="Times New Roman"/>
          <w:sz w:val="28"/>
          <w:szCs w:val="28"/>
        </w:rPr>
        <w:t xml:space="preserve"> </w:t>
      </w:r>
    </w:p>
    <w:p w:rsidR="004E4F93" w:rsidRPr="004E4F93" w:rsidRDefault="004E4F93" w:rsidP="001F3F47">
      <w:pPr>
        <w:rPr>
          <w:rFonts w:ascii="Times New Roman" w:hAnsi="Times New Roman" w:cs="Times New Roman"/>
          <w:sz w:val="28"/>
          <w:szCs w:val="28"/>
          <w:lang w:val="uk-UA"/>
        </w:rPr>
      </w:pPr>
      <w:r w:rsidRPr="00BE2855">
        <w:rPr>
          <w:rFonts w:ascii="Times New Roman" w:hAnsi="Times New Roman" w:cs="Times New Roman"/>
          <w:sz w:val="28"/>
          <w:szCs w:val="28"/>
        </w:rPr>
        <w:t xml:space="preserve"> «Міжнародне гуманітарне право» (для учнів 10 (11) класів закладів загальної середн</w:t>
      </w:r>
      <w:r>
        <w:rPr>
          <w:rFonts w:ascii="Times New Roman" w:hAnsi="Times New Roman" w:cs="Times New Roman"/>
          <w:sz w:val="28"/>
          <w:szCs w:val="28"/>
        </w:rPr>
        <w:t xml:space="preserve">ьої освіти). Програма </w:t>
      </w:r>
      <w:r w:rsidRPr="00BE2855">
        <w:rPr>
          <w:rFonts w:ascii="Times New Roman" w:hAnsi="Times New Roman" w:cs="Times New Roman"/>
          <w:sz w:val="28"/>
          <w:szCs w:val="28"/>
        </w:rPr>
        <w:t xml:space="preserve"> курсу </w:t>
      </w:r>
      <w:proofErr w:type="gramStart"/>
      <w:r w:rsidRPr="00BE2855">
        <w:rPr>
          <w:rFonts w:ascii="Times New Roman" w:hAnsi="Times New Roman" w:cs="Times New Roman"/>
          <w:sz w:val="28"/>
          <w:szCs w:val="28"/>
        </w:rPr>
        <w:t>рекомендована</w:t>
      </w:r>
      <w:proofErr w:type="gramEnd"/>
      <w:r w:rsidRPr="00BE2855">
        <w:rPr>
          <w:rFonts w:ascii="Times New Roman" w:hAnsi="Times New Roman" w:cs="Times New Roman"/>
          <w:sz w:val="28"/>
          <w:szCs w:val="28"/>
        </w:rPr>
        <w:t xml:space="preserve"> Міністерством (лист від 02.07.2018 № 22.1/12-Г-470)</w:t>
      </w:r>
    </w:p>
    <w:p w:rsidR="00F63025" w:rsidRPr="001D05FA" w:rsidRDefault="00600ED1" w:rsidP="001F3F47">
      <w:pPr>
        <w:spacing w:after="0" w:line="240" w:lineRule="auto"/>
        <w:rPr>
          <w:rFonts w:ascii="Times New Roman" w:eastAsia="Times New Roman" w:hAnsi="Times New Roman" w:cs="Times New Roman"/>
          <w:b/>
          <w:bCs/>
          <w:color w:val="333333"/>
          <w:sz w:val="28"/>
          <w:szCs w:val="28"/>
          <w:shd w:val="clear" w:color="auto" w:fill="FFFFFF"/>
          <w:lang w:val="uk-UA" w:eastAsia="ru-RU"/>
        </w:rPr>
      </w:pPr>
      <w:r>
        <w:rPr>
          <w:rFonts w:ascii="Times New Roman" w:eastAsia="Times New Roman" w:hAnsi="Times New Roman" w:cs="Times New Roman"/>
          <w:b/>
          <w:bCs/>
          <w:color w:val="333333"/>
          <w:sz w:val="24"/>
          <w:szCs w:val="24"/>
          <w:shd w:val="clear" w:color="auto" w:fill="FFFFFF"/>
          <w:lang w:val="uk-UA" w:eastAsia="ru-RU"/>
        </w:rPr>
        <w:br/>
      </w:r>
      <w:r w:rsidR="001D05FA" w:rsidRPr="001D05FA">
        <w:rPr>
          <w:rFonts w:ascii="Times New Roman" w:eastAsia="Times New Roman" w:hAnsi="Times New Roman" w:cs="Times New Roman"/>
          <w:b/>
          <w:bCs/>
          <w:color w:val="333333"/>
          <w:sz w:val="28"/>
          <w:szCs w:val="28"/>
          <w:shd w:val="clear" w:color="auto" w:fill="FFFFFF"/>
          <w:lang w:val="uk-UA" w:eastAsia="ru-RU"/>
        </w:rPr>
        <w:t xml:space="preserve">                                                </w:t>
      </w:r>
      <w:r w:rsidRPr="001D05FA">
        <w:rPr>
          <w:rFonts w:ascii="Times New Roman" w:eastAsia="Times New Roman" w:hAnsi="Times New Roman" w:cs="Times New Roman"/>
          <w:b/>
          <w:bCs/>
          <w:color w:val="333333"/>
          <w:sz w:val="28"/>
          <w:szCs w:val="28"/>
          <w:shd w:val="clear" w:color="auto" w:fill="FFFFFF"/>
          <w:lang w:val="uk-UA" w:eastAsia="ru-RU"/>
        </w:rPr>
        <w:t>Громадянська освіта</w:t>
      </w:r>
    </w:p>
    <w:p w:rsidR="00AA707F" w:rsidRDefault="00651A47" w:rsidP="001D05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3025" w:rsidRPr="00BE2855">
        <w:rPr>
          <w:rFonts w:ascii="Times New Roman" w:hAnsi="Times New Roman" w:cs="Times New Roman"/>
          <w:sz w:val="28"/>
          <w:szCs w:val="28"/>
        </w:rPr>
        <w:t xml:space="preserve">рограма «Громадянська освіта (інтегрований курс). </w:t>
      </w:r>
      <w:proofErr w:type="gramStart"/>
      <w:r w:rsidR="00F63025" w:rsidRPr="00BE2855">
        <w:rPr>
          <w:rFonts w:ascii="Times New Roman" w:hAnsi="Times New Roman" w:cs="Times New Roman"/>
          <w:sz w:val="28"/>
          <w:szCs w:val="28"/>
        </w:rPr>
        <w:t>10 клас» для закладів загальної середньої освіти (наказ Міністерства освіти і науки від 23.10.2017 № 1407.</w:t>
      </w:r>
      <w:proofErr w:type="gramEnd"/>
      <w:r w:rsidR="00F63025" w:rsidRPr="00BE2855">
        <w:rPr>
          <w:rFonts w:ascii="Times New Roman" w:hAnsi="Times New Roman" w:cs="Times New Roman"/>
          <w:sz w:val="28"/>
          <w:szCs w:val="28"/>
        </w:rPr>
        <w:t xml:space="preserve"> Програму розміщено на офіційному вебса</w:t>
      </w:r>
      <w:r w:rsidR="00AA707F">
        <w:rPr>
          <w:rFonts w:ascii="Times New Roman" w:hAnsi="Times New Roman" w:cs="Times New Roman"/>
          <w:sz w:val="28"/>
          <w:szCs w:val="28"/>
        </w:rPr>
        <w:t>йті Міністерства за покликанням</w:t>
      </w:r>
      <w:r w:rsidR="00F63025" w:rsidRPr="00BE2855">
        <w:rPr>
          <w:rFonts w:ascii="Times New Roman" w:hAnsi="Times New Roman" w:cs="Times New Roman"/>
          <w:sz w:val="28"/>
          <w:szCs w:val="28"/>
        </w:rPr>
        <w:t>(</w:t>
      </w:r>
      <w:hyperlink r:id="rId14" w:history="1">
        <w:r w:rsidR="00AA707F" w:rsidRPr="002F3EFD">
          <w:rPr>
            <w:rStyle w:val="a6"/>
            <w:rFonts w:ascii="Times New Roman" w:hAnsi="Times New Roman" w:cs="Times New Roman"/>
            <w:sz w:val="28"/>
            <w:szCs w:val="28"/>
          </w:rPr>
          <w:t>https://goo.gl/fwh2BR</w:t>
        </w:r>
      </w:hyperlink>
      <w:r w:rsidR="00F63025" w:rsidRPr="00BE2855">
        <w:rPr>
          <w:rFonts w:ascii="Times New Roman" w:hAnsi="Times New Roman" w:cs="Times New Roman"/>
          <w:sz w:val="28"/>
          <w:szCs w:val="28"/>
        </w:rPr>
        <w:t>).</w:t>
      </w:r>
    </w:p>
    <w:p w:rsidR="00CC7D7C" w:rsidRPr="00CC7D7C" w:rsidRDefault="00AA707F" w:rsidP="001D05FA">
      <w:pPr>
        <w:spacing w:after="0" w:line="240" w:lineRule="auto"/>
        <w:jc w:val="both"/>
        <w:rPr>
          <w:rFonts w:ascii="Times New Roman" w:hAnsi="Times New Roman" w:cs="Times New Roman"/>
          <w:sz w:val="28"/>
          <w:szCs w:val="28"/>
          <w:lang w:val="uk-UA"/>
        </w:rPr>
      </w:pPr>
      <w:r w:rsidRPr="00CC7D7C">
        <w:rPr>
          <w:rFonts w:ascii="Times New Roman" w:hAnsi="Times New Roman" w:cs="Times New Roman"/>
          <w:sz w:val="28"/>
          <w:szCs w:val="28"/>
          <w:lang w:val="uk-UA"/>
        </w:rPr>
        <w:t>онлайн-платформ</w:t>
      </w:r>
      <w:r>
        <w:rPr>
          <w:rFonts w:ascii="Times New Roman" w:hAnsi="Times New Roman" w:cs="Times New Roman"/>
          <w:sz w:val="28"/>
          <w:szCs w:val="28"/>
          <w:lang w:val="uk-UA"/>
        </w:rPr>
        <w:t>а</w:t>
      </w:r>
      <w:r w:rsidRPr="00CC7D7C">
        <w:rPr>
          <w:rFonts w:ascii="Times New Roman" w:hAnsi="Times New Roman" w:cs="Times New Roman"/>
          <w:sz w:val="28"/>
          <w:szCs w:val="28"/>
          <w:lang w:val="uk-UA"/>
        </w:rPr>
        <w:t xml:space="preserve"> підручника з громадянської освіти</w:t>
      </w:r>
      <w:r>
        <w:rPr>
          <w:rFonts w:ascii="Times New Roman" w:hAnsi="Times New Roman" w:cs="Times New Roman"/>
          <w:sz w:val="28"/>
          <w:szCs w:val="28"/>
          <w:lang w:val="uk-UA"/>
        </w:rPr>
        <w:t xml:space="preserve"> « Нової Доби»</w:t>
      </w:r>
      <w:r w:rsidRPr="00CC7D7C">
        <w:rPr>
          <w:rFonts w:ascii="Times New Roman" w:hAnsi="Times New Roman" w:cs="Times New Roman"/>
          <w:sz w:val="28"/>
          <w:szCs w:val="28"/>
          <w:lang w:val="uk-UA"/>
        </w:rPr>
        <w:t xml:space="preserve"> для 10-класу</w:t>
      </w:r>
      <w:r w:rsidRPr="00BE2855">
        <w:rPr>
          <w:rFonts w:ascii="Times New Roman" w:hAnsi="Times New Roman" w:cs="Times New Roman"/>
          <w:sz w:val="28"/>
          <w:szCs w:val="28"/>
        </w:rPr>
        <w:t>www</w:t>
      </w:r>
      <w:r w:rsidRPr="00CC7D7C">
        <w:rPr>
          <w:rFonts w:ascii="Times New Roman" w:hAnsi="Times New Roman" w:cs="Times New Roman"/>
          <w:sz w:val="28"/>
          <w:szCs w:val="28"/>
          <w:lang w:val="uk-UA"/>
        </w:rPr>
        <w:t>.</w:t>
      </w:r>
      <w:r w:rsidRPr="00BE2855">
        <w:rPr>
          <w:rFonts w:ascii="Times New Roman" w:hAnsi="Times New Roman" w:cs="Times New Roman"/>
          <w:sz w:val="28"/>
          <w:szCs w:val="28"/>
        </w:rPr>
        <w:t>citizen</w:t>
      </w:r>
      <w:r w:rsidRPr="00CC7D7C">
        <w:rPr>
          <w:rFonts w:ascii="Times New Roman" w:hAnsi="Times New Roman" w:cs="Times New Roman"/>
          <w:sz w:val="28"/>
          <w:szCs w:val="28"/>
          <w:lang w:val="uk-UA"/>
        </w:rPr>
        <w:t>.</w:t>
      </w:r>
      <w:r w:rsidRPr="00BE2855">
        <w:rPr>
          <w:rFonts w:ascii="Times New Roman" w:hAnsi="Times New Roman" w:cs="Times New Roman"/>
          <w:sz w:val="28"/>
          <w:szCs w:val="28"/>
        </w:rPr>
        <w:t>in</w:t>
      </w:r>
      <w:r w:rsidRPr="00CC7D7C">
        <w:rPr>
          <w:rFonts w:ascii="Times New Roman" w:hAnsi="Times New Roman" w:cs="Times New Roman"/>
          <w:sz w:val="28"/>
          <w:szCs w:val="28"/>
          <w:lang w:val="uk-UA"/>
        </w:rPr>
        <w:t>.</w:t>
      </w:r>
      <w:r w:rsidRPr="00BE2855">
        <w:rPr>
          <w:rFonts w:ascii="Times New Roman" w:hAnsi="Times New Roman" w:cs="Times New Roman"/>
          <w:sz w:val="28"/>
          <w:szCs w:val="28"/>
        </w:rPr>
        <w:t>ua</w:t>
      </w:r>
      <w:r w:rsidR="00651A47">
        <w:rPr>
          <w:rFonts w:ascii="Times New Roman" w:hAnsi="Times New Roman" w:cs="Times New Roman"/>
          <w:sz w:val="28"/>
          <w:szCs w:val="28"/>
          <w:lang w:val="uk-UA"/>
        </w:rPr>
        <w:t xml:space="preserve"> на цій </w:t>
      </w:r>
      <w:r w:rsidR="00CC7D7C">
        <w:rPr>
          <w:rFonts w:ascii="Times New Roman" w:hAnsi="Times New Roman" w:cs="Times New Roman"/>
          <w:sz w:val="28"/>
          <w:szCs w:val="28"/>
          <w:lang w:val="uk-UA"/>
        </w:rPr>
        <w:t>платформі буде розміщено</w:t>
      </w:r>
    </w:p>
    <w:p w:rsidR="00CC7D7C" w:rsidRDefault="00CC7D7C" w:rsidP="001D05FA">
      <w:pPr>
        <w:spacing w:after="0" w:line="240" w:lineRule="auto"/>
        <w:jc w:val="both"/>
        <w:rPr>
          <w:rFonts w:ascii="Times New Roman" w:hAnsi="Times New Roman" w:cs="Times New Roman"/>
          <w:sz w:val="28"/>
          <w:szCs w:val="28"/>
          <w:lang w:val="uk-UA"/>
        </w:rPr>
      </w:pPr>
      <w:r w:rsidRPr="00CC7D7C">
        <w:rPr>
          <w:rFonts w:ascii="Times New Roman" w:hAnsi="Times New Roman" w:cs="Times New Roman"/>
          <w:b/>
          <w:sz w:val="28"/>
          <w:szCs w:val="28"/>
          <w:lang w:val="uk-UA"/>
        </w:rPr>
        <w:t>60 інтерактивних</w:t>
      </w:r>
      <w:r w:rsidRPr="00CC7D7C">
        <w:rPr>
          <w:rFonts w:ascii="Times New Roman" w:hAnsi="Times New Roman" w:cs="Times New Roman"/>
          <w:sz w:val="28"/>
          <w:szCs w:val="28"/>
          <w:lang w:val="uk-UA"/>
        </w:rPr>
        <w:t xml:space="preserve"> відеоуроків від кращих вчителів громадянської освіти України.</w:t>
      </w:r>
    </w:p>
    <w:p w:rsidR="00600ED1" w:rsidRPr="001D05FA" w:rsidRDefault="00651A47" w:rsidP="001D05FA">
      <w:pPr>
        <w:spacing w:after="0" w:line="240" w:lineRule="auto"/>
        <w:jc w:val="both"/>
        <w:rPr>
          <w:rFonts w:ascii="Times New Roman" w:eastAsia="Times New Roman" w:hAnsi="Times New Roman" w:cs="Times New Roman"/>
          <w:b/>
          <w:bCs/>
          <w:color w:val="333333"/>
          <w:sz w:val="28"/>
          <w:szCs w:val="28"/>
          <w:shd w:val="clear" w:color="auto" w:fill="FFFFFF"/>
          <w:lang w:val="uk-UA" w:eastAsia="ru-RU"/>
        </w:rPr>
      </w:pPr>
      <w:r>
        <w:rPr>
          <w:rFonts w:ascii="Times New Roman" w:hAnsi="Times New Roman" w:cs="Times New Roman"/>
          <w:sz w:val="28"/>
          <w:szCs w:val="28"/>
          <w:lang w:val="uk-UA"/>
        </w:rPr>
        <w:t>П</w:t>
      </w:r>
      <w:r w:rsidR="00CC7D7C" w:rsidRPr="00BE2855">
        <w:rPr>
          <w:rFonts w:ascii="Times New Roman" w:hAnsi="Times New Roman" w:cs="Times New Roman"/>
          <w:sz w:val="28"/>
          <w:szCs w:val="28"/>
        </w:rPr>
        <w:t>ортал «Медіаосвіта та медіаграмотність» (http://www.medialiteracy.org.ua),</w:t>
      </w:r>
      <w:r w:rsidR="00600ED1">
        <w:rPr>
          <w:rFonts w:ascii="Times New Roman" w:eastAsia="Times New Roman" w:hAnsi="Times New Roman" w:cs="Times New Roman"/>
          <w:b/>
          <w:bCs/>
          <w:color w:val="333333"/>
          <w:sz w:val="24"/>
          <w:szCs w:val="24"/>
          <w:shd w:val="clear" w:color="auto" w:fill="FFFFFF"/>
          <w:lang w:val="uk-UA" w:eastAsia="ru-RU"/>
        </w:rPr>
        <w:br/>
      </w:r>
      <w:r w:rsidR="001D05FA" w:rsidRPr="001D05FA">
        <w:rPr>
          <w:rFonts w:ascii="Times New Roman" w:eastAsia="Times New Roman" w:hAnsi="Times New Roman" w:cs="Times New Roman"/>
          <w:b/>
          <w:bCs/>
          <w:color w:val="333333"/>
          <w:sz w:val="28"/>
          <w:szCs w:val="28"/>
          <w:shd w:val="clear" w:color="auto" w:fill="FFFFFF"/>
          <w:lang w:val="uk-UA" w:eastAsia="ru-RU"/>
        </w:rPr>
        <w:t xml:space="preserve">                                  </w:t>
      </w:r>
      <w:r w:rsidR="00600ED1" w:rsidRPr="001D05FA">
        <w:rPr>
          <w:rFonts w:ascii="Times New Roman" w:eastAsia="Times New Roman" w:hAnsi="Times New Roman" w:cs="Times New Roman"/>
          <w:b/>
          <w:bCs/>
          <w:color w:val="333333"/>
          <w:sz w:val="28"/>
          <w:szCs w:val="28"/>
          <w:shd w:val="clear" w:color="auto" w:fill="FFFFFF"/>
          <w:lang w:val="uk-UA" w:eastAsia="ru-RU"/>
        </w:rPr>
        <w:t xml:space="preserve"> Курси  духовно-морального спрямування</w:t>
      </w:r>
    </w:p>
    <w:p w:rsidR="000004AB" w:rsidRDefault="000004AB" w:rsidP="001D05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E2855">
        <w:rPr>
          <w:rFonts w:ascii="Times New Roman" w:hAnsi="Times New Roman" w:cs="Times New Roman"/>
          <w:sz w:val="28"/>
          <w:szCs w:val="28"/>
        </w:rPr>
        <w:t>авчальний план (наказ МОН від 20.04.2018 № 405). Згідно з таблицею 1</w:t>
      </w:r>
      <w:r>
        <w:rPr>
          <w:rFonts w:ascii="Times New Roman" w:hAnsi="Times New Roman" w:cs="Times New Roman"/>
          <w:sz w:val="28"/>
          <w:szCs w:val="28"/>
        </w:rPr>
        <w:t xml:space="preserve">3 Типової освітньої програми </w:t>
      </w:r>
      <w:r w:rsidRPr="00BE2855">
        <w:rPr>
          <w:rFonts w:ascii="Times New Roman" w:hAnsi="Times New Roman" w:cs="Times New Roman"/>
          <w:sz w:val="28"/>
          <w:szCs w:val="28"/>
        </w:rPr>
        <w:t xml:space="preserve"> у 5 – 6 класах може вивчатись</w:t>
      </w:r>
      <w:r w:rsidRPr="000004AB">
        <w:rPr>
          <w:rFonts w:ascii="Times New Roman" w:hAnsi="Times New Roman" w:cs="Times New Roman"/>
          <w:sz w:val="28"/>
          <w:szCs w:val="28"/>
        </w:rPr>
        <w:t xml:space="preserve"> </w:t>
      </w:r>
      <w:r w:rsidRPr="00BE2855">
        <w:rPr>
          <w:rFonts w:ascii="Times New Roman" w:hAnsi="Times New Roman" w:cs="Times New Roman"/>
          <w:sz w:val="28"/>
          <w:szCs w:val="28"/>
        </w:rPr>
        <w:t xml:space="preserve">предмет «Етика» або курси духовно-морального спрямування. Тобто </w:t>
      </w:r>
      <w:r w:rsidR="00651A47">
        <w:rPr>
          <w:rFonts w:ascii="Times New Roman" w:hAnsi="Times New Roman" w:cs="Times New Roman"/>
          <w:sz w:val="28"/>
          <w:szCs w:val="28"/>
          <w:lang w:val="uk-UA"/>
        </w:rPr>
        <w:t xml:space="preserve"> і </w:t>
      </w:r>
      <w:r w:rsidRPr="00BE2855">
        <w:rPr>
          <w:rFonts w:ascii="Times New Roman" w:hAnsi="Times New Roman" w:cs="Times New Roman"/>
          <w:sz w:val="28"/>
          <w:szCs w:val="28"/>
        </w:rPr>
        <w:t xml:space="preserve">предмет «Основи християнської етики» може вивчатись за рахунок інваріантної складової. </w:t>
      </w:r>
    </w:p>
    <w:p w:rsidR="000004AB" w:rsidRDefault="000004AB" w:rsidP="001D05FA">
      <w:pPr>
        <w:spacing w:after="0" w:line="240" w:lineRule="auto"/>
        <w:jc w:val="both"/>
        <w:rPr>
          <w:rFonts w:ascii="Times New Roman" w:hAnsi="Times New Roman" w:cs="Times New Roman"/>
          <w:sz w:val="28"/>
          <w:szCs w:val="28"/>
          <w:lang w:val="uk-UA"/>
        </w:rPr>
      </w:pPr>
      <w:r w:rsidRPr="00BE2855">
        <w:rPr>
          <w:rFonts w:ascii="Times New Roman" w:hAnsi="Times New Roman" w:cs="Times New Roman"/>
          <w:sz w:val="28"/>
          <w:szCs w:val="28"/>
        </w:rPr>
        <w:t xml:space="preserve">У початковій школі, а також у 7 – 11 класах курси </w:t>
      </w:r>
      <w:proofErr w:type="gramStart"/>
      <w:r w:rsidRPr="00BE2855">
        <w:rPr>
          <w:rFonts w:ascii="Times New Roman" w:hAnsi="Times New Roman" w:cs="Times New Roman"/>
          <w:sz w:val="28"/>
          <w:szCs w:val="28"/>
        </w:rPr>
        <w:t>духовно-морального</w:t>
      </w:r>
      <w:proofErr w:type="gramEnd"/>
      <w:r w:rsidRPr="00BE2855">
        <w:rPr>
          <w:rFonts w:ascii="Times New Roman" w:hAnsi="Times New Roman" w:cs="Times New Roman"/>
          <w:sz w:val="28"/>
          <w:szCs w:val="28"/>
        </w:rPr>
        <w:t xml:space="preserve"> спрямування можуть вивчатись за рахунок варіативної складової. </w:t>
      </w:r>
    </w:p>
    <w:p w:rsidR="000004AB" w:rsidRDefault="000004AB" w:rsidP="001D05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04AB">
        <w:rPr>
          <w:rFonts w:ascii="Times New Roman" w:hAnsi="Times New Roman" w:cs="Times New Roman"/>
          <w:sz w:val="28"/>
          <w:szCs w:val="28"/>
          <w:lang w:val="uk-UA"/>
        </w:rPr>
        <w:t xml:space="preserve"> Міністерством рекомендовано такі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Перелік розміщено на сайті Інституту модернізації змісту освіти.</w:t>
      </w:r>
    </w:p>
    <w:p w:rsidR="000004AB" w:rsidRDefault="000004AB" w:rsidP="001D05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викладання:</w:t>
      </w:r>
    </w:p>
    <w:p w:rsidR="000004AB" w:rsidRPr="000004AB" w:rsidRDefault="000004AB" w:rsidP="001D05FA">
      <w:pPr>
        <w:pStyle w:val="a5"/>
        <w:numPr>
          <w:ilvl w:val="0"/>
          <w:numId w:val="3"/>
        </w:numPr>
        <w:spacing w:after="0" w:line="240" w:lineRule="auto"/>
        <w:jc w:val="both"/>
        <w:rPr>
          <w:rFonts w:ascii="Times New Roman" w:eastAsia="Times New Roman" w:hAnsi="Times New Roman" w:cs="Times New Roman"/>
          <w:bCs/>
          <w:color w:val="333333"/>
          <w:sz w:val="28"/>
          <w:szCs w:val="28"/>
          <w:shd w:val="clear" w:color="auto" w:fill="FFFFFF"/>
          <w:lang w:val="uk-UA" w:eastAsia="ru-RU"/>
        </w:rPr>
      </w:pPr>
      <w:r>
        <w:rPr>
          <w:rFonts w:ascii="Times New Roman" w:eastAsia="Times New Roman" w:hAnsi="Times New Roman" w:cs="Times New Roman"/>
          <w:bCs/>
          <w:color w:val="333333"/>
          <w:sz w:val="28"/>
          <w:szCs w:val="28"/>
          <w:shd w:val="clear" w:color="auto" w:fill="FFFFFF"/>
          <w:lang w:val="uk-UA" w:eastAsia="ru-RU"/>
        </w:rPr>
        <w:t>з</w:t>
      </w:r>
      <w:r w:rsidRPr="000004AB">
        <w:rPr>
          <w:rFonts w:ascii="Times New Roman" w:eastAsia="Times New Roman" w:hAnsi="Times New Roman" w:cs="Times New Roman"/>
          <w:bCs/>
          <w:color w:val="333333"/>
          <w:sz w:val="28"/>
          <w:szCs w:val="28"/>
          <w:shd w:val="clear" w:color="auto" w:fill="FFFFFF"/>
          <w:lang w:val="uk-UA" w:eastAsia="ru-RU"/>
        </w:rPr>
        <w:t>а письмовою згодою батьків та осіб, що їх замінюють;</w:t>
      </w:r>
    </w:p>
    <w:p w:rsidR="008511A8" w:rsidRPr="008511A8" w:rsidRDefault="008511A8" w:rsidP="001D05FA">
      <w:pPr>
        <w:pStyle w:val="a5"/>
        <w:numPr>
          <w:ilvl w:val="0"/>
          <w:numId w:val="3"/>
        </w:numPr>
        <w:spacing w:after="0" w:line="240" w:lineRule="auto"/>
        <w:jc w:val="both"/>
        <w:rPr>
          <w:rFonts w:ascii="Times New Roman" w:eastAsia="Times New Roman" w:hAnsi="Times New Roman" w:cs="Times New Roman"/>
          <w:bCs/>
          <w:color w:val="333333"/>
          <w:sz w:val="28"/>
          <w:szCs w:val="28"/>
          <w:shd w:val="clear" w:color="auto" w:fill="FFFFFF"/>
          <w:lang w:val="uk-UA" w:eastAsia="ru-RU"/>
        </w:rPr>
      </w:pPr>
      <w:r>
        <w:rPr>
          <w:rFonts w:ascii="Times New Roman" w:hAnsi="Times New Roman" w:cs="Times New Roman"/>
          <w:sz w:val="28"/>
          <w:szCs w:val="28"/>
        </w:rPr>
        <w:t>наявн</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ь</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ідготовленого вчителя</w:t>
      </w:r>
      <w:r>
        <w:rPr>
          <w:rFonts w:ascii="Times New Roman" w:hAnsi="Times New Roman" w:cs="Times New Roman"/>
          <w:sz w:val="28"/>
          <w:szCs w:val="28"/>
          <w:lang w:val="uk-UA"/>
        </w:rPr>
        <w:t>;</w:t>
      </w:r>
      <w:r w:rsidRPr="008511A8">
        <w:rPr>
          <w:rFonts w:ascii="Times New Roman" w:hAnsi="Times New Roman" w:cs="Times New Roman"/>
          <w:sz w:val="28"/>
          <w:szCs w:val="28"/>
        </w:rPr>
        <w:t xml:space="preserve"> </w:t>
      </w:r>
    </w:p>
    <w:p w:rsidR="008511A8" w:rsidRPr="008511A8" w:rsidRDefault="008511A8" w:rsidP="001D05FA">
      <w:pPr>
        <w:pStyle w:val="a5"/>
        <w:numPr>
          <w:ilvl w:val="0"/>
          <w:numId w:val="3"/>
        </w:numPr>
        <w:spacing w:after="0" w:line="240" w:lineRule="auto"/>
        <w:jc w:val="both"/>
        <w:rPr>
          <w:rFonts w:ascii="Times New Roman" w:eastAsia="Times New Roman" w:hAnsi="Times New Roman" w:cs="Times New Roman"/>
          <w:b/>
          <w:bCs/>
          <w:color w:val="333333"/>
          <w:sz w:val="24"/>
          <w:szCs w:val="24"/>
          <w:shd w:val="clear" w:color="auto" w:fill="FFFFFF"/>
          <w:lang w:val="uk-UA" w:eastAsia="ru-RU"/>
        </w:rPr>
      </w:pPr>
      <w:r>
        <w:rPr>
          <w:rFonts w:ascii="Times New Roman" w:hAnsi="Times New Roman" w:cs="Times New Roman"/>
          <w:sz w:val="28"/>
          <w:szCs w:val="28"/>
          <w:lang w:val="uk-UA"/>
        </w:rPr>
        <w:t xml:space="preserve"> </w:t>
      </w:r>
      <w:r w:rsidRPr="008511A8">
        <w:rPr>
          <w:rFonts w:ascii="Times New Roman" w:hAnsi="Times New Roman" w:cs="Times New Roman"/>
          <w:sz w:val="28"/>
          <w:szCs w:val="28"/>
        </w:rPr>
        <w:t>заняття повинні бути в розкладі першим або останнім уроком</w:t>
      </w:r>
      <w:r>
        <w:rPr>
          <w:rFonts w:ascii="Times New Roman" w:hAnsi="Times New Roman" w:cs="Times New Roman"/>
          <w:sz w:val="28"/>
          <w:szCs w:val="28"/>
          <w:lang w:val="uk-UA"/>
        </w:rPr>
        <w:t>;</w:t>
      </w:r>
    </w:p>
    <w:p w:rsidR="008511A8" w:rsidRPr="008511A8" w:rsidRDefault="008511A8" w:rsidP="001D05FA">
      <w:pPr>
        <w:pStyle w:val="a5"/>
        <w:numPr>
          <w:ilvl w:val="0"/>
          <w:numId w:val="3"/>
        </w:numPr>
        <w:spacing w:after="0" w:line="240" w:lineRule="auto"/>
        <w:jc w:val="both"/>
        <w:rPr>
          <w:rFonts w:ascii="Times New Roman" w:eastAsia="Times New Roman" w:hAnsi="Times New Roman" w:cs="Times New Roman"/>
          <w:b/>
          <w:bCs/>
          <w:color w:val="333333"/>
          <w:sz w:val="24"/>
          <w:szCs w:val="24"/>
          <w:shd w:val="clear" w:color="auto" w:fill="FFFFFF"/>
          <w:lang w:val="uk-UA" w:eastAsia="ru-RU"/>
        </w:rPr>
      </w:pPr>
      <w:r w:rsidRPr="008511A8">
        <w:rPr>
          <w:rFonts w:ascii="Times New Roman" w:hAnsi="Times New Roman" w:cs="Times New Roman"/>
          <w:sz w:val="28"/>
          <w:szCs w:val="28"/>
        </w:rPr>
        <w:lastRenderedPageBreak/>
        <w:t>можливість відвідувати уроки</w:t>
      </w:r>
      <w:r>
        <w:rPr>
          <w:rFonts w:ascii="Times New Roman" w:hAnsi="Times New Roman" w:cs="Times New Roman"/>
          <w:sz w:val="28"/>
          <w:szCs w:val="28"/>
        </w:rPr>
        <w:t xml:space="preserve"> і позакласні заходи з предмета</w:t>
      </w:r>
      <w:r>
        <w:rPr>
          <w:rFonts w:ascii="Times New Roman" w:hAnsi="Times New Roman" w:cs="Times New Roman"/>
          <w:sz w:val="28"/>
          <w:szCs w:val="28"/>
          <w:lang w:val="uk-UA"/>
        </w:rPr>
        <w:t xml:space="preserve"> батьками</w:t>
      </w:r>
      <w:r w:rsidR="000634DD">
        <w:rPr>
          <w:rFonts w:ascii="Times New Roman" w:hAnsi="Times New Roman" w:cs="Times New Roman"/>
          <w:sz w:val="28"/>
          <w:szCs w:val="28"/>
          <w:lang w:val="uk-UA"/>
        </w:rPr>
        <w:t>.</w:t>
      </w:r>
    </w:p>
    <w:p w:rsidR="008511A8" w:rsidRPr="008511A8" w:rsidRDefault="008511A8" w:rsidP="001D05FA">
      <w:pPr>
        <w:pStyle w:val="a5"/>
        <w:spacing w:after="0" w:line="240" w:lineRule="auto"/>
        <w:jc w:val="both"/>
        <w:rPr>
          <w:rFonts w:ascii="Times New Roman" w:eastAsia="Times New Roman" w:hAnsi="Times New Roman" w:cs="Times New Roman"/>
          <w:b/>
          <w:bCs/>
          <w:i/>
          <w:color w:val="333333"/>
          <w:sz w:val="28"/>
          <w:szCs w:val="28"/>
          <w:u w:val="single"/>
          <w:shd w:val="clear" w:color="auto" w:fill="FFFFFF"/>
          <w:lang w:val="uk-UA" w:eastAsia="ru-RU"/>
        </w:rPr>
      </w:pPr>
      <w:r w:rsidRPr="008511A8">
        <w:rPr>
          <w:rFonts w:ascii="Times New Roman" w:eastAsia="Times New Roman" w:hAnsi="Times New Roman" w:cs="Times New Roman"/>
          <w:b/>
          <w:bCs/>
          <w:i/>
          <w:color w:val="333333"/>
          <w:sz w:val="28"/>
          <w:szCs w:val="28"/>
          <w:u w:val="single"/>
          <w:shd w:val="clear" w:color="auto" w:fill="FFFFFF"/>
          <w:lang w:val="uk-UA" w:eastAsia="ru-RU"/>
        </w:rPr>
        <w:t xml:space="preserve">Забороняється </w:t>
      </w:r>
    </w:p>
    <w:p w:rsidR="008511A8" w:rsidRPr="008511A8" w:rsidRDefault="008511A8" w:rsidP="001D05FA">
      <w:pPr>
        <w:pStyle w:val="a5"/>
        <w:numPr>
          <w:ilvl w:val="0"/>
          <w:numId w:val="3"/>
        </w:numPr>
        <w:spacing w:after="0" w:line="240" w:lineRule="auto"/>
        <w:jc w:val="both"/>
        <w:rPr>
          <w:rFonts w:ascii="Times New Roman" w:eastAsia="Times New Roman" w:hAnsi="Times New Roman" w:cs="Times New Roman"/>
          <w:b/>
          <w:bCs/>
          <w:color w:val="333333"/>
          <w:sz w:val="24"/>
          <w:szCs w:val="24"/>
          <w:shd w:val="clear" w:color="auto" w:fill="FFFFFF"/>
          <w:lang w:val="uk-UA" w:eastAsia="ru-RU"/>
        </w:rPr>
      </w:pPr>
      <w:r>
        <w:rPr>
          <w:rFonts w:ascii="Times New Roman" w:hAnsi="Times New Roman" w:cs="Times New Roman"/>
          <w:sz w:val="28"/>
          <w:szCs w:val="28"/>
          <w:lang w:val="uk-UA"/>
        </w:rPr>
        <w:t xml:space="preserve"> катехізація;</w:t>
      </w:r>
    </w:p>
    <w:p w:rsidR="008511A8" w:rsidRPr="008511A8" w:rsidRDefault="008511A8" w:rsidP="001D05FA">
      <w:pPr>
        <w:pStyle w:val="a5"/>
        <w:numPr>
          <w:ilvl w:val="0"/>
          <w:numId w:val="3"/>
        </w:numPr>
        <w:spacing w:after="0" w:line="240" w:lineRule="auto"/>
        <w:jc w:val="both"/>
        <w:rPr>
          <w:rFonts w:ascii="Times New Roman" w:eastAsia="Times New Roman" w:hAnsi="Times New Roman" w:cs="Times New Roman"/>
          <w:b/>
          <w:bCs/>
          <w:color w:val="333333"/>
          <w:sz w:val="24"/>
          <w:szCs w:val="24"/>
          <w:shd w:val="clear" w:color="auto" w:fill="FFFFFF"/>
          <w:lang w:val="uk-UA" w:eastAsia="ru-RU"/>
        </w:rPr>
      </w:pPr>
      <w:r w:rsidRPr="008511A8">
        <w:rPr>
          <w:rFonts w:ascii="Times New Roman" w:hAnsi="Times New Roman" w:cs="Times New Roman"/>
          <w:sz w:val="28"/>
          <w:szCs w:val="28"/>
          <w:lang w:val="uk-UA"/>
        </w:rPr>
        <w:t>нав’язування учителем дітям власних поглядів у с</w:t>
      </w:r>
      <w:r>
        <w:rPr>
          <w:rFonts w:ascii="Times New Roman" w:hAnsi="Times New Roman" w:cs="Times New Roman"/>
          <w:sz w:val="28"/>
          <w:szCs w:val="28"/>
          <w:lang w:val="uk-UA"/>
        </w:rPr>
        <w:t>тавленні до тих чи інших Церков;</w:t>
      </w:r>
    </w:p>
    <w:p w:rsidR="008511A8" w:rsidRPr="008511A8" w:rsidRDefault="008511A8" w:rsidP="001D05FA">
      <w:pPr>
        <w:pStyle w:val="a5"/>
        <w:numPr>
          <w:ilvl w:val="0"/>
          <w:numId w:val="3"/>
        </w:numPr>
        <w:spacing w:after="0" w:line="240" w:lineRule="auto"/>
        <w:jc w:val="both"/>
        <w:rPr>
          <w:rFonts w:ascii="Times New Roman" w:eastAsia="Times New Roman" w:hAnsi="Times New Roman" w:cs="Times New Roman"/>
          <w:b/>
          <w:bCs/>
          <w:color w:val="333333"/>
          <w:sz w:val="24"/>
          <w:szCs w:val="24"/>
          <w:shd w:val="clear" w:color="auto" w:fill="FFFFFF"/>
          <w:lang w:val="uk-UA" w:eastAsia="ru-RU"/>
        </w:rPr>
      </w:pPr>
      <w:r w:rsidRPr="008511A8">
        <w:rPr>
          <w:rFonts w:ascii="Times New Roman" w:hAnsi="Times New Roman" w:cs="Times New Roman"/>
          <w:sz w:val="28"/>
          <w:szCs w:val="28"/>
          <w:lang w:val="uk-UA"/>
        </w:rPr>
        <w:t xml:space="preserve"> примусу дітей до молитви під час уроків, </w:t>
      </w:r>
    </w:p>
    <w:p w:rsidR="008511A8" w:rsidRPr="008511A8" w:rsidRDefault="008511A8" w:rsidP="001D05FA">
      <w:pPr>
        <w:pStyle w:val="a5"/>
        <w:numPr>
          <w:ilvl w:val="0"/>
          <w:numId w:val="3"/>
        </w:numPr>
        <w:spacing w:after="0" w:line="240" w:lineRule="auto"/>
        <w:jc w:val="both"/>
        <w:rPr>
          <w:rFonts w:ascii="Times New Roman" w:eastAsia="Times New Roman" w:hAnsi="Times New Roman" w:cs="Times New Roman"/>
          <w:b/>
          <w:bCs/>
          <w:color w:val="333333"/>
          <w:sz w:val="24"/>
          <w:szCs w:val="24"/>
          <w:shd w:val="clear" w:color="auto" w:fill="FFFFFF"/>
          <w:lang w:val="uk-UA" w:eastAsia="ru-RU"/>
        </w:rPr>
      </w:pPr>
      <w:r w:rsidRPr="008511A8">
        <w:rPr>
          <w:rFonts w:ascii="Times New Roman" w:hAnsi="Times New Roman" w:cs="Times New Roman"/>
          <w:sz w:val="28"/>
          <w:szCs w:val="28"/>
          <w:lang w:val="uk-UA"/>
        </w:rPr>
        <w:t>відвідування церковних служб</w:t>
      </w:r>
      <w:r>
        <w:rPr>
          <w:rFonts w:ascii="Times New Roman" w:hAnsi="Times New Roman" w:cs="Times New Roman"/>
          <w:sz w:val="28"/>
          <w:szCs w:val="28"/>
          <w:lang w:val="uk-UA"/>
        </w:rPr>
        <w:t>;</w:t>
      </w:r>
    </w:p>
    <w:p w:rsidR="00F63DBD" w:rsidRDefault="008511A8" w:rsidP="001D05FA">
      <w:pPr>
        <w:spacing w:after="0" w:line="240" w:lineRule="auto"/>
        <w:jc w:val="both"/>
        <w:rPr>
          <w:rFonts w:ascii="Times New Roman" w:eastAsia="Times New Roman" w:hAnsi="Times New Roman" w:cs="Times New Roman"/>
          <w:bCs/>
          <w:color w:val="333333"/>
          <w:sz w:val="24"/>
          <w:szCs w:val="24"/>
          <w:shd w:val="clear" w:color="auto" w:fill="FFFFFF"/>
          <w:lang w:val="uk-UA" w:eastAsia="ru-RU"/>
        </w:rPr>
      </w:pPr>
      <w:r>
        <w:rPr>
          <w:rFonts w:ascii="Times New Roman" w:eastAsia="Times New Roman" w:hAnsi="Times New Roman" w:cs="Times New Roman"/>
          <w:b/>
          <w:bCs/>
          <w:color w:val="333333"/>
          <w:sz w:val="24"/>
          <w:szCs w:val="24"/>
          <w:u w:val="single"/>
          <w:shd w:val="clear" w:color="auto" w:fill="FFFFFF"/>
          <w:lang w:val="uk-UA" w:eastAsia="ru-RU"/>
        </w:rPr>
        <w:t xml:space="preserve">УВАГА! </w:t>
      </w:r>
    </w:p>
    <w:p w:rsidR="008511A8" w:rsidRPr="008511A8" w:rsidRDefault="008511A8" w:rsidP="001D05FA">
      <w:pPr>
        <w:spacing w:after="0" w:line="240" w:lineRule="auto"/>
        <w:jc w:val="both"/>
        <w:rPr>
          <w:rFonts w:ascii="Times New Roman" w:eastAsia="Times New Roman" w:hAnsi="Times New Roman" w:cs="Times New Roman"/>
          <w:bCs/>
          <w:i/>
          <w:color w:val="333333"/>
          <w:sz w:val="28"/>
          <w:szCs w:val="28"/>
          <w:shd w:val="clear" w:color="auto" w:fill="FFFFFF"/>
          <w:lang w:val="uk-UA" w:eastAsia="ru-RU"/>
        </w:rPr>
      </w:pPr>
      <w:r w:rsidRPr="008511A8">
        <w:rPr>
          <w:rFonts w:ascii="Times New Roman" w:eastAsia="Times New Roman" w:hAnsi="Times New Roman" w:cs="Times New Roman"/>
          <w:bCs/>
          <w:i/>
          <w:color w:val="333333"/>
          <w:sz w:val="28"/>
          <w:szCs w:val="28"/>
          <w:shd w:val="clear" w:color="auto" w:fill="FFFFFF"/>
          <w:lang w:val="uk-UA" w:eastAsia="ru-RU"/>
        </w:rPr>
        <w:t xml:space="preserve">З метою удосконалення методики викладання, обміну досвідом для вчителів </w:t>
      </w:r>
    </w:p>
    <w:p w:rsidR="00F63DBD" w:rsidRDefault="008511A8" w:rsidP="001D05FA">
      <w:pPr>
        <w:spacing w:after="0" w:line="240" w:lineRule="auto"/>
        <w:jc w:val="both"/>
        <w:rPr>
          <w:rFonts w:ascii="Times New Roman" w:eastAsia="Times New Roman" w:hAnsi="Times New Roman" w:cs="Times New Roman"/>
          <w:bCs/>
          <w:i/>
          <w:color w:val="333333"/>
          <w:sz w:val="28"/>
          <w:szCs w:val="28"/>
          <w:shd w:val="clear" w:color="auto" w:fill="FFFFFF"/>
          <w:lang w:val="uk-UA" w:eastAsia="ru-RU"/>
        </w:rPr>
      </w:pPr>
      <w:r w:rsidRPr="008511A8">
        <w:rPr>
          <w:rFonts w:ascii="Times New Roman" w:eastAsia="Times New Roman" w:hAnsi="Times New Roman" w:cs="Times New Roman"/>
          <w:bCs/>
          <w:i/>
          <w:color w:val="333333"/>
          <w:sz w:val="28"/>
          <w:szCs w:val="28"/>
          <w:shd w:val="clear" w:color="auto" w:fill="FFFFFF"/>
          <w:lang w:val="uk-UA" w:eastAsia="ru-RU"/>
        </w:rPr>
        <w:t>курсу буде  створена  творча група.</w:t>
      </w:r>
    </w:p>
    <w:p w:rsidR="00FA062F" w:rsidRDefault="00FA062F" w:rsidP="001D05FA">
      <w:pPr>
        <w:spacing w:after="0" w:line="240" w:lineRule="auto"/>
        <w:jc w:val="both"/>
        <w:rPr>
          <w:rFonts w:ascii="Times New Roman" w:eastAsia="Times New Roman" w:hAnsi="Times New Roman" w:cs="Times New Roman"/>
          <w:bCs/>
          <w:i/>
          <w:color w:val="333333"/>
          <w:sz w:val="28"/>
          <w:szCs w:val="28"/>
          <w:shd w:val="clear" w:color="auto" w:fill="FFFFFF"/>
          <w:lang w:val="uk-UA" w:eastAsia="ru-RU"/>
        </w:rPr>
      </w:pPr>
    </w:p>
    <w:p w:rsidR="00FA062F" w:rsidRPr="00FA062F" w:rsidRDefault="00BE1F76" w:rsidP="003D7C9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FA062F" w:rsidRPr="00FA062F">
        <w:rPr>
          <w:rFonts w:ascii="Times New Roman" w:hAnsi="Times New Roman" w:cs="Times New Roman"/>
          <w:b/>
          <w:sz w:val="28"/>
          <w:szCs w:val="28"/>
        </w:rPr>
        <w:t>Календарно-тематичне та поурочне планування</w:t>
      </w:r>
    </w:p>
    <w:p w:rsidR="00FA062F" w:rsidRPr="00FA062F" w:rsidRDefault="00651A47" w:rsidP="00FA062F">
      <w:pPr>
        <w:pStyle w:val="a5"/>
        <w:numPr>
          <w:ilvl w:val="0"/>
          <w:numId w:val="3"/>
        </w:numPr>
        <w:spacing w:after="0" w:line="240" w:lineRule="auto"/>
        <w:jc w:val="both"/>
        <w:rPr>
          <w:rFonts w:ascii="Times New Roman" w:eastAsia="Times New Roman" w:hAnsi="Times New Roman" w:cs="Times New Roman"/>
          <w:bCs/>
          <w:color w:val="333333"/>
          <w:sz w:val="28"/>
          <w:szCs w:val="28"/>
          <w:shd w:val="clear" w:color="auto" w:fill="FFFFFF"/>
          <w:lang w:val="uk-UA" w:eastAsia="ru-RU"/>
        </w:rPr>
      </w:pPr>
      <w:r>
        <w:rPr>
          <w:rFonts w:ascii="Times New Roman" w:hAnsi="Times New Roman" w:cs="Times New Roman"/>
          <w:sz w:val="28"/>
          <w:szCs w:val="28"/>
          <w:lang w:val="uk-UA"/>
        </w:rPr>
        <w:t>З</w:t>
      </w:r>
      <w:r w:rsidR="00FA062F" w:rsidRPr="00FA062F">
        <w:rPr>
          <w:rFonts w:ascii="Times New Roman" w:hAnsi="Times New Roman" w:cs="Times New Roman"/>
          <w:sz w:val="28"/>
          <w:szCs w:val="28"/>
        </w:rPr>
        <w:t>дійснюється вчителем у довільній формі, у тому числі з використанням друкованих чи електронних джерел тощо.</w:t>
      </w:r>
    </w:p>
    <w:p w:rsidR="00FA062F" w:rsidRPr="00FA062F" w:rsidRDefault="00FA062F" w:rsidP="00FA062F">
      <w:pPr>
        <w:pStyle w:val="a5"/>
        <w:numPr>
          <w:ilvl w:val="0"/>
          <w:numId w:val="3"/>
        </w:numPr>
        <w:spacing w:after="0" w:line="240" w:lineRule="auto"/>
        <w:jc w:val="both"/>
        <w:rPr>
          <w:rFonts w:ascii="Times New Roman" w:eastAsia="Times New Roman" w:hAnsi="Times New Roman" w:cs="Times New Roman"/>
          <w:bCs/>
          <w:color w:val="333333"/>
          <w:sz w:val="28"/>
          <w:szCs w:val="28"/>
          <w:shd w:val="clear" w:color="auto" w:fill="FFFFFF"/>
          <w:lang w:val="uk-UA" w:eastAsia="ru-RU"/>
        </w:rPr>
      </w:pPr>
      <w:r w:rsidRPr="00FA062F">
        <w:rPr>
          <w:rFonts w:ascii="Times New Roman" w:hAnsi="Times New Roman" w:cs="Times New Roman"/>
          <w:sz w:val="28"/>
          <w:szCs w:val="28"/>
        </w:rPr>
        <w:t xml:space="preserve"> Формат, обсяг, структура, змі</w:t>
      </w:r>
      <w:proofErr w:type="gramStart"/>
      <w:r w:rsidRPr="00FA062F">
        <w:rPr>
          <w:rFonts w:ascii="Times New Roman" w:hAnsi="Times New Roman" w:cs="Times New Roman"/>
          <w:sz w:val="28"/>
          <w:szCs w:val="28"/>
        </w:rPr>
        <w:t>ст</w:t>
      </w:r>
      <w:proofErr w:type="gramEnd"/>
      <w:r w:rsidRPr="00FA062F">
        <w:rPr>
          <w:rFonts w:ascii="Times New Roman" w:hAnsi="Times New Roman" w:cs="Times New Roman"/>
          <w:sz w:val="28"/>
          <w:szCs w:val="28"/>
        </w:rPr>
        <w:t xml:space="preserve"> та оформлення календарно-тематичних планів та поурочних планів-конспектів є індивідуальною справою вчителя. </w:t>
      </w:r>
    </w:p>
    <w:p w:rsidR="00FA062F" w:rsidRPr="00BE1F76" w:rsidRDefault="00FA062F" w:rsidP="00FA062F">
      <w:pPr>
        <w:pStyle w:val="a5"/>
        <w:numPr>
          <w:ilvl w:val="0"/>
          <w:numId w:val="3"/>
        </w:numPr>
        <w:spacing w:after="0" w:line="240" w:lineRule="auto"/>
        <w:jc w:val="both"/>
        <w:rPr>
          <w:rFonts w:ascii="Times New Roman" w:eastAsia="Times New Roman" w:hAnsi="Times New Roman" w:cs="Times New Roman"/>
          <w:b/>
          <w:bCs/>
          <w:color w:val="333333"/>
          <w:sz w:val="28"/>
          <w:szCs w:val="28"/>
          <w:shd w:val="clear" w:color="auto" w:fill="FFFFFF"/>
          <w:lang w:val="uk-UA" w:eastAsia="ru-RU"/>
        </w:rPr>
      </w:pPr>
      <w:proofErr w:type="gramStart"/>
      <w:r w:rsidRPr="00FA062F">
        <w:rPr>
          <w:rFonts w:ascii="Times New Roman" w:hAnsi="Times New Roman" w:cs="Times New Roman"/>
          <w:sz w:val="28"/>
          <w:szCs w:val="28"/>
        </w:rPr>
        <w:t>Встановлення універсальних стандартів таких документів у межах закладу загальної середньої освіти міста, райо</w:t>
      </w:r>
      <w:r>
        <w:rPr>
          <w:rFonts w:ascii="Times New Roman" w:hAnsi="Times New Roman" w:cs="Times New Roman"/>
          <w:sz w:val="28"/>
          <w:szCs w:val="28"/>
        </w:rPr>
        <w:t xml:space="preserve">ну чи області є </w:t>
      </w:r>
      <w:r w:rsidRPr="00BE1F76">
        <w:rPr>
          <w:rFonts w:ascii="Times New Roman" w:hAnsi="Times New Roman" w:cs="Times New Roman"/>
          <w:b/>
          <w:sz w:val="28"/>
          <w:szCs w:val="28"/>
          <w:u w:val="single"/>
        </w:rPr>
        <w:t>неприпустимим.</w:t>
      </w:r>
      <w:r w:rsidRPr="00BE1F76">
        <w:rPr>
          <w:rFonts w:ascii="Times New Roman" w:hAnsi="Times New Roman" w:cs="Times New Roman"/>
          <w:b/>
          <w:sz w:val="28"/>
          <w:szCs w:val="28"/>
        </w:rPr>
        <w:t xml:space="preserve"> </w:t>
      </w:r>
      <w:proofErr w:type="gramEnd"/>
    </w:p>
    <w:p w:rsidR="00EA78DE" w:rsidRPr="00EA78DE" w:rsidRDefault="00BE1F76" w:rsidP="00EA78DE">
      <w:pPr>
        <w:pStyle w:val="a5"/>
        <w:numPr>
          <w:ilvl w:val="0"/>
          <w:numId w:val="3"/>
        </w:numPr>
        <w:spacing w:after="0" w:line="240" w:lineRule="auto"/>
        <w:jc w:val="both"/>
        <w:rPr>
          <w:rFonts w:ascii="Times New Roman" w:hAnsi="Times New Roman" w:cs="Times New Roman"/>
          <w:sz w:val="28"/>
          <w:szCs w:val="28"/>
          <w:lang w:val="uk-UA"/>
        </w:rPr>
      </w:pPr>
      <w:r w:rsidRPr="00BE1F76">
        <w:rPr>
          <w:rFonts w:ascii="Times New Roman" w:hAnsi="Times New Roman" w:cs="Times New Roman"/>
          <w:sz w:val="28"/>
          <w:szCs w:val="28"/>
          <w:lang w:val="uk-UA"/>
        </w:rPr>
        <w:t>Р</w:t>
      </w:r>
      <w:r>
        <w:rPr>
          <w:rFonts w:ascii="Times New Roman" w:hAnsi="Times New Roman" w:cs="Times New Roman"/>
          <w:sz w:val="28"/>
          <w:szCs w:val="28"/>
        </w:rPr>
        <w:t>екомендує</w:t>
      </w:r>
      <w:r>
        <w:rPr>
          <w:rFonts w:ascii="Times New Roman" w:hAnsi="Times New Roman" w:cs="Times New Roman"/>
          <w:sz w:val="28"/>
          <w:szCs w:val="28"/>
          <w:lang w:val="uk-UA"/>
        </w:rPr>
        <w:t xml:space="preserve">ться </w:t>
      </w:r>
      <w:r w:rsidRPr="00BE1F76">
        <w:rPr>
          <w:rFonts w:ascii="Times New Roman" w:hAnsi="Times New Roman" w:cs="Times New Roman"/>
          <w:sz w:val="28"/>
          <w:szCs w:val="28"/>
        </w:rPr>
        <w:t>під час календарно-тематичного планування у навчальних програмах і виділити ключові теми, на яких ґрунтується подальше опрацювання програмового матеріалу</w:t>
      </w:r>
      <w:r w:rsidRPr="00BE1F76">
        <w:rPr>
          <w:rFonts w:ascii="Times New Roman" w:hAnsi="Times New Roman" w:cs="Times New Roman"/>
          <w:sz w:val="28"/>
          <w:szCs w:val="28"/>
          <w:lang w:val="uk-UA"/>
        </w:rPr>
        <w:t>;</w:t>
      </w:r>
    </w:p>
    <w:p w:rsidR="001D05FA" w:rsidRDefault="00645891" w:rsidP="001D05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78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00EA78DE" w:rsidRPr="00EA78DE">
        <w:rPr>
          <w:rFonts w:ascii="Times New Roman" w:hAnsi="Times New Roman" w:cs="Times New Roman"/>
          <w:sz w:val="28"/>
          <w:szCs w:val="28"/>
          <w:lang w:val="uk-UA"/>
        </w:rPr>
        <w:t xml:space="preserve">Під час розроблення календарно-тематичного та системи поурочного </w:t>
      </w:r>
      <w:r>
        <w:rPr>
          <w:rFonts w:ascii="Times New Roman" w:hAnsi="Times New Roman" w:cs="Times New Roman"/>
          <w:sz w:val="28"/>
          <w:szCs w:val="28"/>
          <w:lang w:val="uk-UA"/>
        </w:rPr>
        <w:t xml:space="preserve">    </w:t>
      </w:r>
      <w:r w:rsidR="00EA78DE" w:rsidRPr="00EA78DE">
        <w:rPr>
          <w:rFonts w:ascii="Times New Roman" w:hAnsi="Times New Roman" w:cs="Times New Roman"/>
          <w:sz w:val="28"/>
          <w:szCs w:val="28"/>
          <w:lang w:val="uk-UA"/>
        </w:rPr>
        <w:t>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підручнику.</w:t>
      </w:r>
    </w:p>
    <w:p w:rsidR="004A284A" w:rsidRDefault="004A284A" w:rsidP="001D05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B0755">
        <w:rPr>
          <w:rFonts w:ascii="Times New Roman" w:hAnsi="Times New Roman" w:cs="Times New Roman"/>
          <w:sz w:val="28"/>
          <w:szCs w:val="28"/>
        </w:rPr>
        <w:t>Учитель може переносити теми уроків, відповідно до того, як уч</w:t>
      </w:r>
      <w:r>
        <w:rPr>
          <w:rFonts w:ascii="Times New Roman" w:hAnsi="Times New Roman" w:cs="Times New Roman"/>
          <w:sz w:val="28"/>
          <w:szCs w:val="28"/>
        </w:rPr>
        <w:t xml:space="preserve">ні </w:t>
      </w:r>
      <w:r>
        <w:rPr>
          <w:rFonts w:ascii="Times New Roman" w:hAnsi="Times New Roman" w:cs="Times New Roman"/>
          <w:sz w:val="28"/>
          <w:szCs w:val="28"/>
          <w:lang w:val="uk-UA"/>
        </w:rPr>
        <w:t xml:space="preserve"> </w:t>
      </w:r>
      <w:r>
        <w:rPr>
          <w:rFonts w:ascii="Times New Roman" w:hAnsi="Times New Roman" w:cs="Times New Roman"/>
          <w:sz w:val="28"/>
          <w:szCs w:val="28"/>
        </w:rPr>
        <w:t>засвоїли навчальний матеріал</w:t>
      </w:r>
      <w:r w:rsidRPr="008B0755">
        <w:rPr>
          <w:rFonts w:ascii="Times New Roman" w:hAnsi="Times New Roman" w:cs="Times New Roman"/>
          <w:sz w:val="28"/>
          <w:szCs w:val="28"/>
        </w:rPr>
        <w:t xml:space="preserve"> визначати кількість годин на вивчення окремих тем</w:t>
      </w:r>
      <w:r w:rsidR="00902413">
        <w:rPr>
          <w:rFonts w:ascii="Times New Roman" w:hAnsi="Times New Roman" w:cs="Times New Roman"/>
          <w:sz w:val="28"/>
          <w:szCs w:val="28"/>
          <w:lang w:val="uk-UA"/>
        </w:rPr>
        <w:t>.</w:t>
      </w:r>
    </w:p>
    <w:p w:rsidR="004A284A" w:rsidRPr="00BE1F76" w:rsidRDefault="004A284A" w:rsidP="001D05FA">
      <w:pPr>
        <w:spacing w:after="0" w:line="240" w:lineRule="auto"/>
        <w:jc w:val="both"/>
        <w:rPr>
          <w:rFonts w:ascii="Times New Roman" w:eastAsia="Times New Roman" w:hAnsi="Times New Roman" w:cs="Times New Roman"/>
          <w:bCs/>
          <w:color w:val="333333"/>
          <w:sz w:val="28"/>
          <w:szCs w:val="28"/>
          <w:shd w:val="clear" w:color="auto" w:fill="FFFFFF"/>
          <w:lang w:val="uk-UA" w:eastAsia="ru-RU"/>
        </w:rPr>
      </w:pPr>
    </w:p>
    <w:p w:rsidR="001D05FA" w:rsidRPr="001D05FA" w:rsidRDefault="00BE1F76" w:rsidP="003D7C97">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1D05FA" w:rsidRPr="001D05FA">
        <w:rPr>
          <w:rFonts w:ascii="Times New Roman" w:hAnsi="Times New Roman" w:cs="Times New Roman"/>
          <w:b/>
          <w:sz w:val="28"/>
          <w:szCs w:val="28"/>
          <w:lang w:val="uk-UA"/>
        </w:rPr>
        <w:t>.Навчальна література</w:t>
      </w:r>
    </w:p>
    <w:p w:rsidR="001D05FA" w:rsidRDefault="001D05FA" w:rsidP="001D05FA">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2413">
        <w:rPr>
          <w:rFonts w:ascii="Times New Roman" w:hAnsi="Times New Roman" w:cs="Times New Roman"/>
          <w:sz w:val="28"/>
          <w:szCs w:val="28"/>
          <w:lang w:val="uk-UA"/>
        </w:rPr>
        <w:t xml:space="preserve">Учитель використовує літературу, яка </w:t>
      </w:r>
      <w:r w:rsidRPr="001D05FA">
        <w:rPr>
          <w:rFonts w:ascii="Times New Roman" w:hAnsi="Times New Roman" w:cs="Times New Roman"/>
          <w:sz w:val="28"/>
          <w:szCs w:val="28"/>
          <w:lang w:val="uk-UA"/>
        </w:rPr>
        <w:t xml:space="preserve"> має гриф Міністерства освіти і науки України або висновок </w:t>
      </w:r>
      <w:r w:rsidRPr="00651A47">
        <w:rPr>
          <w:rFonts w:ascii="Times New Roman" w:hAnsi="Times New Roman" w:cs="Times New Roman"/>
          <w:i/>
          <w:sz w:val="28"/>
          <w:szCs w:val="28"/>
          <w:lang w:val="uk-UA"/>
        </w:rPr>
        <w:t>«Схвалено для використання в загальноосвітніх навчальних закладах»</w:t>
      </w:r>
      <w:r w:rsidRPr="001D05FA">
        <w:rPr>
          <w:rFonts w:ascii="Times New Roman" w:hAnsi="Times New Roman" w:cs="Times New Roman"/>
          <w:sz w:val="28"/>
          <w:szCs w:val="28"/>
          <w:lang w:val="uk-UA"/>
        </w:rPr>
        <w:t xml:space="preserve"> відповідною комісією Науково-методичної ради Міністерства освіти і науки України. </w:t>
      </w:r>
    </w:p>
    <w:p w:rsidR="001D05FA" w:rsidRDefault="001D05FA" w:rsidP="001D05FA">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 навчальної літератури </w:t>
      </w:r>
      <w:r w:rsidRPr="001D05FA">
        <w:rPr>
          <w:rFonts w:ascii="Times New Roman" w:hAnsi="Times New Roman" w:cs="Times New Roman"/>
          <w:sz w:val="28"/>
          <w:szCs w:val="28"/>
          <w:lang w:val="uk-UA"/>
        </w:rPr>
        <w:t>на офіційному вебсайті Міністерства (</w:t>
      </w:r>
      <w:r w:rsidRPr="008B0755">
        <w:rPr>
          <w:rFonts w:ascii="Times New Roman" w:hAnsi="Times New Roman" w:cs="Times New Roman"/>
          <w:sz w:val="28"/>
          <w:szCs w:val="28"/>
        </w:rPr>
        <w:t>https</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mon</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gov</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ua</w:t>
      </w:r>
      <w:r w:rsidRPr="001D05FA">
        <w:rPr>
          <w:rFonts w:ascii="Times New Roman" w:hAnsi="Times New Roman" w:cs="Times New Roman"/>
          <w:sz w:val="28"/>
          <w:szCs w:val="28"/>
          <w:lang w:val="uk-UA"/>
        </w:rPr>
        <w:t>/) та на вебсайті ДНУ «Інститут модернізації змісту освіти» (</w:t>
      </w:r>
      <w:r w:rsidRPr="008B0755">
        <w:rPr>
          <w:rFonts w:ascii="Times New Roman" w:hAnsi="Times New Roman" w:cs="Times New Roman"/>
          <w:sz w:val="28"/>
          <w:szCs w:val="28"/>
        </w:rPr>
        <w:t>https</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imzo</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gov</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ua</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pidruchniki</w:t>
      </w:r>
      <w:r w:rsidRPr="001D05FA">
        <w:rPr>
          <w:rFonts w:ascii="Times New Roman" w:hAnsi="Times New Roman" w:cs="Times New Roman"/>
          <w:sz w:val="28"/>
          <w:szCs w:val="28"/>
          <w:lang w:val="uk-UA"/>
        </w:rPr>
        <w:t>/</w:t>
      </w:r>
      <w:r w:rsidRPr="008B0755">
        <w:rPr>
          <w:rFonts w:ascii="Times New Roman" w:hAnsi="Times New Roman" w:cs="Times New Roman"/>
          <w:sz w:val="28"/>
          <w:szCs w:val="28"/>
        </w:rPr>
        <w:t>pereliki</w:t>
      </w:r>
      <w:r w:rsidRPr="001D05FA">
        <w:rPr>
          <w:rFonts w:ascii="Times New Roman" w:hAnsi="Times New Roman" w:cs="Times New Roman"/>
          <w:sz w:val="28"/>
          <w:szCs w:val="28"/>
          <w:lang w:val="uk-UA"/>
        </w:rPr>
        <w:t xml:space="preserve">/). </w:t>
      </w:r>
    </w:p>
    <w:p w:rsidR="001D05FA" w:rsidRPr="008B0755" w:rsidRDefault="001D05FA" w:rsidP="001D05FA">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05FA">
        <w:rPr>
          <w:rFonts w:ascii="Times New Roman" w:hAnsi="Times New Roman" w:cs="Times New Roman"/>
          <w:sz w:val="28"/>
          <w:szCs w:val="28"/>
          <w:lang w:val="uk-UA"/>
        </w:rPr>
        <w:t xml:space="preserve"> на вебсайті ІМЗО в розділі «Електронна бібліотека», крім електронних версій підручників, розміщені художні та науково-популярні видання серії «Шкільна бібліотека» для 5-6 класів закладів загальної середньої освіти (</w:t>
      </w:r>
      <w:hyperlink r:id="rId15" w:history="1">
        <w:r w:rsidRPr="008B0755">
          <w:rPr>
            <w:rStyle w:val="a6"/>
            <w:rFonts w:ascii="Times New Roman" w:hAnsi="Times New Roman" w:cs="Times New Roman"/>
            <w:sz w:val="28"/>
            <w:szCs w:val="28"/>
          </w:rPr>
          <w:t>https</w:t>
        </w:r>
        <w:r w:rsidRPr="001D05FA">
          <w:rPr>
            <w:rStyle w:val="a6"/>
            <w:rFonts w:ascii="Times New Roman" w:hAnsi="Times New Roman" w:cs="Times New Roman"/>
            <w:sz w:val="28"/>
            <w:szCs w:val="28"/>
            <w:lang w:val="uk-UA"/>
          </w:rPr>
          <w:t>://</w:t>
        </w:r>
        <w:r w:rsidRPr="008B0755">
          <w:rPr>
            <w:rStyle w:val="a6"/>
            <w:rFonts w:ascii="Times New Roman" w:hAnsi="Times New Roman" w:cs="Times New Roman"/>
            <w:sz w:val="28"/>
            <w:szCs w:val="28"/>
          </w:rPr>
          <w:t>lib</w:t>
        </w:r>
        <w:r w:rsidRPr="001D05FA">
          <w:rPr>
            <w:rStyle w:val="a6"/>
            <w:rFonts w:ascii="Times New Roman" w:hAnsi="Times New Roman" w:cs="Times New Roman"/>
            <w:sz w:val="28"/>
            <w:szCs w:val="28"/>
            <w:lang w:val="uk-UA"/>
          </w:rPr>
          <w:t>.</w:t>
        </w:r>
        <w:r w:rsidRPr="008B0755">
          <w:rPr>
            <w:rStyle w:val="a6"/>
            <w:rFonts w:ascii="Times New Roman" w:hAnsi="Times New Roman" w:cs="Times New Roman"/>
            <w:sz w:val="28"/>
            <w:szCs w:val="28"/>
          </w:rPr>
          <w:t>imzo</w:t>
        </w:r>
        <w:r w:rsidRPr="001D05FA">
          <w:rPr>
            <w:rStyle w:val="a6"/>
            <w:rFonts w:ascii="Times New Roman" w:hAnsi="Times New Roman" w:cs="Times New Roman"/>
            <w:sz w:val="28"/>
            <w:szCs w:val="28"/>
            <w:lang w:val="uk-UA"/>
          </w:rPr>
          <w:t>.</w:t>
        </w:r>
        <w:r w:rsidRPr="008B0755">
          <w:rPr>
            <w:rStyle w:val="a6"/>
            <w:rFonts w:ascii="Times New Roman" w:hAnsi="Times New Roman" w:cs="Times New Roman"/>
            <w:sz w:val="28"/>
            <w:szCs w:val="28"/>
          </w:rPr>
          <w:t>gov</w:t>
        </w:r>
        <w:r w:rsidRPr="001D05FA">
          <w:rPr>
            <w:rStyle w:val="a6"/>
            <w:rFonts w:ascii="Times New Roman" w:hAnsi="Times New Roman" w:cs="Times New Roman"/>
            <w:sz w:val="28"/>
            <w:szCs w:val="28"/>
            <w:lang w:val="uk-UA"/>
          </w:rPr>
          <w:t>.</w:t>
        </w:r>
        <w:r w:rsidRPr="008B0755">
          <w:rPr>
            <w:rStyle w:val="a6"/>
            <w:rFonts w:ascii="Times New Roman" w:hAnsi="Times New Roman" w:cs="Times New Roman"/>
            <w:sz w:val="28"/>
            <w:szCs w:val="28"/>
          </w:rPr>
          <w:t>ua</w:t>
        </w:r>
        <w:r w:rsidRPr="001D05FA">
          <w:rPr>
            <w:rStyle w:val="a6"/>
            <w:rFonts w:ascii="Times New Roman" w:hAnsi="Times New Roman" w:cs="Times New Roman"/>
            <w:sz w:val="28"/>
            <w:szCs w:val="28"/>
            <w:lang w:val="uk-UA"/>
          </w:rPr>
          <w:t>/</w:t>
        </w:r>
      </w:hyperlink>
      <w:r w:rsidRPr="001D05FA">
        <w:rPr>
          <w:rFonts w:ascii="Times New Roman" w:hAnsi="Times New Roman" w:cs="Times New Roman"/>
          <w:sz w:val="28"/>
          <w:szCs w:val="28"/>
          <w:lang w:val="uk-UA"/>
        </w:rPr>
        <w:t>).</w:t>
      </w:r>
    </w:p>
    <w:p w:rsidR="001D05FA" w:rsidRPr="003D7C97" w:rsidRDefault="001D05FA" w:rsidP="003D7C97">
      <w:pPr>
        <w:pStyle w:val="a5"/>
        <w:numPr>
          <w:ilvl w:val="0"/>
          <w:numId w:val="7"/>
        </w:numPr>
        <w:spacing w:after="0" w:line="240" w:lineRule="auto"/>
        <w:jc w:val="center"/>
        <w:rPr>
          <w:rFonts w:ascii="Times New Roman" w:eastAsia="Times New Roman" w:hAnsi="Times New Roman" w:cs="Times New Roman"/>
          <w:b/>
          <w:bCs/>
          <w:color w:val="333333"/>
          <w:sz w:val="28"/>
          <w:szCs w:val="28"/>
          <w:shd w:val="clear" w:color="auto" w:fill="FFFFFF"/>
          <w:lang w:val="uk-UA" w:eastAsia="ru-RU"/>
        </w:rPr>
      </w:pPr>
      <w:r w:rsidRPr="003D7C97">
        <w:rPr>
          <w:rFonts w:ascii="Times New Roman" w:eastAsia="Times New Roman" w:hAnsi="Times New Roman" w:cs="Times New Roman"/>
          <w:b/>
          <w:bCs/>
          <w:color w:val="333333"/>
          <w:sz w:val="28"/>
          <w:szCs w:val="28"/>
          <w:shd w:val="clear" w:color="auto" w:fill="FFFFFF"/>
          <w:lang w:val="uk-UA" w:eastAsia="ru-RU"/>
        </w:rPr>
        <w:lastRenderedPageBreak/>
        <w:t>Оцінювання здобувачів</w:t>
      </w:r>
    </w:p>
    <w:p w:rsidR="00F63DBD" w:rsidRPr="003D7C97" w:rsidRDefault="00F63DBD" w:rsidP="003D7C97">
      <w:pPr>
        <w:spacing w:after="0" w:line="240" w:lineRule="auto"/>
        <w:jc w:val="center"/>
        <w:rPr>
          <w:rFonts w:ascii="Times New Roman" w:eastAsia="Times New Roman" w:hAnsi="Times New Roman" w:cs="Times New Roman"/>
          <w:b/>
          <w:bCs/>
          <w:i/>
          <w:color w:val="333333"/>
          <w:sz w:val="24"/>
          <w:szCs w:val="24"/>
          <w:shd w:val="clear" w:color="auto" w:fill="FFFFFF"/>
          <w:lang w:val="uk-UA" w:eastAsia="ru-RU"/>
        </w:rPr>
      </w:pPr>
    </w:p>
    <w:p w:rsidR="006704AD" w:rsidRDefault="006704AD" w:rsidP="0040222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04AD">
        <w:rPr>
          <w:rFonts w:ascii="Times New Roman" w:hAnsi="Times New Roman" w:cs="Times New Roman"/>
          <w:sz w:val="28"/>
          <w:szCs w:val="28"/>
          <w:lang w:val="uk-UA"/>
        </w:rPr>
        <w:t>Оцінювання результатів навчання учнів у закладах загальної середньої освіти урегульовано такими документами: - Закон України «Про повну загальну середню освіту» (стаття 17); -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в Міністерстві юстиції України 30.07.2015 за № 924/27369; 4 - 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w:t>
      </w:r>
    </w:p>
    <w:p w:rsidR="006704AD" w:rsidRDefault="006704AD" w:rsidP="00402228">
      <w:pPr>
        <w:spacing w:after="0" w:line="240" w:lineRule="auto"/>
        <w:rPr>
          <w:rFonts w:ascii="Times New Roman" w:hAnsi="Times New Roman" w:cs="Times New Roman"/>
          <w:sz w:val="28"/>
          <w:szCs w:val="28"/>
          <w:lang w:val="uk-UA"/>
        </w:rPr>
      </w:pPr>
      <w:r w:rsidRPr="006704A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51A47">
        <w:rPr>
          <w:rFonts w:ascii="Times New Roman" w:hAnsi="Times New Roman" w:cs="Times New Roman"/>
          <w:b/>
          <w:sz w:val="28"/>
          <w:szCs w:val="28"/>
          <w:lang w:val="uk-UA"/>
        </w:rPr>
        <w:t>П</w:t>
      </w:r>
      <w:r w:rsidR="00BE1F76">
        <w:rPr>
          <w:rFonts w:ascii="Times New Roman" w:hAnsi="Times New Roman" w:cs="Times New Roman"/>
          <w:b/>
          <w:sz w:val="28"/>
          <w:szCs w:val="28"/>
          <w:lang w:val="uk-UA"/>
        </w:rPr>
        <w:t>ідсумкове (тематичне, семестрове, річне</w:t>
      </w:r>
      <w:r w:rsidRPr="006704AD">
        <w:rPr>
          <w:rFonts w:ascii="Times New Roman" w:hAnsi="Times New Roman" w:cs="Times New Roman"/>
          <w:b/>
          <w:sz w:val="28"/>
          <w:szCs w:val="28"/>
          <w:lang w:val="uk-UA"/>
        </w:rPr>
        <w:t>) оцінювання</w:t>
      </w:r>
      <w:r w:rsidRPr="006704AD">
        <w:rPr>
          <w:rFonts w:ascii="Times New Roman" w:hAnsi="Times New Roman" w:cs="Times New Roman"/>
          <w:sz w:val="28"/>
          <w:szCs w:val="28"/>
          <w:lang w:val="uk-UA"/>
        </w:rPr>
        <w:t xml:space="preserve">. </w:t>
      </w:r>
    </w:p>
    <w:p w:rsidR="00EA78DE" w:rsidRDefault="006704AD" w:rsidP="006704AD">
      <w:pPr>
        <w:pStyle w:val="a5"/>
        <w:numPr>
          <w:ilvl w:val="0"/>
          <w:numId w:val="5"/>
        </w:numPr>
        <w:spacing w:after="0" w:line="240" w:lineRule="auto"/>
        <w:rPr>
          <w:rFonts w:ascii="Times New Roman" w:hAnsi="Times New Roman" w:cs="Times New Roman"/>
          <w:sz w:val="28"/>
          <w:szCs w:val="28"/>
          <w:lang w:val="uk-UA"/>
        </w:rPr>
      </w:pPr>
      <w:r w:rsidRPr="006704AD">
        <w:rPr>
          <w:rFonts w:ascii="Times New Roman" w:hAnsi="Times New Roman" w:cs="Times New Roman"/>
          <w:sz w:val="28"/>
          <w:szCs w:val="28"/>
          <w:lang w:val="uk-UA"/>
        </w:rPr>
        <w:t xml:space="preserve">При виставленні </w:t>
      </w:r>
      <w:r w:rsidRPr="006704AD">
        <w:rPr>
          <w:rFonts w:ascii="Times New Roman" w:hAnsi="Times New Roman" w:cs="Times New Roman"/>
          <w:b/>
          <w:sz w:val="28"/>
          <w:szCs w:val="28"/>
          <w:lang w:val="uk-UA"/>
        </w:rPr>
        <w:t>тематичної оцінки</w:t>
      </w:r>
      <w:r w:rsidRPr="006704AD">
        <w:rPr>
          <w:rFonts w:ascii="Times New Roman" w:hAnsi="Times New Roman" w:cs="Times New Roman"/>
          <w:sz w:val="28"/>
          <w:szCs w:val="28"/>
          <w:lang w:val="uk-UA"/>
        </w:rPr>
        <w:t xml:space="preserve"> враховуються всі види навчальної діяльності, що підлягали оцінюванню протягом вивчення теми. </w:t>
      </w:r>
      <w:r w:rsidR="004A284A" w:rsidRPr="004A284A">
        <w:rPr>
          <w:rFonts w:ascii="Times New Roman" w:hAnsi="Times New Roman" w:cs="Times New Roman"/>
          <w:sz w:val="28"/>
          <w:szCs w:val="28"/>
          <w:lang w:val="uk-UA"/>
        </w:rPr>
        <w:t>При цьому окремої</w:t>
      </w:r>
      <w:r w:rsidR="004A284A">
        <w:rPr>
          <w:rFonts w:ascii="Times New Roman" w:hAnsi="Times New Roman" w:cs="Times New Roman"/>
          <w:sz w:val="28"/>
          <w:szCs w:val="28"/>
          <w:lang w:val="uk-UA"/>
        </w:rPr>
        <w:t xml:space="preserve"> </w:t>
      </w:r>
      <w:r w:rsidR="004A284A" w:rsidRPr="004A284A">
        <w:rPr>
          <w:rFonts w:ascii="Times New Roman" w:hAnsi="Times New Roman" w:cs="Times New Roman"/>
          <w:sz w:val="28"/>
          <w:szCs w:val="28"/>
          <w:lang w:val="uk-UA"/>
        </w:rPr>
        <w:t xml:space="preserve"> тематичної атестації при здійсненні</w:t>
      </w:r>
      <w:r w:rsidR="004A284A">
        <w:rPr>
          <w:rFonts w:ascii="Times New Roman" w:hAnsi="Times New Roman" w:cs="Times New Roman"/>
          <w:sz w:val="28"/>
          <w:szCs w:val="28"/>
          <w:lang w:val="uk-UA"/>
        </w:rPr>
        <w:t xml:space="preserve"> </w:t>
      </w:r>
      <w:r w:rsidRPr="004A284A">
        <w:rPr>
          <w:rFonts w:ascii="Times New Roman" w:hAnsi="Times New Roman" w:cs="Times New Roman"/>
          <w:sz w:val="28"/>
          <w:szCs w:val="28"/>
          <w:lang w:val="uk-UA"/>
        </w:rPr>
        <w:t xml:space="preserve">відповідного оцінювання </w:t>
      </w:r>
      <w:r w:rsidRPr="004A284A">
        <w:rPr>
          <w:rFonts w:ascii="Times New Roman" w:hAnsi="Times New Roman" w:cs="Times New Roman"/>
          <w:b/>
          <w:sz w:val="28"/>
          <w:szCs w:val="28"/>
          <w:lang w:val="uk-UA"/>
        </w:rPr>
        <w:t>не передбачається</w:t>
      </w:r>
      <w:r w:rsidRPr="004A284A">
        <w:rPr>
          <w:rFonts w:ascii="Times New Roman" w:hAnsi="Times New Roman" w:cs="Times New Roman"/>
          <w:sz w:val="28"/>
          <w:szCs w:val="28"/>
          <w:lang w:val="uk-UA"/>
        </w:rPr>
        <w:t>.</w:t>
      </w:r>
    </w:p>
    <w:p w:rsidR="00EA78DE" w:rsidRDefault="006704AD" w:rsidP="006704AD">
      <w:pPr>
        <w:pStyle w:val="a5"/>
        <w:numPr>
          <w:ilvl w:val="0"/>
          <w:numId w:val="5"/>
        </w:numPr>
        <w:spacing w:after="0" w:line="240" w:lineRule="auto"/>
        <w:rPr>
          <w:rFonts w:ascii="Times New Roman" w:hAnsi="Times New Roman" w:cs="Times New Roman"/>
          <w:sz w:val="28"/>
          <w:szCs w:val="28"/>
          <w:lang w:val="uk-UA"/>
        </w:rPr>
      </w:pPr>
      <w:r w:rsidRPr="004A284A">
        <w:rPr>
          <w:rFonts w:ascii="Times New Roman" w:hAnsi="Times New Roman" w:cs="Times New Roman"/>
          <w:sz w:val="28"/>
          <w:szCs w:val="28"/>
          <w:lang w:val="uk-UA"/>
        </w:rPr>
        <w:t xml:space="preserve"> </w:t>
      </w:r>
      <w:r w:rsidR="00EA78DE" w:rsidRPr="004A284A">
        <w:rPr>
          <w:rFonts w:ascii="Times New Roman" w:hAnsi="Times New Roman" w:cs="Times New Roman"/>
          <w:sz w:val="28"/>
          <w:szCs w:val="28"/>
          <w:lang w:val="uk-UA"/>
        </w:rPr>
        <w:t xml:space="preserve"> </w:t>
      </w:r>
      <w:proofErr w:type="gramStart"/>
      <w:r w:rsidR="00EA78DE" w:rsidRPr="00BE2855">
        <w:rPr>
          <w:rFonts w:ascii="Times New Roman" w:hAnsi="Times New Roman" w:cs="Times New Roman"/>
          <w:sz w:val="28"/>
          <w:szCs w:val="28"/>
        </w:rPr>
        <w:t>З</w:t>
      </w:r>
      <w:proofErr w:type="gramEnd"/>
      <w:r w:rsidR="00EA78DE" w:rsidRPr="00BE2855">
        <w:rPr>
          <w:rFonts w:ascii="Times New Roman" w:hAnsi="Times New Roman" w:cs="Times New Roman"/>
          <w:sz w:val="28"/>
          <w:szCs w:val="28"/>
        </w:rPr>
        <w:t xml:space="preserve"> історії </w:t>
      </w:r>
      <w:r w:rsidR="00EA78DE" w:rsidRPr="00651A47">
        <w:rPr>
          <w:rFonts w:ascii="Times New Roman" w:hAnsi="Times New Roman" w:cs="Times New Roman"/>
          <w:sz w:val="28"/>
          <w:szCs w:val="28"/>
          <w:u w:val="single"/>
        </w:rPr>
        <w:t>не передбачено</w:t>
      </w:r>
      <w:r w:rsidR="00EA78DE" w:rsidRPr="00BE2855">
        <w:rPr>
          <w:rFonts w:ascii="Times New Roman" w:hAnsi="Times New Roman" w:cs="Times New Roman"/>
          <w:sz w:val="28"/>
          <w:szCs w:val="28"/>
        </w:rPr>
        <w:t xml:space="preserve"> обов’язкових письмових узагальнювальних чи контрольних робіт. </w:t>
      </w:r>
    </w:p>
    <w:p w:rsidR="00EA78DE" w:rsidRDefault="00EA78DE" w:rsidP="006704AD">
      <w:pPr>
        <w:pStyle w:val="a5"/>
        <w:numPr>
          <w:ilvl w:val="0"/>
          <w:numId w:val="5"/>
        </w:numPr>
        <w:spacing w:after="0" w:line="240" w:lineRule="auto"/>
        <w:rPr>
          <w:rFonts w:ascii="Times New Roman" w:hAnsi="Times New Roman" w:cs="Times New Roman"/>
          <w:sz w:val="28"/>
          <w:szCs w:val="28"/>
          <w:lang w:val="uk-UA"/>
        </w:rPr>
      </w:pPr>
      <w:r w:rsidRPr="00BE2855">
        <w:rPr>
          <w:rFonts w:ascii="Times New Roman" w:hAnsi="Times New Roman" w:cs="Times New Roman"/>
          <w:sz w:val="28"/>
          <w:szCs w:val="28"/>
        </w:rPr>
        <w:t xml:space="preserve">Формати (усні, письмові, електронні, комбіновані) завдань </w:t>
      </w:r>
      <w:proofErr w:type="gramStart"/>
      <w:r w:rsidRPr="00BE2855">
        <w:rPr>
          <w:rFonts w:ascii="Times New Roman" w:hAnsi="Times New Roman" w:cs="Times New Roman"/>
          <w:sz w:val="28"/>
          <w:szCs w:val="28"/>
        </w:rPr>
        <w:t>для</w:t>
      </w:r>
      <w:proofErr w:type="gramEnd"/>
      <w:r w:rsidRPr="00BE2855">
        <w:rPr>
          <w:rFonts w:ascii="Times New Roman" w:hAnsi="Times New Roman" w:cs="Times New Roman"/>
          <w:sz w:val="28"/>
          <w:szCs w:val="28"/>
        </w:rPr>
        <w:t xml:space="preserve"> уроків узагальнення та/або тематичного контролю учителі обирають на власний розсуд.</w:t>
      </w:r>
    </w:p>
    <w:p w:rsidR="006704AD" w:rsidRPr="006704AD" w:rsidRDefault="00EA78DE" w:rsidP="006704AD">
      <w:pPr>
        <w:pStyle w:val="a5"/>
        <w:numPr>
          <w:ilvl w:val="0"/>
          <w:numId w:val="5"/>
        </w:numPr>
        <w:spacing w:after="0" w:line="240" w:lineRule="auto"/>
        <w:rPr>
          <w:rFonts w:ascii="Times New Roman" w:hAnsi="Times New Roman" w:cs="Times New Roman"/>
          <w:sz w:val="28"/>
          <w:szCs w:val="28"/>
          <w:lang w:val="uk-UA"/>
        </w:rPr>
      </w:pPr>
      <w:r w:rsidRPr="00EA78DE">
        <w:rPr>
          <w:rFonts w:ascii="Times New Roman" w:hAnsi="Times New Roman" w:cs="Times New Roman"/>
          <w:sz w:val="28"/>
          <w:szCs w:val="28"/>
          <w:lang w:val="uk-UA"/>
        </w:rPr>
        <w:t xml:space="preserve"> Оцінювання досягнень навчальної діяльності здобувачів освіти на уроці узагальнення відбувається на розсуд педагогічних працівників. </w:t>
      </w:r>
      <w:r w:rsidRPr="00BE2855">
        <w:rPr>
          <w:rFonts w:ascii="Times New Roman" w:hAnsi="Times New Roman" w:cs="Times New Roman"/>
          <w:sz w:val="28"/>
          <w:szCs w:val="28"/>
        </w:rPr>
        <w:t xml:space="preserve">На уроці тематичного контролю оцінюються результати виконання завдань </w:t>
      </w:r>
      <w:r w:rsidRPr="00EA78DE">
        <w:rPr>
          <w:rFonts w:ascii="Times New Roman" w:hAnsi="Times New Roman" w:cs="Times New Roman"/>
          <w:b/>
          <w:sz w:val="28"/>
          <w:szCs w:val="28"/>
        </w:rPr>
        <w:t>усіх присутніх учнів</w:t>
      </w:r>
      <w:r w:rsidRPr="00BE2855">
        <w:rPr>
          <w:rFonts w:ascii="Times New Roman" w:hAnsi="Times New Roman" w:cs="Times New Roman"/>
          <w:sz w:val="28"/>
          <w:szCs w:val="28"/>
        </w:rPr>
        <w:t xml:space="preserve">. Виставлені бали за такі уроки допомагають визначити перебіг динаміки </w:t>
      </w:r>
      <w:proofErr w:type="gramStart"/>
      <w:r w:rsidRPr="00BE2855">
        <w:rPr>
          <w:rFonts w:ascii="Times New Roman" w:hAnsi="Times New Roman" w:cs="Times New Roman"/>
          <w:sz w:val="28"/>
          <w:szCs w:val="28"/>
        </w:rPr>
        <w:t>п</w:t>
      </w:r>
      <w:proofErr w:type="gramEnd"/>
      <w:r w:rsidRPr="00BE2855">
        <w:rPr>
          <w:rFonts w:ascii="Times New Roman" w:hAnsi="Times New Roman" w:cs="Times New Roman"/>
          <w:sz w:val="28"/>
          <w:szCs w:val="28"/>
        </w:rPr>
        <w:t>ізнавальної діяльності учнів та об’єктивно здійснювати тематичні, а згодом і семестрові оцінювання.</w:t>
      </w:r>
    </w:p>
    <w:p w:rsidR="00735DF4" w:rsidRPr="00735DF4" w:rsidRDefault="006704AD" w:rsidP="006704AD">
      <w:pPr>
        <w:pStyle w:val="a5"/>
        <w:numPr>
          <w:ilvl w:val="0"/>
          <w:numId w:val="5"/>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735DF4">
        <w:rPr>
          <w:rFonts w:ascii="Times New Roman" w:hAnsi="Times New Roman" w:cs="Times New Roman"/>
          <w:b/>
          <w:sz w:val="28"/>
          <w:szCs w:val="28"/>
        </w:rPr>
        <w:t>Семестрове оцінювання</w:t>
      </w:r>
      <w:r w:rsidRPr="006704AD">
        <w:rPr>
          <w:rFonts w:ascii="Times New Roman" w:hAnsi="Times New Roman" w:cs="Times New Roman"/>
          <w:sz w:val="28"/>
          <w:szCs w:val="28"/>
        </w:rPr>
        <w:t xml:space="preserve"> здійснюється на </w:t>
      </w:r>
      <w:proofErr w:type="gramStart"/>
      <w:r w:rsidRPr="006704AD">
        <w:rPr>
          <w:rFonts w:ascii="Times New Roman" w:hAnsi="Times New Roman" w:cs="Times New Roman"/>
          <w:sz w:val="28"/>
          <w:szCs w:val="28"/>
        </w:rPr>
        <w:t>п</w:t>
      </w:r>
      <w:proofErr w:type="gramEnd"/>
      <w:r w:rsidRPr="006704AD">
        <w:rPr>
          <w:rFonts w:ascii="Times New Roman" w:hAnsi="Times New Roman" w:cs="Times New Roman"/>
          <w:sz w:val="28"/>
          <w:szCs w:val="28"/>
        </w:rPr>
        <w:t xml:space="preserve">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BE1F76" w:rsidRPr="00BE1F76" w:rsidRDefault="006704AD" w:rsidP="006704AD">
      <w:pPr>
        <w:pStyle w:val="a5"/>
        <w:numPr>
          <w:ilvl w:val="0"/>
          <w:numId w:val="5"/>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proofErr w:type="gramStart"/>
      <w:r w:rsidRPr="00735DF4">
        <w:rPr>
          <w:rFonts w:ascii="Times New Roman" w:hAnsi="Times New Roman" w:cs="Times New Roman"/>
          <w:b/>
          <w:sz w:val="28"/>
          <w:szCs w:val="28"/>
        </w:rPr>
        <w:t>Р</w:t>
      </w:r>
      <w:proofErr w:type="gramEnd"/>
      <w:r w:rsidRPr="00735DF4">
        <w:rPr>
          <w:rFonts w:ascii="Times New Roman" w:hAnsi="Times New Roman" w:cs="Times New Roman"/>
          <w:b/>
          <w:sz w:val="28"/>
          <w:szCs w:val="28"/>
        </w:rPr>
        <w:t>ічне оцінювання</w:t>
      </w:r>
      <w:r w:rsidRPr="006704AD">
        <w:rPr>
          <w:rFonts w:ascii="Times New Roman" w:hAnsi="Times New Roman" w:cs="Times New Roman"/>
          <w:sz w:val="28"/>
          <w:szCs w:val="28"/>
        </w:rPr>
        <w:t xml:space="preserve"> здійснюється на підставі семестрових або скоригованих семестрових оцінок. </w:t>
      </w:r>
      <w:proofErr w:type="gramStart"/>
      <w:r w:rsidRPr="006704AD">
        <w:rPr>
          <w:rFonts w:ascii="Times New Roman" w:hAnsi="Times New Roman" w:cs="Times New Roman"/>
          <w:sz w:val="28"/>
          <w:szCs w:val="28"/>
        </w:rPr>
        <w:t>Р</w:t>
      </w:r>
      <w:proofErr w:type="gramEnd"/>
      <w:r w:rsidRPr="006704AD">
        <w:rPr>
          <w:rFonts w:ascii="Times New Roman" w:hAnsi="Times New Roman" w:cs="Times New Roman"/>
          <w:sz w:val="28"/>
          <w:szCs w:val="28"/>
        </w:rPr>
        <w:t>ічна оцінка не обов’язково є середнім арифметичним від оцінок за І</w:t>
      </w:r>
      <w:r w:rsidR="00BE1F76">
        <w:rPr>
          <w:rFonts w:ascii="Times New Roman" w:hAnsi="Times New Roman" w:cs="Times New Roman"/>
          <w:sz w:val="28"/>
          <w:szCs w:val="28"/>
        </w:rPr>
        <w:t xml:space="preserve"> та ІІ семестри. </w:t>
      </w:r>
    </w:p>
    <w:p w:rsidR="00735DF4" w:rsidRPr="00735DF4" w:rsidRDefault="00BE1F76" w:rsidP="00BE1F76">
      <w:pPr>
        <w:pStyle w:val="a5"/>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BE1F76">
        <w:rPr>
          <w:rFonts w:ascii="Times New Roman" w:hAnsi="Times New Roman" w:cs="Times New Roman"/>
          <w:sz w:val="28"/>
          <w:szCs w:val="28"/>
          <w:lang w:val="uk-UA"/>
        </w:rPr>
        <w:t>При виставленн</w:t>
      </w:r>
      <w:r>
        <w:rPr>
          <w:rFonts w:ascii="Times New Roman" w:hAnsi="Times New Roman" w:cs="Times New Roman"/>
          <w:sz w:val="28"/>
          <w:szCs w:val="28"/>
          <w:lang w:val="uk-UA"/>
        </w:rPr>
        <w:t>і</w:t>
      </w:r>
      <w:r w:rsidR="006704AD" w:rsidRPr="00BE1F76">
        <w:rPr>
          <w:rFonts w:ascii="Times New Roman" w:hAnsi="Times New Roman" w:cs="Times New Roman"/>
          <w:sz w:val="28"/>
          <w:szCs w:val="28"/>
          <w:lang w:val="uk-UA"/>
        </w:rPr>
        <w:t xml:space="preserve">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w:t>
      </w:r>
    </w:p>
    <w:p w:rsidR="00735DF4" w:rsidRPr="00735DF4" w:rsidRDefault="006704AD" w:rsidP="006704AD">
      <w:pPr>
        <w:pStyle w:val="a5"/>
        <w:numPr>
          <w:ilvl w:val="0"/>
          <w:numId w:val="5"/>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6704AD">
        <w:rPr>
          <w:rFonts w:ascii="Times New Roman" w:hAnsi="Times New Roman" w:cs="Times New Roman"/>
          <w:sz w:val="28"/>
          <w:szCs w:val="28"/>
        </w:rPr>
        <w:t xml:space="preserve">відповідно до чинних нормативних актів </w:t>
      </w:r>
      <w:r w:rsidRPr="00735DF4">
        <w:rPr>
          <w:rFonts w:ascii="Times New Roman" w:hAnsi="Times New Roman" w:cs="Times New Roman"/>
          <w:b/>
          <w:sz w:val="28"/>
          <w:szCs w:val="28"/>
        </w:rPr>
        <w:t>і семестрова</w:t>
      </w:r>
      <w:proofErr w:type="gramStart"/>
      <w:r w:rsidRPr="00735DF4">
        <w:rPr>
          <w:rFonts w:ascii="Times New Roman" w:hAnsi="Times New Roman" w:cs="Times New Roman"/>
          <w:b/>
          <w:sz w:val="28"/>
          <w:szCs w:val="28"/>
        </w:rPr>
        <w:t xml:space="preserve"> </w:t>
      </w:r>
      <w:r w:rsidR="00735DF4" w:rsidRPr="00735DF4">
        <w:rPr>
          <w:rFonts w:ascii="Times New Roman" w:hAnsi="Times New Roman" w:cs="Times New Roman"/>
          <w:b/>
          <w:sz w:val="28"/>
          <w:szCs w:val="28"/>
          <w:lang w:val="uk-UA"/>
        </w:rPr>
        <w:t>,</w:t>
      </w:r>
      <w:proofErr w:type="gramEnd"/>
      <w:r w:rsidR="00735DF4" w:rsidRPr="00735DF4">
        <w:rPr>
          <w:rFonts w:ascii="Times New Roman" w:hAnsi="Times New Roman" w:cs="Times New Roman"/>
          <w:b/>
          <w:sz w:val="28"/>
          <w:szCs w:val="28"/>
          <w:lang w:val="uk-UA"/>
        </w:rPr>
        <w:t xml:space="preserve"> </w:t>
      </w:r>
      <w:r w:rsidRPr="00735DF4">
        <w:rPr>
          <w:rFonts w:ascii="Times New Roman" w:hAnsi="Times New Roman" w:cs="Times New Roman"/>
          <w:b/>
          <w:sz w:val="28"/>
          <w:szCs w:val="28"/>
        </w:rPr>
        <w:t>і річна оцінки</w:t>
      </w:r>
      <w:r w:rsidRPr="006704AD">
        <w:rPr>
          <w:rFonts w:ascii="Times New Roman" w:hAnsi="Times New Roman" w:cs="Times New Roman"/>
          <w:sz w:val="28"/>
          <w:szCs w:val="28"/>
        </w:rPr>
        <w:t xml:space="preserve"> можуть </w:t>
      </w:r>
      <w:r w:rsidRPr="00735DF4">
        <w:rPr>
          <w:rFonts w:ascii="Times New Roman" w:hAnsi="Times New Roman" w:cs="Times New Roman"/>
          <w:b/>
          <w:sz w:val="28"/>
          <w:szCs w:val="28"/>
        </w:rPr>
        <w:t>підлягати коригуванню</w:t>
      </w:r>
      <w:r w:rsidRPr="006704AD">
        <w:rPr>
          <w:rFonts w:ascii="Times New Roman" w:hAnsi="Times New Roman" w:cs="Times New Roman"/>
          <w:sz w:val="28"/>
          <w:szCs w:val="28"/>
        </w:rPr>
        <w:t xml:space="preserve">. </w:t>
      </w:r>
    </w:p>
    <w:p w:rsidR="00735DF4" w:rsidRPr="00735DF4" w:rsidRDefault="006704AD" w:rsidP="006704AD">
      <w:pPr>
        <w:pStyle w:val="a5"/>
        <w:numPr>
          <w:ilvl w:val="0"/>
          <w:numId w:val="5"/>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6704AD">
        <w:rPr>
          <w:rFonts w:ascii="Times New Roman" w:hAnsi="Times New Roman" w:cs="Times New Roman"/>
          <w:sz w:val="28"/>
          <w:szCs w:val="28"/>
        </w:rPr>
        <w:t xml:space="preserve">Коригування семестрової оцінки проводиться згідно з пунктом 3.2. Інструкції з ведення класного журналу 5-11(12)-х класів </w:t>
      </w:r>
      <w:r w:rsidRPr="006704AD">
        <w:rPr>
          <w:rFonts w:ascii="Times New Roman" w:hAnsi="Times New Roman" w:cs="Times New Roman"/>
          <w:sz w:val="28"/>
          <w:szCs w:val="28"/>
        </w:rPr>
        <w:lastRenderedPageBreak/>
        <w:t xml:space="preserve">загальноосвітніх навчальних закладів, затвердженої наказом Міністерства освіти і науки України від 03.06.2006 № 496. </w:t>
      </w:r>
    </w:p>
    <w:p w:rsidR="00735DF4" w:rsidRPr="00420A91" w:rsidRDefault="006704AD" w:rsidP="006704AD">
      <w:pPr>
        <w:pStyle w:val="a5"/>
        <w:numPr>
          <w:ilvl w:val="0"/>
          <w:numId w:val="5"/>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735DF4">
        <w:rPr>
          <w:rFonts w:ascii="Times New Roman" w:hAnsi="Times New Roman" w:cs="Times New Roman"/>
          <w:sz w:val="28"/>
          <w:szCs w:val="28"/>
          <w:lang w:val="uk-UA"/>
        </w:rPr>
        <w:t>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 зареєстрованого в Міністерстві юстиції України 30 липня 2015 р. за № 924/27369, річне оцінювання може коригуватись.</w:t>
      </w:r>
    </w:p>
    <w:p w:rsidR="00420A91" w:rsidRPr="00420A91" w:rsidRDefault="00420A91" w:rsidP="006704AD">
      <w:pPr>
        <w:pStyle w:val="a5"/>
        <w:numPr>
          <w:ilvl w:val="0"/>
          <w:numId w:val="5"/>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BE2855">
        <w:rPr>
          <w:rFonts w:ascii="Times New Roman" w:hAnsi="Times New Roman" w:cs="Times New Roman"/>
          <w:sz w:val="28"/>
          <w:szCs w:val="28"/>
        </w:rPr>
        <w:t>Порядок проведення практичних занять та оцінювання їхніх результатів залишається в компетенції вчителя.</w:t>
      </w:r>
    </w:p>
    <w:p w:rsidR="00420A91" w:rsidRPr="00735DF4" w:rsidRDefault="00420A91" w:rsidP="006704AD">
      <w:pPr>
        <w:pStyle w:val="a5"/>
        <w:numPr>
          <w:ilvl w:val="0"/>
          <w:numId w:val="5"/>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BE2855">
        <w:rPr>
          <w:rFonts w:ascii="Times New Roman" w:hAnsi="Times New Roman" w:cs="Times New Roman"/>
          <w:sz w:val="28"/>
          <w:szCs w:val="28"/>
        </w:rPr>
        <w:t xml:space="preserve"> Практичні заняття можуть бути реалізовані в двох варіантах за вибором учителя чи учнів). Перший варіант – як метод </w:t>
      </w:r>
      <w:proofErr w:type="gramStart"/>
      <w:r w:rsidRPr="00BE2855">
        <w:rPr>
          <w:rFonts w:ascii="Times New Roman" w:hAnsi="Times New Roman" w:cs="Times New Roman"/>
          <w:sz w:val="28"/>
          <w:szCs w:val="28"/>
        </w:rPr>
        <w:t>п</w:t>
      </w:r>
      <w:proofErr w:type="gramEnd"/>
      <w:r w:rsidRPr="00BE2855">
        <w:rPr>
          <w:rFonts w:ascii="Times New Roman" w:hAnsi="Times New Roman" w:cs="Times New Roman"/>
          <w:sz w:val="28"/>
          <w:szCs w:val="28"/>
        </w:rPr>
        <w:t xml:space="preserve">ід час опрацювання нового матеріалу, узагальнення (в класі чи вдома) з презентацією результатів роботи в класі, перевірки домашнього завдання або другий варіант – як окремий вид уроку. Оцінювання результатів </w:t>
      </w:r>
      <w:proofErr w:type="gramStart"/>
      <w:r w:rsidRPr="00BE2855">
        <w:rPr>
          <w:rFonts w:ascii="Times New Roman" w:hAnsi="Times New Roman" w:cs="Times New Roman"/>
          <w:sz w:val="28"/>
          <w:szCs w:val="28"/>
        </w:rPr>
        <w:t>п</w:t>
      </w:r>
      <w:proofErr w:type="gramEnd"/>
      <w:r w:rsidRPr="00BE2855">
        <w:rPr>
          <w:rFonts w:ascii="Times New Roman" w:hAnsi="Times New Roman" w:cs="Times New Roman"/>
          <w:sz w:val="28"/>
          <w:szCs w:val="28"/>
        </w:rPr>
        <w:t>ізнавальної дія</w:t>
      </w:r>
      <w:r>
        <w:rPr>
          <w:rFonts w:ascii="Times New Roman" w:hAnsi="Times New Roman" w:cs="Times New Roman"/>
          <w:sz w:val="28"/>
          <w:szCs w:val="28"/>
        </w:rPr>
        <w:t xml:space="preserve">льності учнів на такому уроці </w:t>
      </w:r>
      <w:r w:rsidRPr="00BE2855">
        <w:rPr>
          <w:rFonts w:ascii="Times New Roman" w:hAnsi="Times New Roman" w:cs="Times New Roman"/>
          <w:sz w:val="28"/>
          <w:szCs w:val="28"/>
        </w:rPr>
        <w:t xml:space="preserve"> відбув</w:t>
      </w:r>
      <w:r>
        <w:rPr>
          <w:rFonts w:ascii="Times New Roman" w:hAnsi="Times New Roman" w:cs="Times New Roman"/>
          <w:sz w:val="28"/>
          <w:szCs w:val="28"/>
        </w:rPr>
        <w:t xml:space="preserve">ається на розсуд учителя. </w:t>
      </w:r>
    </w:p>
    <w:p w:rsidR="00735DF4" w:rsidRPr="00735DF4" w:rsidRDefault="00BE1F76" w:rsidP="00BE1F76">
      <w:pPr>
        <w:pStyle w:val="a5"/>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Pr>
          <w:rFonts w:ascii="Times New Roman" w:hAnsi="Times New Roman" w:cs="Times New Roman"/>
          <w:b/>
          <w:sz w:val="28"/>
          <w:szCs w:val="28"/>
          <w:lang w:val="uk-UA"/>
        </w:rPr>
        <w:t xml:space="preserve">       </w:t>
      </w:r>
      <w:r w:rsidR="00651A47">
        <w:rPr>
          <w:rFonts w:ascii="Times New Roman" w:hAnsi="Times New Roman" w:cs="Times New Roman"/>
          <w:b/>
          <w:sz w:val="28"/>
          <w:szCs w:val="28"/>
          <w:lang w:val="uk-UA"/>
        </w:rPr>
        <w:t xml:space="preserve">6. </w:t>
      </w:r>
      <w:r w:rsidR="00735DF4" w:rsidRPr="00735DF4">
        <w:rPr>
          <w:rFonts w:ascii="Times New Roman" w:hAnsi="Times New Roman" w:cs="Times New Roman"/>
          <w:b/>
          <w:sz w:val="28"/>
          <w:szCs w:val="28"/>
          <w:lang w:val="uk-UA"/>
        </w:rPr>
        <w:t>Повторення вивченого матеріалу</w:t>
      </w:r>
      <w:r w:rsidR="00735DF4">
        <w:rPr>
          <w:rFonts w:ascii="Times New Roman" w:hAnsi="Times New Roman" w:cs="Times New Roman"/>
          <w:sz w:val="28"/>
          <w:szCs w:val="28"/>
        </w:rPr>
        <w:t xml:space="preserve">. </w:t>
      </w:r>
    </w:p>
    <w:p w:rsidR="00735DF4" w:rsidRDefault="00735DF4" w:rsidP="00735DF4">
      <w:pPr>
        <w:pStyle w:val="a5"/>
        <w:spacing w:after="0" w:line="240" w:lineRule="auto"/>
        <w:rPr>
          <w:rFonts w:ascii="Times New Roman" w:hAnsi="Times New Roman" w:cs="Times New Roman"/>
          <w:sz w:val="28"/>
          <w:szCs w:val="28"/>
          <w:lang w:val="uk-UA"/>
        </w:rPr>
      </w:pPr>
      <w:r w:rsidRPr="00735DF4">
        <w:rPr>
          <w:rFonts w:ascii="Times New Roman" w:hAnsi="Times New Roman" w:cs="Times New Roman"/>
          <w:sz w:val="28"/>
          <w:szCs w:val="28"/>
        </w:rPr>
        <w:t>-</w:t>
      </w:r>
      <w:r w:rsidR="00651A47">
        <w:rPr>
          <w:rFonts w:ascii="Times New Roman" w:hAnsi="Times New Roman" w:cs="Times New Roman"/>
          <w:sz w:val="28"/>
          <w:szCs w:val="28"/>
          <w:lang w:val="uk-UA"/>
        </w:rPr>
        <w:t xml:space="preserve"> </w:t>
      </w:r>
      <w:proofErr w:type="gramStart"/>
      <w:r w:rsidR="00651A47">
        <w:rPr>
          <w:rFonts w:ascii="Times New Roman" w:hAnsi="Times New Roman" w:cs="Times New Roman"/>
          <w:sz w:val="28"/>
          <w:szCs w:val="28"/>
          <w:lang w:val="uk-UA"/>
        </w:rPr>
        <w:t>Н</w:t>
      </w:r>
      <w:r w:rsidR="006704AD" w:rsidRPr="006704AD">
        <w:rPr>
          <w:rFonts w:ascii="Times New Roman" w:hAnsi="Times New Roman" w:cs="Times New Roman"/>
          <w:sz w:val="28"/>
          <w:szCs w:val="28"/>
        </w:rPr>
        <w:t>а</w:t>
      </w:r>
      <w:proofErr w:type="gramEnd"/>
      <w:r w:rsidR="006704AD" w:rsidRPr="006704AD">
        <w:rPr>
          <w:rFonts w:ascii="Times New Roman" w:hAnsi="Times New Roman" w:cs="Times New Roman"/>
          <w:sz w:val="28"/>
          <w:szCs w:val="28"/>
        </w:rPr>
        <w:t xml:space="preserve"> поча</w:t>
      </w:r>
      <w:r>
        <w:rPr>
          <w:rFonts w:ascii="Times New Roman" w:hAnsi="Times New Roman" w:cs="Times New Roman"/>
          <w:sz w:val="28"/>
          <w:szCs w:val="28"/>
        </w:rPr>
        <w:t>тку 2020-2021 навчального року</w:t>
      </w:r>
      <w:r>
        <w:rPr>
          <w:rFonts w:ascii="Times New Roman" w:hAnsi="Times New Roman" w:cs="Times New Roman"/>
          <w:sz w:val="28"/>
          <w:szCs w:val="28"/>
          <w:lang w:val="uk-UA"/>
        </w:rPr>
        <w:t xml:space="preserve"> </w:t>
      </w:r>
      <w:r w:rsidR="00651A47">
        <w:rPr>
          <w:rFonts w:ascii="Times New Roman" w:hAnsi="Times New Roman" w:cs="Times New Roman"/>
          <w:sz w:val="28"/>
          <w:szCs w:val="28"/>
          <w:lang w:val="uk-UA"/>
        </w:rPr>
        <w:t xml:space="preserve">повторення </w:t>
      </w:r>
      <w:r>
        <w:rPr>
          <w:rFonts w:ascii="Times New Roman" w:hAnsi="Times New Roman" w:cs="Times New Roman"/>
          <w:sz w:val="28"/>
          <w:szCs w:val="28"/>
          <w:lang w:val="uk-UA"/>
        </w:rPr>
        <w:t xml:space="preserve">= </w:t>
      </w:r>
      <w:r>
        <w:rPr>
          <w:rFonts w:ascii="Times New Roman" w:hAnsi="Times New Roman" w:cs="Times New Roman"/>
          <w:sz w:val="28"/>
          <w:szCs w:val="28"/>
        </w:rPr>
        <w:t>«коригуюче навчання»</w:t>
      </w:r>
      <w:r>
        <w:rPr>
          <w:rFonts w:ascii="Times New Roman" w:hAnsi="Times New Roman" w:cs="Times New Roman"/>
          <w:sz w:val="28"/>
          <w:szCs w:val="28"/>
          <w:lang w:val="uk-UA"/>
        </w:rPr>
        <w:t>:</w:t>
      </w:r>
    </w:p>
    <w:p w:rsidR="00735DF4" w:rsidRDefault="006704AD" w:rsidP="00735DF4">
      <w:pPr>
        <w:pStyle w:val="a5"/>
        <w:numPr>
          <w:ilvl w:val="0"/>
          <w:numId w:val="6"/>
        </w:numPr>
        <w:spacing w:after="0" w:line="240" w:lineRule="auto"/>
        <w:jc w:val="both"/>
        <w:rPr>
          <w:rFonts w:ascii="Times New Roman" w:hAnsi="Times New Roman" w:cs="Times New Roman"/>
          <w:sz w:val="28"/>
          <w:szCs w:val="28"/>
          <w:lang w:val="uk-UA"/>
        </w:rPr>
      </w:pPr>
      <w:r w:rsidRPr="00735DF4">
        <w:rPr>
          <w:rFonts w:ascii="Times New Roman" w:hAnsi="Times New Roman" w:cs="Times New Roman"/>
          <w:sz w:val="28"/>
          <w:szCs w:val="28"/>
        </w:rPr>
        <w:t>діагностичні роботи (</w:t>
      </w:r>
      <w:r w:rsidRPr="00735DF4">
        <w:rPr>
          <w:rFonts w:ascii="Times New Roman" w:hAnsi="Times New Roman" w:cs="Times New Roman"/>
          <w:b/>
          <w:i/>
          <w:sz w:val="28"/>
          <w:szCs w:val="28"/>
        </w:rPr>
        <w:t>усні співбесіди)</w:t>
      </w:r>
      <w:r w:rsidRPr="00735DF4">
        <w:rPr>
          <w:rFonts w:ascii="Times New Roman" w:hAnsi="Times New Roman" w:cs="Times New Roman"/>
          <w:sz w:val="28"/>
          <w:szCs w:val="28"/>
        </w:rPr>
        <w:t xml:space="preserve"> опитування в </w:t>
      </w:r>
      <w:r w:rsidR="00651A47">
        <w:rPr>
          <w:rFonts w:ascii="Times New Roman" w:hAnsi="Times New Roman" w:cs="Times New Roman"/>
          <w:b/>
          <w:sz w:val="28"/>
          <w:szCs w:val="28"/>
          <w:lang w:val="uk-UA"/>
        </w:rPr>
        <w:t>2</w:t>
      </w:r>
      <w:r w:rsidRPr="00735DF4">
        <w:rPr>
          <w:rFonts w:ascii="Times New Roman" w:hAnsi="Times New Roman" w:cs="Times New Roman"/>
          <w:b/>
          <w:sz w:val="28"/>
          <w:szCs w:val="28"/>
        </w:rPr>
        <w:t>-11-х класах</w:t>
      </w:r>
      <w:r w:rsidRPr="00735DF4">
        <w:rPr>
          <w:rFonts w:ascii="Times New Roman" w:hAnsi="Times New Roman" w:cs="Times New Roman"/>
          <w:sz w:val="28"/>
          <w:szCs w:val="28"/>
        </w:rPr>
        <w:t xml:space="preserve"> з основних навчальних предметів з метою визначення </w:t>
      </w:r>
      <w:proofErr w:type="gramStart"/>
      <w:r w:rsidRPr="00735DF4">
        <w:rPr>
          <w:rFonts w:ascii="Times New Roman" w:hAnsi="Times New Roman" w:cs="Times New Roman"/>
          <w:sz w:val="28"/>
          <w:szCs w:val="28"/>
        </w:rPr>
        <w:t>р</w:t>
      </w:r>
      <w:proofErr w:type="gramEnd"/>
      <w:r w:rsidRPr="00735DF4">
        <w:rPr>
          <w:rFonts w:ascii="Times New Roman" w:hAnsi="Times New Roman" w:cs="Times New Roman"/>
          <w:sz w:val="28"/>
          <w:szCs w:val="28"/>
        </w:rPr>
        <w:t xml:space="preserve">івня засвоєння матеріалу учнями за попередній рік (здебільшого, за період карантину). </w:t>
      </w:r>
    </w:p>
    <w:p w:rsidR="00735DF4" w:rsidRDefault="00735DF4" w:rsidP="00735DF4">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704AD" w:rsidRPr="00735DF4">
        <w:rPr>
          <w:rFonts w:ascii="Times New Roman" w:hAnsi="Times New Roman" w:cs="Times New Roman"/>
          <w:sz w:val="28"/>
          <w:szCs w:val="28"/>
        </w:rPr>
        <w:t>цінки з</w:t>
      </w:r>
      <w:r w:rsidRPr="00735DF4">
        <w:rPr>
          <w:rFonts w:ascii="Times New Roman" w:hAnsi="Times New Roman" w:cs="Times New Roman"/>
          <w:sz w:val="28"/>
          <w:szCs w:val="28"/>
        </w:rPr>
        <w:t xml:space="preserve">а такі діагностичні роботи </w:t>
      </w:r>
      <w:r w:rsidRPr="00651A47">
        <w:rPr>
          <w:rFonts w:ascii="Times New Roman" w:hAnsi="Times New Roman" w:cs="Times New Roman"/>
          <w:b/>
          <w:i/>
          <w:sz w:val="28"/>
          <w:szCs w:val="28"/>
          <w:u w:val="single"/>
        </w:rPr>
        <w:t xml:space="preserve">не </w:t>
      </w:r>
      <w:r w:rsidR="006704AD" w:rsidRPr="00651A47">
        <w:rPr>
          <w:rFonts w:ascii="Times New Roman" w:hAnsi="Times New Roman" w:cs="Times New Roman"/>
          <w:b/>
          <w:i/>
          <w:sz w:val="28"/>
          <w:szCs w:val="28"/>
          <w:u w:val="single"/>
        </w:rPr>
        <w:t>бажано</w:t>
      </w:r>
      <w:r w:rsidR="006704AD" w:rsidRPr="00735DF4">
        <w:rPr>
          <w:rFonts w:ascii="Times New Roman" w:hAnsi="Times New Roman" w:cs="Times New Roman"/>
          <w:sz w:val="28"/>
          <w:szCs w:val="28"/>
        </w:rPr>
        <w:t xml:space="preserve"> виставляти до класного журналу, адже вони є орієнтиром для визначення рівня залишкових знань і вмінь. </w:t>
      </w:r>
    </w:p>
    <w:p w:rsidR="00262416" w:rsidRDefault="006704AD" w:rsidP="00735DF4">
      <w:pPr>
        <w:pStyle w:val="a5"/>
        <w:numPr>
          <w:ilvl w:val="0"/>
          <w:numId w:val="6"/>
        </w:numPr>
        <w:spacing w:after="0" w:line="240" w:lineRule="auto"/>
        <w:jc w:val="both"/>
        <w:rPr>
          <w:rFonts w:ascii="Times New Roman" w:hAnsi="Times New Roman" w:cs="Times New Roman"/>
          <w:sz w:val="28"/>
          <w:szCs w:val="28"/>
          <w:lang w:val="uk-UA"/>
        </w:rPr>
      </w:pPr>
      <w:r w:rsidRPr="00735DF4">
        <w:rPr>
          <w:rFonts w:ascii="Times New Roman" w:hAnsi="Times New Roman" w:cs="Times New Roman"/>
          <w:sz w:val="28"/>
          <w:szCs w:val="28"/>
        </w:rPr>
        <w:t xml:space="preserve">Відповідно до результатів, спланувати роботу (колективну або індивідуальну) щодо актуалізації окремих тем, систематизації знань та умінь, </w:t>
      </w:r>
      <w:proofErr w:type="gramStart"/>
      <w:r w:rsidRPr="00735DF4">
        <w:rPr>
          <w:rFonts w:ascii="Times New Roman" w:hAnsi="Times New Roman" w:cs="Times New Roman"/>
          <w:sz w:val="28"/>
          <w:szCs w:val="28"/>
        </w:rPr>
        <w:t>практичного</w:t>
      </w:r>
      <w:proofErr w:type="gramEnd"/>
      <w:r w:rsidRPr="00735DF4">
        <w:rPr>
          <w:rFonts w:ascii="Times New Roman" w:hAnsi="Times New Roman" w:cs="Times New Roman"/>
          <w:sz w:val="28"/>
          <w:szCs w:val="28"/>
        </w:rPr>
        <w:t xml:space="preserve"> їх закріплення тощо. </w:t>
      </w:r>
    </w:p>
    <w:p w:rsidR="00262416" w:rsidRDefault="006704AD" w:rsidP="00735DF4">
      <w:pPr>
        <w:pStyle w:val="a5"/>
        <w:numPr>
          <w:ilvl w:val="0"/>
          <w:numId w:val="6"/>
        </w:numPr>
        <w:spacing w:after="0" w:line="240" w:lineRule="auto"/>
        <w:jc w:val="both"/>
        <w:rPr>
          <w:rFonts w:ascii="Times New Roman" w:hAnsi="Times New Roman" w:cs="Times New Roman"/>
          <w:sz w:val="28"/>
          <w:szCs w:val="28"/>
          <w:lang w:val="uk-UA"/>
        </w:rPr>
      </w:pPr>
      <w:r w:rsidRPr="00262416">
        <w:rPr>
          <w:rFonts w:ascii="Times New Roman" w:hAnsi="Times New Roman" w:cs="Times New Roman"/>
          <w:sz w:val="28"/>
          <w:szCs w:val="28"/>
          <w:lang w:val="uk-UA"/>
        </w:rPr>
        <w:t>Тривалість періоду такого навчання кожен вчитель визначає самостійно: попередньо планує з урахуванням досвіду організації дистанційного навчання в минулому році, вносить певні корективи до плану після проведення діагностичних робіт.</w:t>
      </w:r>
    </w:p>
    <w:p w:rsidR="00EA78DE" w:rsidRPr="00E71F93" w:rsidRDefault="00EA78DE" w:rsidP="00E71F93">
      <w:pPr>
        <w:spacing w:after="0" w:line="240" w:lineRule="auto"/>
        <w:rPr>
          <w:rFonts w:ascii="Times New Roman" w:hAnsi="Times New Roman" w:cs="Times New Roman"/>
          <w:sz w:val="28"/>
          <w:szCs w:val="28"/>
          <w:lang w:val="uk-UA"/>
        </w:rPr>
      </w:pPr>
    </w:p>
    <w:p w:rsidR="00EA78DE" w:rsidRPr="00EA78DE" w:rsidRDefault="00651A47" w:rsidP="00EA78DE">
      <w:pPr>
        <w:pStyle w:val="a5"/>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7.</w:t>
      </w:r>
      <w:r w:rsidR="00EA78DE" w:rsidRPr="00EA78DE">
        <w:rPr>
          <w:rFonts w:ascii="Times New Roman" w:hAnsi="Times New Roman" w:cs="Times New Roman"/>
          <w:b/>
          <w:sz w:val="28"/>
          <w:szCs w:val="28"/>
          <w:lang w:val="uk-UA"/>
        </w:rPr>
        <w:t xml:space="preserve">Автономія вчителя </w:t>
      </w:r>
    </w:p>
    <w:p w:rsidR="00EA78DE" w:rsidRPr="00EA78DE" w:rsidRDefault="00EA78DE" w:rsidP="00EA78DE">
      <w:pPr>
        <w:pStyle w:val="a5"/>
        <w:spacing w:after="0" w:line="240" w:lineRule="auto"/>
        <w:rPr>
          <w:rFonts w:ascii="Times New Roman" w:hAnsi="Times New Roman" w:cs="Times New Roman"/>
          <w:b/>
          <w:sz w:val="28"/>
          <w:szCs w:val="28"/>
          <w:lang w:val="uk-UA"/>
        </w:rPr>
      </w:pPr>
    </w:p>
    <w:p w:rsidR="00EA78DE" w:rsidRDefault="00EA78DE" w:rsidP="008A3D6F">
      <w:pPr>
        <w:pStyle w:val="a5"/>
        <w:numPr>
          <w:ilvl w:val="0"/>
          <w:numId w:val="3"/>
        </w:numPr>
        <w:spacing w:after="0" w:line="240" w:lineRule="auto"/>
        <w:rPr>
          <w:rFonts w:ascii="Times New Roman" w:hAnsi="Times New Roman" w:cs="Times New Roman"/>
          <w:sz w:val="28"/>
          <w:szCs w:val="28"/>
          <w:lang w:val="uk-UA"/>
        </w:rPr>
      </w:pPr>
      <w:r w:rsidRPr="00EA78DE">
        <w:rPr>
          <w:rFonts w:ascii="Times New Roman" w:hAnsi="Times New Roman" w:cs="Times New Roman"/>
          <w:sz w:val="28"/>
          <w:szCs w:val="28"/>
          <w:lang w:val="uk-UA"/>
        </w:rPr>
        <w:t>Учитель може самостійно планувати навчальну роботу, вибудувати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w:t>
      </w:r>
    </w:p>
    <w:p w:rsidR="00EA78DE" w:rsidRPr="00EA78DE" w:rsidRDefault="00EA78DE" w:rsidP="00EA78DE">
      <w:pPr>
        <w:pStyle w:val="a5"/>
        <w:rPr>
          <w:rFonts w:ascii="Times New Roman" w:hAnsi="Times New Roman" w:cs="Times New Roman"/>
          <w:sz w:val="28"/>
          <w:szCs w:val="28"/>
          <w:lang w:val="uk-UA"/>
        </w:rPr>
      </w:pPr>
    </w:p>
    <w:p w:rsidR="00EA78DE" w:rsidRPr="008A3D6F" w:rsidRDefault="00EA78DE" w:rsidP="008A3D6F">
      <w:pPr>
        <w:pStyle w:val="a5"/>
        <w:numPr>
          <w:ilvl w:val="0"/>
          <w:numId w:val="3"/>
        </w:numPr>
        <w:spacing w:after="0" w:line="240" w:lineRule="auto"/>
        <w:rPr>
          <w:rFonts w:ascii="Times New Roman" w:hAnsi="Times New Roman" w:cs="Times New Roman"/>
          <w:sz w:val="28"/>
          <w:szCs w:val="28"/>
          <w:lang w:val="uk-UA"/>
        </w:rPr>
      </w:pPr>
      <w:r w:rsidRPr="00EA78DE">
        <w:rPr>
          <w:rFonts w:ascii="Times New Roman" w:hAnsi="Times New Roman" w:cs="Times New Roman"/>
          <w:sz w:val="28"/>
          <w:szCs w:val="28"/>
          <w:lang w:val="uk-UA"/>
        </w:rPr>
        <w:lastRenderedPageBreak/>
        <w:t xml:space="preserve"> </w:t>
      </w:r>
      <w:r w:rsidRPr="00BE2855">
        <w:rPr>
          <w:rFonts w:ascii="Times New Roman" w:hAnsi="Times New Roman" w:cs="Times New Roman"/>
          <w:sz w:val="28"/>
          <w:szCs w:val="28"/>
        </w:rPr>
        <w:t>Для практичного занят</w:t>
      </w:r>
      <w:r>
        <w:rPr>
          <w:rFonts w:ascii="Times New Roman" w:hAnsi="Times New Roman" w:cs="Times New Roman"/>
          <w:sz w:val="28"/>
          <w:szCs w:val="28"/>
        </w:rPr>
        <w:t xml:space="preserve">тя, проєкту, есе учитель може </w:t>
      </w:r>
      <w:r w:rsidRPr="00BE2855">
        <w:rPr>
          <w:rFonts w:ascii="Times New Roman" w:hAnsi="Times New Roman" w:cs="Times New Roman"/>
          <w:sz w:val="28"/>
          <w:szCs w:val="28"/>
        </w:rPr>
        <w:t xml:space="preserve"> обрати іншу тему, розробити </w:t>
      </w:r>
      <w:proofErr w:type="gramStart"/>
      <w:r w:rsidRPr="00BE2855">
        <w:rPr>
          <w:rFonts w:ascii="Times New Roman" w:hAnsi="Times New Roman" w:cs="Times New Roman"/>
          <w:sz w:val="28"/>
          <w:szCs w:val="28"/>
        </w:rPr>
        <w:t>п</w:t>
      </w:r>
      <w:proofErr w:type="gramEnd"/>
      <w:r w:rsidRPr="00BE2855">
        <w:rPr>
          <w:rFonts w:ascii="Times New Roman" w:hAnsi="Times New Roman" w:cs="Times New Roman"/>
          <w:sz w:val="28"/>
          <w:szCs w:val="28"/>
        </w:rPr>
        <w:t>ізнавальні завдання, що ґрунтуються на самостійно підібраній джерельній базі</w:t>
      </w:r>
    </w:p>
    <w:p w:rsidR="008A3D6F" w:rsidRDefault="008A3D6F" w:rsidP="00402228">
      <w:pPr>
        <w:spacing w:after="0" w:line="240" w:lineRule="auto"/>
        <w:rPr>
          <w:rFonts w:ascii="Times New Roman" w:hAnsi="Times New Roman" w:cs="Times New Roman"/>
          <w:sz w:val="28"/>
          <w:szCs w:val="28"/>
          <w:lang w:val="uk-UA"/>
        </w:rPr>
      </w:pPr>
    </w:p>
    <w:p w:rsidR="00EA78DE" w:rsidRPr="00902413" w:rsidRDefault="00EA78DE" w:rsidP="00E71F93">
      <w:pPr>
        <w:pStyle w:val="a5"/>
        <w:numPr>
          <w:ilvl w:val="0"/>
          <w:numId w:val="3"/>
        </w:numPr>
        <w:spacing w:after="0" w:line="240" w:lineRule="auto"/>
        <w:ind w:left="357" w:hanging="357"/>
        <w:rPr>
          <w:rFonts w:ascii="Times New Roman" w:hAnsi="Times New Roman" w:cs="Times New Roman"/>
          <w:sz w:val="28"/>
          <w:szCs w:val="28"/>
          <w:lang w:val="uk-UA"/>
        </w:rPr>
      </w:pPr>
      <w:r w:rsidRPr="00902413">
        <w:rPr>
          <w:rFonts w:ascii="Times New Roman" w:hAnsi="Times New Roman" w:cs="Times New Roman"/>
          <w:sz w:val="28"/>
          <w:szCs w:val="28"/>
          <w:lang w:val="uk-UA"/>
        </w:rPr>
        <w:t>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w:t>
      </w:r>
    </w:p>
    <w:p w:rsidR="00902413" w:rsidRPr="008A3D6F" w:rsidRDefault="00902413" w:rsidP="00E71F93">
      <w:pPr>
        <w:pStyle w:val="a5"/>
        <w:numPr>
          <w:ilvl w:val="0"/>
          <w:numId w:val="3"/>
        </w:numPr>
        <w:spacing w:after="0" w:line="240" w:lineRule="auto"/>
        <w:ind w:left="357" w:hanging="357"/>
        <w:rPr>
          <w:rFonts w:ascii="Times New Roman" w:hAnsi="Times New Roman" w:cs="Times New Roman"/>
          <w:sz w:val="28"/>
          <w:szCs w:val="28"/>
          <w:lang w:val="uk-UA"/>
        </w:rPr>
      </w:pPr>
      <w:r w:rsidRPr="008A3D6F">
        <w:rPr>
          <w:rFonts w:ascii="Times New Roman" w:hAnsi="Times New Roman" w:cs="Times New Roman"/>
          <w:sz w:val="28"/>
          <w:szCs w:val="28"/>
        </w:rPr>
        <w:t xml:space="preserve">У 10–11-х класах навчальна програма з історії України та всесвітньої рекомендує проведення практичних занять, виконання навчальних проєктів, написання есе. В інтегрованому курсі «Історія: Україна і </w:t>
      </w:r>
      <w:proofErr w:type="gramStart"/>
      <w:r w:rsidRPr="008A3D6F">
        <w:rPr>
          <w:rFonts w:ascii="Times New Roman" w:hAnsi="Times New Roman" w:cs="Times New Roman"/>
          <w:sz w:val="28"/>
          <w:szCs w:val="28"/>
        </w:rPr>
        <w:t>св</w:t>
      </w:r>
      <w:proofErr w:type="gramEnd"/>
      <w:r w:rsidRPr="008A3D6F">
        <w:rPr>
          <w:rFonts w:ascii="Times New Roman" w:hAnsi="Times New Roman" w:cs="Times New Roman"/>
          <w:sz w:val="28"/>
          <w:szCs w:val="28"/>
        </w:rPr>
        <w:t>іт» виконання учнями/ученицями вказаних видів робіт є обов’язковим</w:t>
      </w:r>
      <w:r w:rsidRPr="008A3D6F">
        <w:rPr>
          <w:rFonts w:ascii="Times New Roman" w:hAnsi="Times New Roman" w:cs="Times New Roman"/>
          <w:sz w:val="28"/>
          <w:szCs w:val="28"/>
          <w:lang w:val="uk-UA"/>
        </w:rPr>
        <w:t>.</w:t>
      </w:r>
    </w:p>
    <w:p w:rsidR="00902413" w:rsidRDefault="00902413" w:rsidP="00902413">
      <w:pPr>
        <w:spacing w:after="0" w:line="240" w:lineRule="auto"/>
        <w:rPr>
          <w:rFonts w:ascii="Times New Roman" w:hAnsi="Times New Roman" w:cs="Times New Roman"/>
          <w:sz w:val="28"/>
          <w:szCs w:val="28"/>
          <w:lang w:val="uk-UA"/>
        </w:rPr>
      </w:pPr>
    </w:p>
    <w:p w:rsidR="00902413" w:rsidRPr="00902413" w:rsidRDefault="00902413" w:rsidP="00902413">
      <w:pPr>
        <w:pStyle w:val="a5"/>
        <w:numPr>
          <w:ilvl w:val="0"/>
          <w:numId w:val="3"/>
        </w:numPr>
        <w:spacing w:after="0" w:line="240" w:lineRule="auto"/>
        <w:rPr>
          <w:rFonts w:ascii="Times New Roman" w:hAnsi="Times New Roman" w:cs="Times New Roman"/>
          <w:sz w:val="28"/>
          <w:szCs w:val="28"/>
          <w:lang w:val="uk-UA"/>
        </w:rPr>
      </w:pPr>
      <w:r w:rsidRPr="008A3D6F">
        <w:rPr>
          <w:rFonts w:ascii="Times New Roman" w:hAnsi="Times New Roman" w:cs="Times New Roman"/>
          <w:sz w:val="28"/>
          <w:szCs w:val="28"/>
        </w:rPr>
        <w:t>Проєкти й есе можуть виконуватися за вибором як учителя, так і учнів/учениць, як у класі, так і вдома, але з обговоренням результаті</w:t>
      </w:r>
      <w:proofErr w:type="gramStart"/>
      <w:r w:rsidRPr="008A3D6F">
        <w:rPr>
          <w:rFonts w:ascii="Times New Roman" w:hAnsi="Times New Roman" w:cs="Times New Roman"/>
          <w:sz w:val="28"/>
          <w:szCs w:val="28"/>
        </w:rPr>
        <w:t>в</w:t>
      </w:r>
      <w:proofErr w:type="gramEnd"/>
      <w:r w:rsidRPr="008A3D6F">
        <w:rPr>
          <w:rFonts w:ascii="Times New Roman" w:hAnsi="Times New Roman" w:cs="Times New Roman"/>
          <w:sz w:val="28"/>
          <w:szCs w:val="28"/>
        </w:rPr>
        <w:t xml:space="preserve"> на уроці.</w:t>
      </w:r>
    </w:p>
    <w:p w:rsidR="008A3D6F" w:rsidRPr="008768EB" w:rsidRDefault="00EA78DE" w:rsidP="00402228">
      <w:pPr>
        <w:pStyle w:val="a5"/>
        <w:numPr>
          <w:ilvl w:val="0"/>
          <w:numId w:val="3"/>
        </w:numPr>
        <w:spacing w:after="0" w:line="240" w:lineRule="auto"/>
        <w:rPr>
          <w:rFonts w:ascii="Times New Roman" w:hAnsi="Times New Roman" w:cs="Times New Roman"/>
          <w:sz w:val="28"/>
          <w:szCs w:val="28"/>
          <w:lang w:val="uk-UA"/>
        </w:rPr>
      </w:pPr>
      <w:r w:rsidRPr="00EA78DE">
        <w:rPr>
          <w:rFonts w:ascii="Times New Roman" w:hAnsi="Times New Roman" w:cs="Times New Roman"/>
          <w:sz w:val="28"/>
          <w:szCs w:val="28"/>
          <w:lang w:val="uk-UA"/>
        </w:rPr>
        <w:t xml:space="preserve">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підручнику. </w:t>
      </w:r>
      <w:r w:rsidRPr="00EA78DE">
        <w:rPr>
          <w:rFonts w:ascii="Times New Roman" w:hAnsi="Times New Roman" w:cs="Times New Roman"/>
          <w:sz w:val="28"/>
          <w:szCs w:val="28"/>
        </w:rPr>
        <w:t xml:space="preserve">Учитель може переносити теми уроків, відповідно до того, як учні засвоїли навчальний </w:t>
      </w:r>
      <w:proofErr w:type="gramStart"/>
      <w:r w:rsidRPr="00EA78DE">
        <w:rPr>
          <w:rFonts w:ascii="Times New Roman" w:hAnsi="Times New Roman" w:cs="Times New Roman"/>
          <w:sz w:val="28"/>
          <w:szCs w:val="28"/>
        </w:rPr>
        <w:t>матер</w:t>
      </w:r>
      <w:proofErr w:type="gramEnd"/>
      <w:r w:rsidRPr="00EA78DE">
        <w:rPr>
          <w:rFonts w:ascii="Times New Roman" w:hAnsi="Times New Roman" w:cs="Times New Roman"/>
          <w:sz w:val="28"/>
          <w:szCs w:val="28"/>
        </w:rPr>
        <w:t xml:space="preserve">іал визначати кількість годин на вивчення окремих тем. </w:t>
      </w:r>
      <w:proofErr w:type="gramStart"/>
      <w:r w:rsidRPr="00EA78DE">
        <w:rPr>
          <w:rFonts w:ascii="Times New Roman" w:hAnsi="Times New Roman" w:cs="Times New Roman"/>
          <w:sz w:val="28"/>
          <w:szCs w:val="28"/>
        </w:rPr>
        <w:t>Адм</w:t>
      </w:r>
      <w:proofErr w:type="gramEnd"/>
      <w:r w:rsidRPr="00EA78DE">
        <w:rPr>
          <w:rFonts w:ascii="Times New Roman" w:hAnsi="Times New Roman" w:cs="Times New Roman"/>
          <w:sz w:val="28"/>
          <w:szCs w:val="28"/>
        </w:rPr>
        <w:t>іністрація</w:t>
      </w:r>
    </w:p>
    <w:p w:rsidR="008A3D6F" w:rsidRDefault="008A3D6F" w:rsidP="00402228">
      <w:pPr>
        <w:spacing w:after="0" w:line="240" w:lineRule="auto"/>
        <w:rPr>
          <w:rFonts w:ascii="Times New Roman" w:hAnsi="Times New Roman" w:cs="Times New Roman"/>
          <w:sz w:val="28"/>
          <w:szCs w:val="28"/>
          <w:lang w:val="uk-UA"/>
        </w:rPr>
      </w:pPr>
    </w:p>
    <w:p w:rsidR="00F63DBD" w:rsidRPr="00BE1F76" w:rsidRDefault="00651A47" w:rsidP="00651A47">
      <w:pPr>
        <w:spacing w:after="0" w:line="240" w:lineRule="auto"/>
        <w:ind w:left="720"/>
        <w:rPr>
          <w:rFonts w:ascii="Times New Roman" w:eastAsia="Times New Roman" w:hAnsi="Times New Roman" w:cs="Times New Roman"/>
          <w:b/>
          <w:bCs/>
          <w:color w:val="333333"/>
          <w:sz w:val="28"/>
          <w:szCs w:val="28"/>
          <w:shd w:val="clear" w:color="auto" w:fill="FFFFFF"/>
          <w:lang w:val="uk-UA" w:eastAsia="ru-RU"/>
        </w:rPr>
      </w:pPr>
      <w:r>
        <w:rPr>
          <w:rFonts w:ascii="Times New Roman" w:eastAsia="Times New Roman" w:hAnsi="Times New Roman" w:cs="Times New Roman"/>
          <w:b/>
          <w:bCs/>
          <w:color w:val="333333"/>
          <w:sz w:val="28"/>
          <w:szCs w:val="28"/>
          <w:shd w:val="clear" w:color="auto" w:fill="FFFFFF"/>
          <w:lang w:val="uk-UA" w:eastAsia="ru-RU"/>
        </w:rPr>
        <w:t xml:space="preserve">8. </w:t>
      </w:r>
      <w:r w:rsidR="00BE1F76" w:rsidRPr="00BE1F76">
        <w:rPr>
          <w:rFonts w:ascii="Times New Roman" w:eastAsia="Times New Roman" w:hAnsi="Times New Roman" w:cs="Times New Roman"/>
          <w:b/>
          <w:bCs/>
          <w:color w:val="333333"/>
          <w:sz w:val="28"/>
          <w:szCs w:val="28"/>
          <w:shd w:val="clear" w:color="auto" w:fill="FFFFFF"/>
          <w:lang w:val="uk-UA" w:eastAsia="ru-RU"/>
        </w:rPr>
        <w:t xml:space="preserve"> Дистанційне навчання</w:t>
      </w:r>
    </w:p>
    <w:p w:rsidR="00F63DBD" w:rsidRDefault="00F63DBD" w:rsidP="00402228">
      <w:p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p>
    <w:p w:rsidR="00F63DBD" w:rsidRPr="008755D6" w:rsidRDefault="00BE1F76" w:rsidP="00BE1F76">
      <w:pPr>
        <w:pStyle w:val="a5"/>
        <w:numPr>
          <w:ilvl w:val="0"/>
          <w:numId w:val="3"/>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Pr>
          <w:rFonts w:ascii="Times New Roman" w:hAnsi="Times New Roman" w:cs="Times New Roman"/>
          <w:sz w:val="28"/>
          <w:szCs w:val="28"/>
          <w:lang w:val="uk-UA"/>
        </w:rPr>
        <w:t xml:space="preserve">користуємося </w:t>
      </w:r>
      <w:r w:rsidRPr="00BE1F76">
        <w:rPr>
          <w:rFonts w:ascii="Times New Roman" w:hAnsi="Times New Roman" w:cs="Times New Roman"/>
          <w:sz w:val="28"/>
          <w:szCs w:val="28"/>
        </w:rPr>
        <w:t xml:space="preserve">методичними рекомендаціями, поданими у листах МОН від 23.03.2020 № 1/9-173; від 16.04.2020 № 1/9-213; методичними рекомендаціями «Організація дистанційного навчання в школі» (авт. А. Лотоцька, А. Пасічник), розробленими за </w:t>
      </w:r>
      <w:proofErr w:type="gramStart"/>
      <w:r w:rsidRPr="00BE1F76">
        <w:rPr>
          <w:rFonts w:ascii="Times New Roman" w:hAnsi="Times New Roman" w:cs="Times New Roman"/>
          <w:sz w:val="28"/>
          <w:szCs w:val="28"/>
        </w:rPr>
        <w:t>п</w:t>
      </w:r>
      <w:proofErr w:type="gramEnd"/>
      <w:r w:rsidRPr="00BE1F76">
        <w:rPr>
          <w:rFonts w:ascii="Times New Roman" w:hAnsi="Times New Roman" w:cs="Times New Roman"/>
          <w:sz w:val="28"/>
          <w:szCs w:val="28"/>
        </w:rPr>
        <w:t>ідтримки МОН (</w:t>
      </w:r>
      <w:hyperlink r:id="rId16" w:history="1">
        <w:r w:rsidR="008755D6" w:rsidRPr="002F3EFD">
          <w:rPr>
            <w:rStyle w:val="a6"/>
            <w:rFonts w:ascii="Times New Roman" w:hAnsi="Times New Roman" w:cs="Times New Roman"/>
            <w:sz w:val="28"/>
            <w:szCs w:val="28"/>
          </w:rPr>
          <w:t>https://cutt.ly/MynTayc</w:t>
        </w:r>
      </w:hyperlink>
      <w:r>
        <w:rPr>
          <w:rFonts w:ascii="Times New Roman" w:hAnsi="Times New Roman" w:cs="Times New Roman"/>
          <w:sz w:val="28"/>
          <w:szCs w:val="28"/>
          <w:lang w:val="uk-UA"/>
        </w:rPr>
        <w:t>).</w:t>
      </w:r>
    </w:p>
    <w:p w:rsidR="008755D6" w:rsidRPr="008755D6" w:rsidRDefault="008755D6" w:rsidP="00BE1F76">
      <w:pPr>
        <w:pStyle w:val="a5"/>
        <w:numPr>
          <w:ilvl w:val="0"/>
          <w:numId w:val="3"/>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8755D6">
        <w:rPr>
          <w:rFonts w:ascii="Times New Roman" w:hAnsi="Times New Roman" w:cs="Times New Roman"/>
          <w:sz w:val="28"/>
          <w:szCs w:val="28"/>
          <w:lang w:val="uk-UA"/>
        </w:rPr>
        <w:t xml:space="preserve">дистанційне навчання за допомогою: поєднання онлайн-занять через </w:t>
      </w:r>
      <w:r w:rsidRPr="008B0755">
        <w:rPr>
          <w:rFonts w:ascii="Times New Roman" w:hAnsi="Times New Roman" w:cs="Times New Roman"/>
          <w:sz w:val="28"/>
          <w:szCs w:val="28"/>
        </w:rPr>
        <w:t>Zoom</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Skype</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Instagram</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Google</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Hangouts</w:t>
      </w:r>
      <w:r w:rsidRPr="008755D6">
        <w:rPr>
          <w:rFonts w:ascii="Times New Roman" w:hAnsi="Times New Roman" w:cs="Times New Roman"/>
          <w:sz w:val="28"/>
          <w:szCs w:val="28"/>
          <w:lang w:val="uk-UA"/>
        </w:rPr>
        <w:t xml:space="preserve">; </w:t>
      </w:r>
    </w:p>
    <w:p w:rsidR="008D3A45" w:rsidRPr="008D3A45" w:rsidRDefault="008755D6" w:rsidP="00BE1F76">
      <w:pPr>
        <w:pStyle w:val="a5"/>
        <w:numPr>
          <w:ilvl w:val="0"/>
          <w:numId w:val="3"/>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Pr>
          <w:rFonts w:ascii="Times New Roman" w:hAnsi="Times New Roman" w:cs="Times New Roman"/>
          <w:sz w:val="28"/>
          <w:szCs w:val="28"/>
          <w:lang w:val="uk-UA"/>
        </w:rPr>
        <w:t xml:space="preserve">використання </w:t>
      </w:r>
      <w:r w:rsidRPr="008755D6">
        <w:rPr>
          <w:rFonts w:ascii="Times New Roman" w:hAnsi="Times New Roman" w:cs="Times New Roman"/>
          <w:sz w:val="28"/>
          <w:szCs w:val="28"/>
          <w:lang w:val="uk-UA"/>
        </w:rPr>
        <w:t xml:space="preserve">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w:t>
      </w:r>
      <w:r w:rsidRPr="008B0755">
        <w:rPr>
          <w:rFonts w:ascii="Times New Roman" w:hAnsi="Times New Roman" w:cs="Times New Roman"/>
          <w:sz w:val="28"/>
          <w:szCs w:val="28"/>
        </w:rPr>
        <w:t>Google</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Classroom</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Moodle</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Microsoft</w:t>
      </w:r>
      <w:r w:rsidRPr="008755D6">
        <w:rPr>
          <w:rFonts w:ascii="Times New Roman" w:hAnsi="Times New Roman" w:cs="Times New Roman"/>
          <w:sz w:val="28"/>
          <w:szCs w:val="28"/>
          <w:lang w:val="uk-UA"/>
        </w:rPr>
        <w:t xml:space="preserve"> </w:t>
      </w:r>
      <w:r w:rsidRPr="008B0755">
        <w:rPr>
          <w:rFonts w:ascii="Times New Roman" w:hAnsi="Times New Roman" w:cs="Times New Roman"/>
          <w:sz w:val="28"/>
          <w:szCs w:val="28"/>
        </w:rPr>
        <w:t>Teams</w:t>
      </w:r>
      <w:r w:rsidR="008D3A45" w:rsidRPr="008D3A45">
        <w:rPr>
          <w:rFonts w:ascii="Times New Roman" w:hAnsi="Times New Roman" w:cs="Times New Roman"/>
          <w:sz w:val="28"/>
          <w:szCs w:val="28"/>
          <w:lang w:val="uk-UA"/>
        </w:rPr>
        <w:t xml:space="preserve">). </w:t>
      </w:r>
    </w:p>
    <w:p w:rsidR="008755D6" w:rsidRPr="008D3A45" w:rsidRDefault="008D3A45" w:rsidP="00BE1F76">
      <w:pPr>
        <w:pStyle w:val="a5"/>
        <w:numPr>
          <w:ilvl w:val="0"/>
          <w:numId w:val="3"/>
        </w:num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8B0755">
        <w:rPr>
          <w:rFonts w:ascii="Times New Roman" w:hAnsi="Times New Roman" w:cs="Times New Roman"/>
          <w:sz w:val="28"/>
          <w:szCs w:val="28"/>
        </w:rPr>
        <w:lastRenderedPageBreak/>
        <w:t>Домашні завдання мають бути посильними для самостійного виконання дітьми (мати чіткі поради та інструкції)</w:t>
      </w:r>
      <w:r>
        <w:rPr>
          <w:rFonts w:ascii="Times New Roman" w:hAnsi="Times New Roman" w:cs="Times New Roman"/>
          <w:sz w:val="28"/>
          <w:szCs w:val="28"/>
          <w:lang w:val="uk-UA"/>
        </w:rPr>
        <w:t xml:space="preserve"> з урахуванням вікових  особливостей.</w:t>
      </w:r>
    </w:p>
    <w:p w:rsidR="00F63DBD" w:rsidRPr="009F4952" w:rsidRDefault="00E1559A" w:rsidP="00402228">
      <w:pPr>
        <w:pStyle w:val="a5"/>
        <w:numPr>
          <w:ilvl w:val="0"/>
          <w:numId w:val="3"/>
        </w:numPr>
        <w:spacing w:after="0" w:line="240" w:lineRule="auto"/>
        <w:rPr>
          <w:rFonts w:ascii="Times New Roman" w:eastAsia="Times New Roman" w:hAnsi="Times New Roman" w:cs="Times New Roman"/>
          <w:bCs/>
          <w:color w:val="333333"/>
          <w:sz w:val="28"/>
          <w:szCs w:val="28"/>
          <w:shd w:val="clear" w:color="auto" w:fill="FFFFFF"/>
          <w:lang w:val="uk-UA" w:eastAsia="ru-RU"/>
        </w:rPr>
      </w:pPr>
      <w:r w:rsidRPr="00E1559A">
        <w:rPr>
          <w:rFonts w:ascii="Times New Roman" w:eastAsia="Times New Roman" w:hAnsi="Times New Roman" w:cs="Times New Roman"/>
          <w:bCs/>
          <w:color w:val="333333"/>
          <w:sz w:val="28"/>
          <w:szCs w:val="28"/>
          <w:shd w:val="clear" w:color="auto" w:fill="FFFFFF"/>
          <w:lang w:val="uk-UA" w:eastAsia="ru-RU"/>
        </w:rPr>
        <w:t>Не перевантажувати учнів у умовах очного і дистанційного навчання</w:t>
      </w:r>
      <w:r>
        <w:rPr>
          <w:rFonts w:ascii="Times New Roman" w:eastAsia="Times New Roman" w:hAnsi="Times New Roman" w:cs="Times New Roman"/>
          <w:bCs/>
          <w:color w:val="333333"/>
          <w:sz w:val="28"/>
          <w:szCs w:val="28"/>
          <w:shd w:val="clear" w:color="auto" w:fill="FFFFFF"/>
          <w:lang w:val="uk-UA" w:eastAsia="ru-RU"/>
        </w:rPr>
        <w:t>.</w:t>
      </w:r>
    </w:p>
    <w:p w:rsidR="00F63DBD" w:rsidRPr="008363BB" w:rsidRDefault="00F63DBD" w:rsidP="00402228">
      <w:pPr>
        <w:spacing w:after="0" w:line="240" w:lineRule="auto"/>
        <w:rPr>
          <w:rFonts w:ascii="Times New Roman" w:eastAsia="Times New Roman" w:hAnsi="Times New Roman" w:cs="Times New Roman"/>
          <w:b/>
          <w:bCs/>
          <w:color w:val="333333"/>
          <w:sz w:val="28"/>
          <w:szCs w:val="28"/>
          <w:shd w:val="clear" w:color="auto" w:fill="FFFFFF"/>
          <w:lang w:val="uk-UA" w:eastAsia="ru-RU"/>
        </w:rPr>
      </w:pPr>
    </w:p>
    <w:p w:rsidR="00F63DBD" w:rsidRPr="009F4952" w:rsidRDefault="00651A47" w:rsidP="009F4952">
      <w:pPr>
        <w:spacing w:after="0" w:line="240" w:lineRule="auto"/>
        <w:jc w:val="center"/>
        <w:rPr>
          <w:rFonts w:ascii="Times New Roman" w:eastAsia="Times New Roman" w:hAnsi="Times New Roman" w:cs="Times New Roman"/>
          <w:b/>
          <w:bCs/>
          <w:color w:val="333333"/>
          <w:sz w:val="28"/>
          <w:szCs w:val="28"/>
          <w:shd w:val="clear" w:color="auto" w:fill="FFFFFF"/>
          <w:lang w:val="uk-UA" w:eastAsia="ru-RU"/>
        </w:rPr>
      </w:pPr>
      <w:r>
        <w:rPr>
          <w:rFonts w:ascii="Times New Roman" w:eastAsia="Times New Roman" w:hAnsi="Times New Roman" w:cs="Times New Roman"/>
          <w:b/>
          <w:bCs/>
          <w:color w:val="333333"/>
          <w:sz w:val="28"/>
          <w:szCs w:val="28"/>
          <w:shd w:val="clear" w:color="auto" w:fill="FFFFFF"/>
          <w:lang w:val="uk-UA" w:eastAsia="ru-RU"/>
        </w:rPr>
        <w:t>9.</w:t>
      </w:r>
      <w:r w:rsidR="008363BB" w:rsidRPr="008363BB">
        <w:rPr>
          <w:rFonts w:ascii="Times New Roman" w:eastAsia="Times New Roman" w:hAnsi="Times New Roman" w:cs="Times New Roman"/>
          <w:b/>
          <w:bCs/>
          <w:color w:val="333333"/>
          <w:sz w:val="28"/>
          <w:szCs w:val="28"/>
          <w:shd w:val="clear" w:color="auto" w:fill="FFFFFF"/>
          <w:lang w:val="uk-UA" w:eastAsia="ru-RU"/>
        </w:rPr>
        <w:t>Принципи організації вивчення історії</w:t>
      </w:r>
    </w:p>
    <w:p w:rsidR="008363BB" w:rsidRDefault="008363BB" w:rsidP="0040222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362CD">
        <w:rPr>
          <w:rFonts w:ascii="Times New Roman" w:hAnsi="Times New Roman" w:cs="Times New Roman"/>
          <w:b/>
          <w:i/>
          <w:sz w:val="28"/>
          <w:szCs w:val="28"/>
          <w:lang w:val="uk-UA"/>
        </w:rPr>
        <w:t>синхронного вивчення  історії</w:t>
      </w:r>
      <w:r w:rsidRPr="008363BB">
        <w:rPr>
          <w:rFonts w:ascii="Times New Roman" w:hAnsi="Times New Roman" w:cs="Times New Roman"/>
          <w:sz w:val="28"/>
          <w:szCs w:val="28"/>
          <w:lang w:val="uk-UA"/>
        </w:rPr>
        <w:t xml:space="preserve"> </w:t>
      </w:r>
      <w:r>
        <w:rPr>
          <w:rFonts w:ascii="Times New Roman" w:hAnsi="Times New Roman" w:cs="Times New Roman"/>
          <w:sz w:val="28"/>
          <w:szCs w:val="28"/>
          <w:lang w:val="uk-UA"/>
        </w:rPr>
        <w:t>( історія України та всесвітня  історія)</w:t>
      </w:r>
      <w:r w:rsidRPr="008363BB">
        <w:rPr>
          <w:rFonts w:ascii="Times New Roman" w:hAnsi="Times New Roman" w:cs="Times New Roman"/>
          <w:sz w:val="28"/>
          <w:szCs w:val="28"/>
          <w:lang w:val="uk-UA"/>
        </w:rPr>
        <w:t xml:space="preserve">; </w:t>
      </w:r>
    </w:p>
    <w:p w:rsidR="008363BB" w:rsidRDefault="008363BB" w:rsidP="00402228">
      <w:pPr>
        <w:spacing w:after="0" w:line="240" w:lineRule="auto"/>
        <w:rPr>
          <w:rFonts w:ascii="Times New Roman" w:hAnsi="Times New Roman" w:cs="Times New Roman"/>
          <w:sz w:val="28"/>
          <w:szCs w:val="28"/>
          <w:lang w:val="uk-UA"/>
        </w:rPr>
      </w:pPr>
      <w:r w:rsidRPr="008363BB">
        <w:rPr>
          <w:rFonts w:ascii="Times New Roman" w:hAnsi="Times New Roman" w:cs="Times New Roman"/>
          <w:sz w:val="28"/>
          <w:szCs w:val="28"/>
          <w:lang w:val="uk-UA"/>
        </w:rPr>
        <w:t xml:space="preserve">- </w:t>
      </w:r>
      <w:r w:rsidRPr="003362CD">
        <w:rPr>
          <w:rFonts w:ascii="Times New Roman" w:hAnsi="Times New Roman" w:cs="Times New Roman"/>
          <w:b/>
          <w:i/>
          <w:sz w:val="28"/>
          <w:szCs w:val="28"/>
          <w:lang w:val="uk-UA"/>
        </w:rPr>
        <w:t>лінійно-хронологічної (</w:t>
      </w:r>
      <w:r w:rsidRPr="008363BB">
        <w:rPr>
          <w:rFonts w:ascii="Times New Roman" w:hAnsi="Times New Roman" w:cs="Times New Roman"/>
          <w:sz w:val="28"/>
          <w:szCs w:val="28"/>
          <w:lang w:val="uk-UA"/>
        </w:rPr>
        <w:t>загальновизнаної періодизації історії: стародавня, середньовічна, нова та новітня з акцентом на історії ХХ-початку ХХІ століть</w:t>
      </w:r>
      <w:r>
        <w:rPr>
          <w:rFonts w:ascii="Times New Roman" w:hAnsi="Times New Roman" w:cs="Times New Roman"/>
          <w:sz w:val="28"/>
          <w:szCs w:val="28"/>
          <w:lang w:val="uk-UA"/>
        </w:rPr>
        <w:t>)</w:t>
      </w:r>
      <w:r w:rsidRPr="008363BB">
        <w:rPr>
          <w:rFonts w:ascii="Times New Roman" w:hAnsi="Times New Roman" w:cs="Times New Roman"/>
          <w:sz w:val="28"/>
          <w:szCs w:val="28"/>
          <w:lang w:val="uk-UA"/>
        </w:rPr>
        <w:t xml:space="preserve">; </w:t>
      </w:r>
    </w:p>
    <w:p w:rsidR="008363BB" w:rsidRDefault="008363BB" w:rsidP="00402228">
      <w:pPr>
        <w:spacing w:after="0" w:line="240" w:lineRule="auto"/>
        <w:rPr>
          <w:rFonts w:ascii="Times New Roman" w:hAnsi="Times New Roman" w:cs="Times New Roman"/>
          <w:sz w:val="28"/>
          <w:szCs w:val="28"/>
          <w:lang w:val="uk-UA"/>
        </w:rPr>
      </w:pPr>
      <w:r w:rsidRPr="003362CD">
        <w:rPr>
          <w:rFonts w:ascii="Times New Roman" w:hAnsi="Times New Roman" w:cs="Times New Roman"/>
          <w:b/>
          <w:i/>
          <w:sz w:val="28"/>
          <w:szCs w:val="28"/>
          <w:lang w:val="uk-UA"/>
        </w:rPr>
        <w:t>- проблемно-тематичного</w:t>
      </w:r>
      <w:r w:rsidRPr="008363BB">
        <w:rPr>
          <w:rFonts w:ascii="Times New Roman" w:hAnsi="Times New Roman" w:cs="Times New Roman"/>
          <w:sz w:val="28"/>
          <w:szCs w:val="28"/>
          <w:lang w:val="uk-UA"/>
        </w:rPr>
        <w:t xml:space="preserve"> підходу до організації змісту навчання та відмови від країнознавчого принципу; </w:t>
      </w:r>
    </w:p>
    <w:p w:rsidR="008363BB" w:rsidRDefault="008363BB" w:rsidP="00402228">
      <w:pPr>
        <w:spacing w:after="0" w:line="240" w:lineRule="auto"/>
        <w:rPr>
          <w:rFonts w:ascii="Times New Roman" w:hAnsi="Times New Roman" w:cs="Times New Roman"/>
          <w:sz w:val="28"/>
          <w:szCs w:val="28"/>
          <w:lang w:val="uk-UA"/>
        </w:rPr>
      </w:pPr>
      <w:r w:rsidRPr="003362CD">
        <w:rPr>
          <w:rFonts w:ascii="Times New Roman" w:hAnsi="Times New Roman" w:cs="Times New Roman"/>
          <w:b/>
          <w:i/>
          <w:sz w:val="28"/>
          <w:szCs w:val="28"/>
          <w:lang w:val="uk-UA"/>
        </w:rPr>
        <w:t xml:space="preserve">багатовекторності </w:t>
      </w:r>
      <w:r w:rsidRPr="008363BB">
        <w:rPr>
          <w:rFonts w:ascii="Times New Roman" w:hAnsi="Times New Roman" w:cs="Times New Roman"/>
          <w:sz w:val="28"/>
          <w:szCs w:val="28"/>
          <w:lang w:val="uk-UA"/>
        </w:rPr>
        <w:t>– вивчення різних вимірів історії: соціального, економічного, етносоціального,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 подій;</w:t>
      </w:r>
    </w:p>
    <w:p w:rsidR="008363BB" w:rsidRDefault="008363BB" w:rsidP="00402228">
      <w:pPr>
        <w:spacing w:after="0" w:line="240" w:lineRule="auto"/>
        <w:rPr>
          <w:rFonts w:ascii="Times New Roman" w:hAnsi="Times New Roman" w:cs="Times New Roman"/>
          <w:sz w:val="28"/>
          <w:szCs w:val="28"/>
          <w:lang w:val="uk-UA"/>
        </w:rPr>
      </w:pPr>
      <w:r w:rsidRPr="008363BB">
        <w:rPr>
          <w:rFonts w:ascii="Times New Roman" w:hAnsi="Times New Roman" w:cs="Times New Roman"/>
          <w:sz w:val="28"/>
          <w:szCs w:val="28"/>
          <w:lang w:val="uk-UA"/>
        </w:rPr>
        <w:t xml:space="preserve"> </w:t>
      </w:r>
      <w:r w:rsidRPr="003362CD">
        <w:rPr>
          <w:rFonts w:ascii="Times New Roman" w:hAnsi="Times New Roman" w:cs="Times New Roman"/>
          <w:b/>
          <w:i/>
          <w:sz w:val="28"/>
          <w:szCs w:val="28"/>
          <w:lang w:val="uk-UA"/>
        </w:rPr>
        <w:t>- збалансованості</w:t>
      </w:r>
      <w:r w:rsidRPr="008363BB">
        <w:rPr>
          <w:rFonts w:ascii="Times New Roman" w:hAnsi="Times New Roman" w:cs="Times New Roman"/>
          <w:sz w:val="28"/>
          <w:szCs w:val="28"/>
          <w:lang w:val="uk-UA"/>
        </w:rPr>
        <w:t xml:space="preserve"> у висвітленні загальнонаціональної, регіональної та локальної історії; </w:t>
      </w:r>
    </w:p>
    <w:p w:rsidR="008363BB" w:rsidRDefault="008363BB" w:rsidP="00402228">
      <w:pPr>
        <w:spacing w:after="0" w:line="240" w:lineRule="auto"/>
        <w:rPr>
          <w:rFonts w:ascii="Times New Roman" w:hAnsi="Times New Roman" w:cs="Times New Roman"/>
          <w:sz w:val="28"/>
          <w:szCs w:val="28"/>
          <w:lang w:val="uk-UA"/>
        </w:rPr>
      </w:pPr>
      <w:r w:rsidRPr="003362CD">
        <w:rPr>
          <w:rFonts w:ascii="Times New Roman" w:hAnsi="Times New Roman" w:cs="Times New Roman"/>
          <w:b/>
          <w:i/>
          <w:sz w:val="28"/>
          <w:szCs w:val="28"/>
          <w:lang w:val="uk-UA"/>
        </w:rPr>
        <w:t>- поєднанні оглядового, тематичного та поглибленого вивчення.</w:t>
      </w:r>
      <w:r w:rsidRPr="008363BB">
        <w:rPr>
          <w:rFonts w:ascii="Times New Roman" w:hAnsi="Times New Roman" w:cs="Times New Roman"/>
          <w:sz w:val="28"/>
          <w:szCs w:val="28"/>
          <w:lang w:val="uk-UA"/>
        </w:rPr>
        <w:t xml:space="preserve"> Пріоритетами в змісті історичної освіти, як і раніше, залишаються:</w:t>
      </w:r>
    </w:p>
    <w:p w:rsidR="008363BB" w:rsidRDefault="008363BB" w:rsidP="00402228">
      <w:pPr>
        <w:spacing w:after="0" w:line="240" w:lineRule="auto"/>
        <w:rPr>
          <w:rFonts w:ascii="Times New Roman" w:hAnsi="Times New Roman" w:cs="Times New Roman"/>
          <w:sz w:val="28"/>
          <w:szCs w:val="28"/>
          <w:lang w:val="uk-UA"/>
        </w:rPr>
      </w:pPr>
      <w:r w:rsidRPr="008363BB">
        <w:rPr>
          <w:rFonts w:ascii="Times New Roman" w:hAnsi="Times New Roman" w:cs="Times New Roman"/>
          <w:sz w:val="28"/>
          <w:szCs w:val="28"/>
          <w:lang w:val="uk-UA"/>
        </w:rPr>
        <w:t xml:space="preserve"> - історія країн і народів, тісно пов’язаних з історією України у різні часи; - антропологізація історичного минулого, зосередження уваги на різноманітних проявах буття людини; </w:t>
      </w:r>
    </w:p>
    <w:p w:rsidR="008363BB" w:rsidRDefault="008363BB" w:rsidP="00402228">
      <w:pPr>
        <w:spacing w:after="0" w:line="240" w:lineRule="auto"/>
        <w:rPr>
          <w:rFonts w:ascii="Times New Roman" w:hAnsi="Times New Roman" w:cs="Times New Roman"/>
          <w:sz w:val="28"/>
          <w:szCs w:val="28"/>
          <w:lang w:val="uk-UA"/>
        </w:rPr>
      </w:pPr>
      <w:r w:rsidRPr="008363BB">
        <w:rPr>
          <w:rFonts w:ascii="Times New Roman" w:hAnsi="Times New Roman" w:cs="Times New Roman"/>
          <w:sz w:val="28"/>
          <w:szCs w:val="28"/>
          <w:lang w:val="uk-UA"/>
        </w:rPr>
        <w:t>- показ поліетнічності та багатокультурності через історії людських спільнот, що населяли/населяють територію України, та їх взаємодію</w:t>
      </w:r>
    </w:p>
    <w:p w:rsidR="008363BB" w:rsidRDefault="008363BB" w:rsidP="00402228">
      <w:pPr>
        <w:spacing w:after="0" w:line="240" w:lineRule="auto"/>
        <w:rPr>
          <w:rFonts w:ascii="Times New Roman" w:hAnsi="Times New Roman" w:cs="Times New Roman"/>
          <w:sz w:val="28"/>
          <w:szCs w:val="28"/>
          <w:lang w:val="uk-UA"/>
        </w:rPr>
      </w:pPr>
      <w:r w:rsidRPr="008363BB">
        <w:rPr>
          <w:rFonts w:ascii="Times New Roman" w:hAnsi="Times New Roman" w:cs="Times New Roman"/>
          <w:sz w:val="28"/>
          <w:szCs w:val="28"/>
          <w:lang w:val="uk-UA"/>
        </w:rPr>
        <w:t xml:space="preserve">; - виважений й неупереджений розгляд контроверсійних та дражливих тем в історії України, Європи та світу; </w:t>
      </w:r>
    </w:p>
    <w:p w:rsidR="008363BB" w:rsidRDefault="008363BB" w:rsidP="00402228">
      <w:pPr>
        <w:spacing w:after="0" w:line="240" w:lineRule="auto"/>
        <w:rPr>
          <w:rFonts w:ascii="Times New Roman" w:hAnsi="Times New Roman" w:cs="Times New Roman"/>
          <w:sz w:val="28"/>
          <w:szCs w:val="28"/>
          <w:lang w:val="uk-UA"/>
        </w:rPr>
      </w:pPr>
      <w:r w:rsidRPr="008363BB">
        <w:rPr>
          <w:rFonts w:ascii="Times New Roman" w:hAnsi="Times New Roman" w:cs="Times New Roman"/>
          <w:sz w:val="28"/>
          <w:szCs w:val="28"/>
          <w:lang w:val="uk-UA"/>
        </w:rPr>
        <w:t xml:space="preserve">- збалансований виклад політичної, соціально-економічної історії та історії культури; </w:t>
      </w:r>
    </w:p>
    <w:p w:rsidR="001D05FA" w:rsidRDefault="008363BB" w:rsidP="00402228">
      <w:pPr>
        <w:spacing w:after="0" w:line="240" w:lineRule="auto"/>
        <w:rPr>
          <w:rFonts w:ascii="Times New Roman" w:hAnsi="Times New Roman" w:cs="Times New Roman"/>
          <w:sz w:val="28"/>
          <w:szCs w:val="28"/>
          <w:lang w:val="uk-UA"/>
        </w:rPr>
      </w:pPr>
      <w:r w:rsidRPr="008363BB">
        <w:rPr>
          <w:rFonts w:ascii="Times New Roman" w:hAnsi="Times New Roman" w:cs="Times New Roman"/>
          <w:sz w:val="28"/>
          <w:szCs w:val="28"/>
          <w:lang w:val="uk-UA"/>
        </w:rPr>
        <w:t xml:space="preserve">- вивчення історії демократичних ідей, етапів становлення та розвитку інституту прав людини й громадянського суспільства. </w:t>
      </w:r>
    </w:p>
    <w:p w:rsidR="009F4952" w:rsidRPr="009F4952" w:rsidRDefault="00651A47" w:rsidP="009F495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r w:rsidR="009F4952" w:rsidRPr="009F4952">
        <w:rPr>
          <w:rFonts w:ascii="Times New Roman" w:hAnsi="Times New Roman" w:cs="Times New Roman"/>
          <w:b/>
          <w:sz w:val="28"/>
          <w:szCs w:val="28"/>
          <w:lang w:val="uk-UA"/>
        </w:rPr>
        <w:t>Додаткова література</w:t>
      </w:r>
      <w:r w:rsidR="009F4952">
        <w:rPr>
          <w:rFonts w:ascii="Times New Roman" w:hAnsi="Times New Roman" w:cs="Times New Roman"/>
          <w:b/>
          <w:sz w:val="28"/>
          <w:szCs w:val="28"/>
          <w:lang w:val="uk-UA"/>
        </w:rPr>
        <w:t xml:space="preserve"> з історії </w:t>
      </w:r>
    </w:p>
    <w:p w:rsidR="009F4952" w:rsidRPr="009F4952" w:rsidRDefault="009F4952" w:rsidP="009F4952">
      <w:pPr>
        <w:spacing w:after="0" w:line="240" w:lineRule="auto"/>
        <w:jc w:val="center"/>
        <w:rPr>
          <w:rFonts w:ascii="Times New Roman" w:eastAsia="Times New Roman" w:hAnsi="Times New Roman" w:cs="Times New Roman"/>
          <w:b/>
          <w:bCs/>
          <w:color w:val="333333"/>
          <w:sz w:val="24"/>
          <w:szCs w:val="24"/>
          <w:u w:val="single"/>
          <w:shd w:val="clear" w:color="auto" w:fill="FFFFFF"/>
          <w:lang w:val="uk-UA" w:eastAsia="ru-RU"/>
        </w:rPr>
      </w:pPr>
    </w:p>
    <w:p w:rsidR="001D05FA" w:rsidRDefault="009F4952" w:rsidP="00402228">
      <w:p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9F4952">
        <w:rPr>
          <w:rFonts w:ascii="Times New Roman" w:hAnsi="Times New Roman" w:cs="Times New Roman"/>
          <w:sz w:val="28"/>
          <w:szCs w:val="28"/>
          <w:lang w:val="uk-UA"/>
        </w:rPr>
        <w:t xml:space="preserve">«Нариси із історії Криму. Додаткові матеріали для вчителя історії (7 та 8 кл.)» / Цалик С.М., Мокрогуз О.П., Волошенюк О.В. / За редакцією </w:t>
      </w:r>
      <w:r w:rsidRPr="00BE2855">
        <w:rPr>
          <w:rFonts w:ascii="Times New Roman" w:hAnsi="Times New Roman" w:cs="Times New Roman"/>
          <w:sz w:val="28"/>
          <w:szCs w:val="28"/>
        </w:rPr>
        <w:t>Волошенюк О. В., Іванова В.Ф. — Київ: АУП, ЦВП, 2019. — 71 с.</w:t>
      </w:r>
    </w:p>
    <w:p w:rsidR="001D05FA" w:rsidRDefault="00EA07DE" w:rsidP="00402228">
      <w:p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r w:rsidRPr="00BE2855">
        <w:rPr>
          <w:rFonts w:ascii="Times New Roman" w:hAnsi="Times New Roman" w:cs="Times New Roman"/>
          <w:sz w:val="28"/>
          <w:szCs w:val="28"/>
        </w:rPr>
        <w:t>посиланням https://www.aup.com.ua/dodatkovi-materiali-do-urokiv-istori/</w:t>
      </w:r>
    </w:p>
    <w:p w:rsidR="001D05FA" w:rsidRDefault="000B7360" w:rsidP="00402228">
      <w:pPr>
        <w:spacing w:after="0" w:line="240" w:lineRule="auto"/>
        <w:rPr>
          <w:rFonts w:ascii="Times New Roman" w:hAnsi="Times New Roman" w:cs="Times New Roman"/>
          <w:sz w:val="28"/>
          <w:szCs w:val="28"/>
          <w:lang w:val="uk-UA"/>
        </w:rPr>
      </w:pPr>
      <w:r w:rsidRPr="00BE2855">
        <w:rPr>
          <w:rFonts w:ascii="Times New Roman" w:hAnsi="Times New Roman" w:cs="Times New Roman"/>
          <w:sz w:val="28"/>
          <w:szCs w:val="28"/>
        </w:rPr>
        <w:t xml:space="preserve">«НАТО — </w:t>
      </w:r>
      <w:proofErr w:type="gramStart"/>
      <w:r w:rsidRPr="00BE2855">
        <w:rPr>
          <w:rFonts w:ascii="Times New Roman" w:hAnsi="Times New Roman" w:cs="Times New Roman"/>
          <w:sz w:val="28"/>
          <w:szCs w:val="28"/>
        </w:rPr>
        <w:t>c</w:t>
      </w:r>
      <w:proofErr w:type="gramEnd"/>
      <w:r w:rsidRPr="00BE2855">
        <w:rPr>
          <w:rFonts w:ascii="Times New Roman" w:hAnsi="Times New Roman" w:cs="Times New Roman"/>
          <w:sz w:val="28"/>
          <w:szCs w:val="28"/>
        </w:rPr>
        <w:t>ила, що захищає мирних громадян».</w:t>
      </w:r>
    </w:p>
    <w:p w:rsidR="000B7360" w:rsidRDefault="003B6A83" w:rsidP="0040222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Посилання </w:t>
      </w:r>
      <w:r w:rsidR="000B7360" w:rsidRPr="00BE2855">
        <w:rPr>
          <w:rFonts w:ascii="Times New Roman" w:hAnsi="Times New Roman" w:cs="Times New Roman"/>
          <w:sz w:val="28"/>
          <w:szCs w:val="28"/>
        </w:rPr>
        <w:t>http</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natodef</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gromadosvita</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org</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ua</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downloads</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nato</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defender</w:t>
      </w:r>
      <w:r w:rsidR="000B7360" w:rsidRPr="000B7360">
        <w:rPr>
          <w:rFonts w:ascii="Times New Roman" w:hAnsi="Times New Roman" w:cs="Times New Roman"/>
          <w:sz w:val="28"/>
          <w:szCs w:val="28"/>
          <w:lang w:val="uk-UA"/>
        </w:rPr>
        <w:t>.</w:t>
      </w:r>
      <w:r w:rsidR="000B7360" w:rsidRPr="00BE2855">
        <w:rPr>
          <w:rFonts w:ascii="Times New Roman" w:hAnsi="Times New Roman" w:cs="Times New Roman"/>
          <w:sz w:val="28"/>
          <w:szCs w:val="28"/>
        </w:rPr>
        <w:t>pdf</w:t>
      </w:r>
      <w:r w:rsidR="000B7360" w:rsidRPr="000B7360">
        <w:rPr>
          <w:rFonts w:ascii="Times New Roman" w:hAnsi="Times New Roman" w:cs="Times New Roman"/>
          <w:sz w:val="28"/>
          <w:szCs w:val="28"/>
          <w:lang w:val="uk-UA"/>
        </w:rPr>
        <w:t xml:space="preserve"> </w:t>
      </w:r>
      <w:hyperlink r:id="rId17" w:history="1">
        <w:r w:rsidRPr="002F3EFD">
          <w:rPr>
            <w:rStyle w:val="a6"/>
            <w:rFonts w:ascii="Times New Roman" w:hAnsi="Times New Roman" w:cs="Times New Roman"/>
            <w:sz w:val="28"/>
            <w:szCs w:val="28"/>
          </w:rPr>
          <w:t>http</w:t>
        </w:r>
        <w:r w:rsidRPr="002F3EFD">
          <w:rPr>
            <w:rStyle w:val="a6"/>
            <w:rFonts w:ascii="Times New Roman" w:hAnsi="Times New Roman" w:cs="Times New Roman"/>
            <w:sz w:val="28"/>
            <w:szCs w:val="28"/>
            <w:lang w:val="uk-UA"/>
          </w:rPr>
          <w:t>://</w:t>
        </w:r>
        <w:r w:rsidRPr="002F3EFD">
          <w:rPr>
            <w:rStyle w:val="a6"/>
            <w:rFonts w:ascii="Times New Roman" w:hAnsi="Times New Roman" w:cs="Times New Roman"/>
            <w:sz w:val="28"/>
            <w:szCs w:val="28"/>
          </w:rPr>
          <w:t>natodef</w:t>
        </w:r>
        <w:r w:rsidRPr="002F3EFD">
          <w:rPr>
            <w:rStyle w:val="a6"/>
            <w:rFonts w:ascii="Times New Roman" w:hAnsi="Times New Roman" w:cs="Times New Roman"/>
            <w:sz w:val="28"/>
            <w:szCs w:val="28"/>
            <w:lang w:val="uk-UA"/>
          </w:rPr>
          <w:t>.</w:t>
        </w:r>
        <w:r w:rsidRPr="002F3EFD">
          <w:rPr>
            <w:rStyle w:val="a6"/>
            <w:rFonts w:ascii="Times New Roman" w:hAnsi="Times New Roman" w:cs="Times New Roman"/>
            <w:sz w:val="28"/>
            <w:szCs w:val="28"/>
          </w:rPr>
          <w:t>gromadosvita</w:t>
        </w:r>
        <w:r w:rsidRPr="002F3EFD">
          <w:rPr>
            <w:rStyle w:val="a6"/>
            <w:rFonts w:ascii="Times New Roman" w:hAnsi="Times New Roman" w:cs="Times New Roman"/>
            <w:sz w:val="28"/>
            <w:szCs w:val="28"/>
            <w:lang w:val="uk-UA"/>
          </w:rPr>
          <w:t>.</w:t>
        </w:r>
        <w:r w:rsidRPr="002F3EFD">
          <w:rPr>
            <w:rStyle w:val="a6"/>
            <w:rFonts w:ascii="Times New Roman" w:hAnsi="Times New Roman" w:cs="Times New Roman"/>
            <w:sz w:val="28"/>
            <w:szCs w:val="28"/>
          </w:rPr>
          <w:t>org</w:t>
        </w:r>
        <w:r w:rsidRPr="002F3EFD">
          <w:rPr>
            <w:rStyle w:val="a6"/>
            <w:rFonts w:ascii="Times New Roman" w:hAnsi="Times New Roman" w:cs="Times New Roman"/>
            <w:sz w:val="28"/>
            <w:szCs w:val="28"/>
            <w:lang w:val="uk-UA"/>
          </w:rPr>
          <w:t>.</w:t>
        </w:r>
        <w:r w:rsidRPr="002F3EFD">
          <w:rPr>
            <w:rStyle w:val="a6"/>
            <w:rFonts w:ascii="Times New Roman" w:hAnsi="Times New Roman" w:cs="Times New Roman"/>
            <w:sz w:val="28"/>
            <w:szCs w:val="28"/>
          </w:rPr>
          <w:t>ua</w:t>
        </w:r>
        <w:r w:rsidRPr="002F3EFD">
          <w:rPr>
            <w:rStyle w:val="a6"/>
            <w:rFonts w:ascii="Times New Roman" w:hAnsi="Times New Roman" w:cs="Times New Roman"/>
            <w:sz w:val="28"/>
            <w:szCs w:val="28"/>
            <w:lang w:val="uk-UA"/>
          </w:rPr>
          <w:t>/</w:t>
        </w:r>
        <w:r w:rsidRPr="002F3EFD">
          <w:rPr>
            <w:rStyle w:val="a6"/>
            <w:rFonts w:ascii="Times New Roman" w:hAnsi="Times New Roman" w:cs="Times New Roman"/>
            <w:sz w:val="28"/>
            <w:szCs w:val="28"/>
          </w:rPr>
          <w:t>index</w:t>
        </w:r>
        <w:r w:rsidRPr="002F3EFD">
          <w:rPr>
            <w:rStyle w:val="a6"/>
            <w:rFonts w:ascii="Times New Roman" w:hAnsi="Times New Roman" w:cs="Times New Roman"/>
            <w:sz w:val="28"/>
            <w:szCs w:val="28"/>
            <w:lang w:val="uk-UA"/>
          </w:rPr>
          <w:t>.</w:t>
        </w:r>
        <w:r w:rsidRPr="002F3EFD">
          <w:rPr>
            <w:rStyle w:val="a6"/>
            <w:rFonts w:ascii="Times New Roman" w:hAnsi="Times New Roman" w:cs="Times New Roman"/>
            <w:sz w:val="28"/>
            <w:szCs w:val="28"/>
          </w:rPr>
          <w:t>html</w:t>
        </w:r>
      </w:hyperlink>
    </w:p>
    <w:p w:rsidR="003B6A83" w:rsidRPr="003B6A83" w:rsidRDefault="003B6A83" w:rsidP="0040222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Для відзначення віхових подій :</w:t>
      </w:r>
    </w:p>
    <w:p w:rsidR="003362CD" w:rsidRDefault="003B6A83" w:rsidP="003362CD">
      <w:pPr>
        <w:spacing w:after="0" w:line="240" w:lineRule="auto"/>
        <w:rPr>
          <w:rFonts w:ascii="Times New Roman" w:hAnsi="Times New Roman" w:cs="Times New Roman"/>
          <w:sz w:val="28"/>
          <w:szCs w:val="28"/>
          <w:lang w:val="uk-UA"/>
        </w:rPr>
      </w:pPr>
      <w:r w:rsidRPr="003B6A83">
        <w:rPr>
          <w:rFonts w:ascii="Times New Roman" w:hAnsi="Times New Roman" w:cs="Times New Roman"/>
          <w:sz w:val="28"/>
          <w:szCs w:val="28"/>
          <w:lang w:val="uk-UA"/>
        </w:rPr>
        <w:t xml:space="preserve">Український інститут національної пам’яті </w:t>
      </w:r>
      <w:r w:rsidRPr="00BE2855">
        <w:rPr>
          <w:rFonts w:ascii="Times New Roman" w:hAnsi="Times New Roman" w:cs="Times New Roman"/>
          <w:sz w:val="28"/>
          <w:szCs w:val="28"/>
        </w:rPr>
        <w:t>https</w:t>
      </w:r>
      <w:r w:rsidRPr="003B6A83">
        <w:rPr>
          <w:rFonts w:ascii="Times New Roman" w:hAnsi="Times New Roman" w:cs="Times New Roman"/>
          <w:sz w:val="28"/>
          <w:szCs w:val="28"/>
          <w:lang w:val="uk-UA"/>
        </w:rPr>
        <w:t>://</w:t>
      </w:r>
      <w:r w:rsidRPr="00BE2855">
        <w:rPr>
          <w:rFonts w:ascii="Times New Roman" w:hAnsi="Times New Roman" w:cs="Times New Roman"/>
          <w:sz w:val="28"/>
          <w:szCs w:val="28"/>
        </w:rPr>
        <w:t>uinp</w:t>
      </w:r>
      <w:r w:rsidRPr="003B6A83">
        <w:rPr>
          <w:rFonts w:ascii="Times New Roman" w:hAnsi="Times New Roman" w:cs="Times New Roman"/>
          <w:sz w:val="28"/>
          <w:szCs w:val="28"/>
          <w:lang w:val="uk-UA"/>
        </w:rPr>
        <w:t>.</w:t>
      </w:r>
      <w:r w:rsidRPr="00BE2855">
        <w:rPr>
          <w:rFonts w:ascii="Times New Roman" w:hAnsi="Times New Roman" w:cs="Times New Roman"/>
          <w:sz w:val="28"/>
          <w:szCs w:val="28"/>
        </w:rPr>
        <w:t>gov</w:t>
      </w:r>
      <w:r w:rsidRPr="003B6A83">
        <w:rPr>
          <w:rFonts w:ascii="Times New Roman" w:hAnsi="Times New Roman" w:cs="Times New Roman"/>
          <w:sz w:val="28"/>
          <w:szCs w:val="28"/>
          <w:lang w:val="uk-UA"/>
        </w:rPr>
        <w:t>.</w:t>
      </w:r>
      <w:r w:rsidRPr="00BE2855">
        <w:rPr>
          <w:rFonts w:ascii="Times New Roman" w:hAnsi="Times New Roman" w:cs="Times New Roman"/>
          <w:sz w:val="28"/>
          <w:szCs w:val="28"/>
        </w:rPr>
        <w:t>ua</w:t>
      </w:r>
      <w:r w:rsidRPr="003B6A83">
        <w:rPr>
          <w:rFonts w:ascii="Times New Roman" w:hAnsi="Times New Roman" w:cs="Times New Roman"/>
          <w:sz w:val="28"/>
          <w:szCs w:val="28"/>
          <w:lang w:val="uk-UA"/>
        </w:rPr>
        <w:t xml:space="preserve">; </w:t>
      </w:r>
    </w:p>
    <w:p w:rsidR="003362CD" w:rsidRDefault="003B6A83" w:rsidP="003362CD">
      <w:pPr>
        <w:spacing w:after="0" w:line="240" w:lineRule="auto"/>
        <w:rPr>
          <w:rFonts w:ascii="Times New Roman" w:hAnsi="Times New Roman" w:cs="Times New Roman"/>
          <w:sz w:val="28"/>
          <w:szCs w:val="28"/>
          <w:lang w:val="uk-UA"/>
        </w:rPr>
      </w:pPr>
      <w:r w:rsidRPr="003B6A83">
        <w:rPr>
          <w:rFonts w:ascii="Times New Roman" w:hAnsi="Times New Roman" w:cs="Times New Roman"/>
          <w:sz w:val="28"/>
          <w:szCs w:val="28"/>
          <w:lang w:val="uk-UA"/>
        </w:rPr>
        <w:t xml:space="preserve">Інститут історії України НАН України </w:t>
      </w:r>
      <w:hyperlink r:id="rId18" w:history="1">
        <w:r w:rsidR="003362CD" w:rsidRPr="00B46CD7">
          <w:rPr>
            <w:rStyle w:val="a6"/>
            <w:rFonts w:ascii="Times New Roman" w:hAnsi="Times New Roman" w:cs="Times New Roman"/>
            <w:sz w:val="28"/>
            <w:szCs w:val="28"/>
          </w:rPr>
          <w:t>http</w:t>
        </w:r>
        <w:r w:rsidR="003362CD" w:rsidRPr="00B46CD7">
          <w:rPr>
            <w:rStyle w:val="a6"/>
            <w:rFonts w:ascii="Times New Roman" w:hAnsi="Times New Roman" w:cs="Times New Roman"/>
            <w:sz w:val="28"/>
            <w:szCs w:val="28"/>
            <w:lang w:val="uk-UA"/>
          </w:rPr>
          <w:t>://</w:t>
        </w:r>
        <w:r w:rsidR="003362CD" w:rsidRPr="00B46CD7">
          <w:rPr>
            <w:rStyle w:val="a6"/>
            <w:rFonts w:ascii="Times New Roman" w:hAnsi="Times New Roman" w:cs="Times New Roman"/>
            <w:sz w:val="28"/>
            <w:szCs w:val="28"/>
          </w:rPr>
          <w:t>history</w:t>
        </w:r>
        <w:r w:rsidR="003362CD" w:rsidRPr="00B46CD7">
          <w:rPr>
            <w:rStyle w:val="a6"/>
            <w:rFonts w:ascii="Times New Roman" w:hAnsi="Times New Roman" w:cs="Times New Roman"/>
            <w:sz w:val="28"/>
            <w:szCs w:val="28"/>
            <w:lang w:val="uk-UA"/>
          </w:rPr>
          <w:t>.</w:t>
        </w:r>
        <w:r w:rsidR="003362CD" w:rsidRPr="00B46CD7">
          <w:rPr>
            <w:rStyle w:val="a6"/>
            <w:rFonts w:ascii="Times New Roman" w:hAnsi="Times New Roman" w:cs="Times New Roman"/>
            <w:sz w:val="28"/>
            <w:szCs w:val="28"/>
          </w:rPr>
          <w:t>org</w:t>
        </w:r>
        <w:r w:rsidR="003362CD" w:rsidRPr="00B46CD7">
          <w:rPr>
            <w:rStyle w:val="a6"/>
            <w:rFonts w:ascii="Times New Roman" w:hAnsi="Times New Roman" w:cs="Times New Roman"/>
            <w:sz w:val="28"/>
            <w:szCs w:val="28"/>
            <w:lang w:val="uk-UA"/>
          </w:rPr>
          <w:t>.</w:t>
        </w:r>
        <w:r w:rsidR="003362CD" w:rsidRPr="00B46CD7">
          <w:rPr>
            <w:rStyle w:val="a6"/>
            <w:rFonts w:ascii="Times New Roman" w:hAnsi="Times New Roman" w:cs="Times New Roman"/>
            <w:sz w:val="28"/>
            <w:szCs w:val="28"/>
          </w:rPr>
          <w:t>ua</w:t>
        </w:r>
      </w:hyperlink>
      <w:r w:rsidRPr="003B6A83">
        <w:rPr>
          <w:rFonts w:ascii="Times New Roman" w:hAnsi="Times New Roman" w:cs="Times New Roman"/>
          <w:sz w:val="28"/>
          <w:szCs w:val="28"/>
          <w:lang w:val="uk-UA"/>
        </w:rPr>
        <w:t xml:space="preserve">; </w:t>
      </w:r>
    </w:p>
    <w:p w:rsidR="003362CD" w:rsidRDefault="003B6A83" w:rsidP="003362CD">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3B6A83">
        <w:rPr>
          <w:rFonts w:ascii="Times New Roman" w:hAnsi="Times New Roman" w:cs="Times New Roman"/>
          <w:sz w:val="28"/>
          <w:szCs w:val="28"/>
          <w:lang w:val="uk-UA"/>
        </w:rPr>
        <w:lastRenderedPageBreak/>
        <w:t>Громадський проєкт «</w:t>
      </w:r>
      <w:r w:rsidRPr="00BE2855">
        <w:rPr>
          <w:rFonts w:ascii="Times New Roman" w:hAnsi="Times New Roman" w:cs="Times New Roman"/>
          <w:sz w:val="28"/>
          <w:szCs w:val="28"/>
        </w:rPr>
        <w:t>LIK</w:t>
      </w:r>
      <w:r w:rsidRPr="003B6A83">
        <w:rPr>
          <w:rFonts w:ascii="Times New Roman" w:hAnsi="Times New Roman" w:cs="Times New Roman"/>
          <w:sz w:val="28"/>
          <w:szCs w:val="28"/>
          <w:lang w:val="uk-UA"/>
        </w:rPr>
        <w:t xml:space="preserve">БЕЗ. </w:t>
      </w:r>
      <w:r w:rsidRPr="00BE2855">
        <w:rPr>
          <w:rFonts w:ascii="Times New Roman" w:hAnsi="Times New Roman" w:cs="Times New Roman"/>
          <w:sz w:val="28"/>
          <w:szCs w:val="28"/>
        </w:rPr>
        <w:t xml:space="preserve">Історичний фронт» http://likbez.org.ua; Історична правда https://istpravda.com.ua; Україна Incognita http://incognita.day.kyiv.ua; Електронний </w:t>
      </w:r>
      <w:proofErr w:type="gramStart"/>
      <w:r w:rsidRPr="00BE2855">
        <w:rPr>
          <w:rFonts w:ascii="Times New Roman" w:hAnsi="Times New Roman" w:cs="Times New Roman"/>
          <w:sz w:val="28"/>
          <w:szCs w:val="28"/>
        </w:rPr>
        <w:t>арх</w:t>
      </w:r>
      <w:proofErr w:type="gramEnd"/>
      <w:r w:rsidRPr="00BE2855">
        <w:rPr>
          <w:rFonts w:ascii="Times New Roman" w:hAnsi="Times New Roman" w:cs="Times New Roman"/>
          <w:sz w:val="28"/>
          <w:szCs w:val="28"/>
        </w:rPr>
        <w:t xml:space="preserve">ів українського визвольного руху </w:t>
      </w:r>
      <w:hyperlink r:id="rId19" w:history="1">
        <w:r w:rsidR="003362CD" w:rsidRPr="00B46CD7">
          <w:rPr>
            <w:rStyle w:val="a6"/>
            <w:rFonts w:ascii="Times New Roman" w:hAnsi="Times New Roman" w:cs="Times New Roman"/>
            <w:sz w:val="28"/>
            <w:szCs w:val="28"/>
          </w:rPr>
          <w:t>http://avr.org.ua</w:t>
        </w:r>
      </w:hyperlink>
      <w:r w:rsidR="003362CD" w:rsidRPr="003362CD">
        <w:rPr>
          <w:rFonts w:ascii="Times New Roman" w:eastAsia="Times New Roman" w:hAnsi="Times New Roman" w:cs="Times New Roman"/>
          <w:b/>
          <w:bCs/>
          <w:color w:val="000000" w:themeColor="text1"/>
          <w:sz w:val="28"/>
          <w:szCs w:val="28"/>
          <w:lang w:eastAsia="ru-RU"/>
        </w:rPr>
        <w:t xml:space="preserve"> </w:t>
      </w:r>
    </w:p>
    <w:p w:rsidR="003362CD" w:rsidRPr="008768EB" w:rsidRDefault="003362CD" w:rsidP="003362CD">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8768EB">
        <w:rPr>
          <w:rFonts w:ascii="Times New Roman" w:eastAsia="Times New Roman" w:hAnsi="Times New Roman" w:cs="Times New Roman"/>
          <w:b/>
          <w:bCs/>
          <w:color w:val="000000" w:themeColor="text1"/>
          <w:sz w:val="28"/>
          <w:szCs w:val="28"/>
          <w:lang w:eastAsia="ru-RU"/>
        </w:rPr>
        <w:t>ЯК УКЛАСТИ СИНХРОНІЗОВАНЕ КАЛЕНДАРНО</w:t>
      </w:r>
      <w:r>
        <w:rPr>
          <w:rFonts w:ascii="Times New Roman" w:eastAsia="Times New Roman" w:hAnsi="Times New Roman" w:cs="Times New Roman"/>
          <w:b/>
          <w:bCs/>
          <w:color w:val="000000" w:themeColor="text1"/>
          <w:sz w:val="28"/>
          <w:szCs w:val="28"/>
          <w:lang w:eastAsia="ru-RU"/>
        </w:rPr>
        <w:t xml:space="preserve">-ТЕМАТИЧНЕ ПЛАНУВАННЯ </w:t>
      </w:r>
      <w:proofErr w:type="gramStart"/>
      <w:r>
        <w:rPr>
          <w:rFonts w:ascii="Times New Roman" w:eastAsia="Times New Roman" w:hAnsi="Times New Roman" w:cs="Times New Roman"/>
          <w:b/>
          <w:bCs/>
          <w:color w:val="000000" w:themeColor="text1"/>
          <w:sz w:val="28"/>
          <w:szCs w:val="28"/>
          <w:lang w:eastAsia="ru-RU"/>
        </w:rPr>
        <w:t>З</w:t>
      </w:r>
      <w:proofErr w:type="gramEnd"/>
      <w:r>
        <w:rPr>
          <w:rFonts w:ascii="Times New Roman" w:eastAsia="Times New Roman" w:hAnsi="Times New Roman" w:cs="Times New Roman"/>
          <w:b/>
          <w:bCs/>
          <w:color w:val="000000" w:themeColor="text1"/>
          <w:sz w:val="28"/>
          <w:szCs w:val="28"/>
          <w:lang w:eastAsia="ru-RU"/>
        </w:rPr>
        <w:t xml:space="preserve"> ІСТОРІЇ</w:t>
      </w:r>
    </w:p>
    <w:p w:rsidR="003362CD" w:rsidRPr="00F013F0" w:rsidRDefault="003362CD" w:rsidP="003362CD">
      <w:pPr>
        <w:spacing w:after="0" w:line="240" w:lineRule="auto"/>
        <w:rPr>
          <w:rFonts w:ascii="Times New Roman" w:eastAsia="Times New Roman" w:hAnsi="Times New Roman" w:cs="Times New Roman"/>
          <w:color w:val="000000" w:themeColor="text1"/>
          <w:sz w:val="28"/>
          <w:szCs w:val="28"/>
          <w:lang w:val="uk-UA" w:eastAsia="ru-RU"/>
        </w:rPr>
      </w:pPr>
      <w:r w:rsidRPr="00F013F0">
        <w:rPr>
          <w:rFonts w:ascii="Times New Roman" w:eastAsia="Times New Roman" w:hAnsi="Times New Roman" w:cs="Times New Roman"/>
          <w:color w:val="000000" w:themeColor="text1"/>
          <w:sz w:val="28"/>
          <w:szCs w:val="28"/>
          <w:lang w:val="uk-UA" w:eastAsia="ru-RU"/>
        </w:rPr>
        <w:t xml:space="preserve">1. Візьміть програми з історії України та всесвітньої обраного класу у форматі </w:t>
      </w:r>
      <w:r w:rsidRPr="00527ED1">
        <w:rPr>
          <w:rFonts w:ascii="Times New Roman" w:eastAsia="Times New Roman" w:hAnsi="Times New Roman" w:cs="Times New Roman"/>
          <w:color w:val="000000" w:themeColor="text1"/>
          <w:sz w:val="28"/>
          <w:szCs w:val="28"/>
          <w:lang w:eastAsia="ru-RU"/>
        </w:rPr>
        <w:t>Microsoft Office</w:t>
      </w:r>
      <w:r w:rsidRPr="00F013F0">
        <w:rPr>
          <w:rFonts w:ascii="Times New Roman" w:eastAsia="Times New Roman" w:hAnsi="Times New Roman" w:cs="Times New Roman"/>
          <w:color w:val="000000" w:themeColor="text1"/>
          <w:sz w:val="28"/>
          <w:szCs w:val="28"/>
          <w:lang w:val="uk-UA" w:eastAsia="ru-RU"/>
        </w:rPr>
        <w:t xml:space="preserve"> </w:t>
      </w:r>
      <w:r w:rsidRPr="00527ED1">
        <w:rPr>
          <w:rFonts w:ascii="Times New Roman" w:eastAsia="Times New Roman" w:hAnsi="Times New Roman" w:cs="Times New Roman"/>
          <w:color w:val="000000" w:themeColor="text1"/>
          <w:sz w:val="28"/>
          <w:szCs w:val="28"/>
          <w:lang w:eastAsia="ru-RU"/>
        </w:rPr>
        <w:t>Word</w:t>
      </w:r>
      <w:r w:rsidRPr="00F013F0">
        <w:rPr>
          <w:rFonts w:ascii="Times New Roman" w:eastAsia="Times New Roman" w:hAnsi="Times New Roman" w:cs="Times New Roman"/>
          <w:color w:val="000000" w:themeColor="text1"/>
          <w:sz w:val="28"/>
          <w:szCs w:val="28"/>
          <w:lang w:val="uk-UA" w:eastAsia="ru-RU"/>
        </w:rPr>
        <w:t>.</w:t>
      </w:r>
    </w:p>
    <w:p w:rsidR="003362CD" w:rsidRPr="00527ED1" w:rsidRDefault="003362CD" w:rsidP="003362CD">
      <w:pPr>
        <w:spacing w:after="0" w:line="240" w:lineRule="auto"/>
        <w:rPr>
          <w:rFonts w:ascii="Times New Roman" w:eastAsia="Times New Roman" w:hAnsi="Times New Roman" w:cs="Times New Roman"/>
          <w:color w:val="000000" w:themeColor="text1"/>
          <w:sz w:val="28"/>
          <w:szCs w:val="28"/>
          <w:lang w:eastAsia="ru-RU"/>
        </w:rPr>
      </w:pPr>
      <w:r w:rsidRPr="00527ED1">
        <w:rPr>
          <w:rFonts w:ascii="Times New Roman" w:eastAsia="Times New Roman" w:hAnsi="Times New Roman" w:cs="Times New Roman"/>
          <w:color w:val="000000" w:themeColor="text1"/>
          <w:sz w:val="28"/>
          <w:szCs w:val="28"/>
          <w:lang w:eastAsia="ru-RU"/>
        </w:rPr>
        <w:t>2. Перетворіть їх в альбомний вигляд сторінок.</w:t>
      </w:r>
    </w:p>
    <w:p w:rsidR="003362CD" w:rsidRPr="00527ED1" w:rsidRDefault="003362CD" w:rsidP="003362CD">
      <w:pPr>
        <w:spacing w:after="0" w:line="240" w:lineRule="auto"/>
        <w:rPr>
          <w:rFonts w:ascii="Times New Roman" w:eastAsia="Times New Roman" w:hAnsi="Times New Roman" w:cs="Times New Roman"/>
          <w:color w:val="000000" w:themeColor="text1"/>
          <w:sz w:val="28"/>
          <w:szCs w:val="28"/>
          <w:lang w:eastAsia="ru-RU"/>
        </w:rPr>
      </w:pPr>
      <w:r w:rsidRPr="00527ED1">
        <w:rPr>
          <w:rFonts w:ascii="Times New Roman" w:eastAsia="Times New Roman" w:hAnsi="Times New Roman" w:cs="Times New Roman"/>
          <w:color w:val="000000" w:themeColor="text1"/>
          <w:sz w:val="28"/>
          <w:szCs w:val="28"/>
          <w:lang w:eastAsia="ru-RU"/>
        </w:rPr>
        <w:t>3. У кожній програмі за допомогою інструмента «олівець» або інших (наприклад, «додати стовпці справа/зліва») домалюйте необхідну кількість стовпці</w:t>
      </w:r>
      <w:proofErr w:type="gramStart"/>
      <w:r w:rsidRPr="00527ED1">
        <w:rPr>
          <w:rFonts w:ascii="Times New Roman" w:eastAsia="Times New Roman" w:hAnsi="Times New Roman" w:cs="Times New Roman"/>
          <w:color w:val="000000" w:themeColor="text1"/>
          <w:sz w:val="28"/>
          <w:szCs w:val="28"/>
          <w:lang w:eastAsia="ru-RU"/>
        </w:rPr>
        <w:t>в</w:t>
      </w:r>
      <w:proofErr w:type="gramEnd"/>
      <w:r w:rsidRPr="00527ED1">
        <w:rPr>
          <w:rFonts w:ascii="Times New Roman" w:eastAsia="Times New Roman" w:hAnsi="Times New Roman" w:cs="Times New Roman"/>
          <w:color w:val="000000" w:themeColor="text1"/>
          <w:sz w:val="28"/>
          <w:szCs w:val="28"/>
          <w:lang w:eastAsia="ru-RU"/>
        </w:rPr>
        <w:t xml:space="preserve"> для датування, </w:t>
      </w:r>
      <w:proofErr w:type="gramStart"/>
      <w:r w:rsidRPr="00527ED1">
        <w:rPr>
          <w:rFonts w:ascii="Times New Roman" w:eastAsia="Times New Roman" w:hAnsi="Times New Roman" w:cs="Times New Roman"/>
          <w:color w:val="000000" w:themeColor="text1"/>
          <w:sz w:val="28"/>
          <w:szCs w:val="28"/>
          <w:lang w:eastAsia="ru-RU"/>
        </w:rPr>
        <w:t>прим</w:t>
      </w:r>
      <w:proofErr w:type="gramEnd"/>
      <w:r w:rsidRPr="00527ED1">
        <w:rPr>
          <w:rFonts w:ascii="Times New Roman" w:eastAsia="Times New Roman" w:hAnsi="Times New Roman" w:cs="Times New Roman"/>
          <w:color w:val="000000" w:themeColor="text1"/>
          <w:sz w:val="28"/>
          <w:szCs w:val="28"/>
          <w:lang w:eastAsia="ru-RU"/>
        </w:rPr>
        <w:t>іток тощо.</w:t>
      </w:r>
    </w:p>
    <w:p w:rsidR="003362CD" w:rsidRPr="00527ED1" w:rsidRDefault="003362CD" w:rsidP="003362CD">
      <w:pPr>
        <w:spacing w:after="0" w:line="240" w:lineRule="auto"/>
        <w:rPr>
          <w:rFonts w:ascii="Times New Roman" w:eastAsia="Times New Roman" w:hAnsi="Times New Roman" w:cs="Times New Roman"/>
          <w:color w:val="000000" w:themeColor="text1"/>
          <w:sz w:val="28"/>
          <w:szCs w:val="28"/>
          <w:lang w:eastAsia="ru-RU"/>
        </w:rPr>
      </w:pPr>
      <w:r w:rsidRPr="00527ED1">
        <w:rPr>
          <w:rFonts w:ascii="Times New Roman" w:eastAsia="Times New Roman" w:hAnsi="Times New Roman" w:cs="Times New Roman"/>
          <w:color w:val="000000" w:themeColor="text1"/>
          <w:sz w:val="28"/>
          <w:szCs w:val="28"/>
          <w:lang w:eastAsia="ru-RU"/>
        </w:rPr>
        <w:t>4. Переробіть кожну програму так, щоб на одній сторінці (або двох) розташовувався окремий розділ.</w:t>
      </w:r>
    </w:p>
    <w:p w:rsidR="003362CD" w:rsidRPr="00527ED1" w:rsidRDefault="003362CD" w:rsidP="003362CD">
      <w:pPr>
        <w:spacing w:after="0" w:line="240" w:lineRule="auto"/>
        <w:rPr>
          <w:rFonts w:ascii="Times New Roman" w:eastAsia="Times New Roman" w:hAnsi="Times New Roman" w:cs="Times New Roman"/>
          <w:color w:val="000000" w:themeColor="text1"/>
          <w:sz w:val="28"/>
          <w:szCs w:val="28"/>
          <w:lang w:eastAsia="ru-RU"/>
        </w:rPr>
      </w:pPr>
      <w:r w:rsidRPr="00527ED1">
        <w:rPr>
          <w:rFonts w:ascii="Times New Roman" w:eastAsia="Times New Roman" w:hAnsi="Times New Roman" w:cs="Times New Roman"/>
          <w:color w:val="000000" w:themeColor="text1"/>
          <w:sz w:val="28"/>
          <w:szCs w:val="28"/>
          <w:lang w:eastAsia="ru-RU"/>
        </w:rPr>
        <w:t>5. Видрукуйте розділи обох програм. Поскладайте їх відповідно до «Таблиці для синхронізації курсів історії України та всесвітньої історії в 7–9 класах».</w:t>
      </w:r>
    </w:p>
    <w:p w:rsidR="003362CD" w:rsidRPr="00527ED1" w:rsidRDefault="003362CD" w:rsidP="003362CD">
      <w:pPr>
        <w:spacing w:after="0" w:line="240" w:lineRule="auto"/>
        <w:rPr>
          <w:rFonts w:ascii="Times New Roman" w:eastAsia="Times New Roman" w:hAnsi="Times New Roman" w:cs="Times New Roman"/>
          <w:color w:val="000000" w:themeColor="text1"/>
          <w:sz w:val="28"/>
          <w:szCs w:val="28"/>
          <w:lang w:eastAsia="ru-RU"/>
        </w:rPr>
      </w:pPr>
      <w:r w:rsidRPr="00527ED1">
        <w:rPr>
          <w:rFonts w:ascii="Times New Roman" w:eastAsia="Times New Roman" w:hAnsi="Times New Roman" w:cs="Times New Roman"/>
          <w:color w:val="000000" w:themeColor="text1"/>
          <w:sz w:val="28"/>
          <w:szCs w:val="28"/>
          <w:lang w:eastAsia="ru-RU"/>
        </w:rPr>
        <w:t>6. Проведіть календарне планування, враховуючи, що кількість тижневих академічних годин буде становити суму годин, визначених як для історії України, так і для всесвітньої.</w:t>
      </w:r>
    </w:p>
    <w:p w:rsidR="00F63DBD" w:rsidRPr="003362CD" w:rsidRDefault="00F63DBD" w:rsidP="00402228">
      <w:pPr>
        <w:spacing w:after="0" w:line="240" w:lineRule="auto"/>
        <w:rPr>
          <w:rFonts w:ascii="Times New Roman" w:hAnsi="Times New Roman" w:cs="Times New Roman"/>
          <w:sz w:val="28"/>
          <w:szCs w:val="28"/>
        </w:rPr>
      </w:pPr>
    </w:p>
    <w:p w:rsidR="003362CD" w:rsidRPr="003362CD" w:rsidRDefault="003362CD" w:rsidP="00402228">
      <w:pPr>
        <w:spacing w:after="0" w:line="240" w:lineRule="auto"/>
        <w:rPr>
          <w:rFonts w:ascii="Times New Roman" w:hAnsi="Times New Roman" w:cs="Times New Roman"/>
          <w:sz w:val="28"/>
          <w:szCs w:val="28"/>
          <w:lang w:val="uk-UA"/>
        </w:rPr>
      </w:pPr>
    </w:p>
    <w:p w:rsidR="00F63DBD" w:rsidRDefault="00F63DBD" w:rsidP="00402228">
      <w:pPr>
        <w:spacing w:after="0" w:line="240" w:lineRule="auto"/>
        <w:rPr>
          <w:rFonts w:ascii="Times New Roman" w:eastAsia="Times New Roman" w:hAnsi="Times New Roman" w:cs="Times New Roman"/>
          <w:b/>
          <w:bCs/>
          <w:color w:val="333333"/>
          <w:sz w:val="24"/>
          <w:szCs w:val="24"/>
          <w:u w:val="single"/>
          <w:shd w:val="clear" w:color="auto" w:fill="FFFFFF"/>
          <w:lang w:val="uk-UA" w:eastAsia="ru-RU"/>
        </w:rPr>
      </w:pPr>
    </w:p>
    <w:p w:rsidR="001B10EE" w:rsidRPr="008768EB" w:rsidRDefault="008768EB" w:rsidP="00402228">
      <w:pPr>
        <w:spacing w:after="0" w:line="240" w:lineRule="auto"/>
        <w:rPr>
          <w:rFonts w:ascii="Times New Roman" w:eastAsia="Times New Roman" w:hAnsi="Times New Roman" w:cs="Times New Roman"/>
          <w:b/>
          <w:bCs/>
          <w:color w:val="333333"/>
          <w:sz w:val="28"/>
          <w:szCs w:val="28"/>
          <w:shd w:val="clear" w:color="auto" w:fill="FFFFFF"/>
          <w:lang w:val="uk-UA" w:eastAsia="ru-RU"/>
        </w:rPr>
      </w:pPr>
      <w:r>
        <w:rPr>
          <w:rFonts w:ascii="Times New Roman" w:eastAsia="Times New Roman" w:hAnsi="Times New Roman" w:cs="Times New Roman"/>
          <w:b/>
          <w:bCs/>
          <w:color w:val="333333"/>
          <w:sz w:val="28"/>
          <w:szCs w:val="28"/>
          <w:shd w:val="clear" w:color="auto" w:fill="FFFFFF"/>
          <w:lang w:val="uk-UA" w:eastAsia="ru-RU"/>
        </w:rPr>
        <w:t xml:space="preserve">                        </w:t>
      </w:r>
      <w:r w:rsidR="00527ED1" w:rsidRPr="008768EB">
        <w:rPr>
          <w:rFonts w:ascii="Times New Roman" w:eastAsia="Times New Roman" w:hAnsi="Times New Roman" w:cs="Times New Roman"/>
          <w:b/>
          <w:bCs/>
          <w:color w:val="333333"/>
          <w:sz w:val="28"/>
          <w:szCs w:val="28"/>
          <w:shd w:val="clear" w:color="auto" w:fill="FFFFFF"/>
          <w:lang w:val="uk-UA" w:eastAsia="ru-RU"/>
        </w:rPr>
        <w:t>Інформальна осв</w:t>
      </w:r>
      <w:r>
        <w:rPr>
          <w:rFonts w:ascii="Times New Roman" w:eastAsia="Times New Roman" w:hAnsi="Times New Roman" w:cs="Times New Roman"/>
          <w:b/>
          <w:bCs/>
          <w:color w:val="333333"/>
          <w:sz w:val="28"/>
          <w:szCs w:val="28"/>
          <w:shd w:val="clear" w:color="auto" w:fill="FFFFFF"/>
          <w:lang w:val="uk-UA" w:eastAsia="ru-RU"/>
        </w:rPr>
        <w:t>іта вчителя галузі « Суспільствознавство»</w:t>
      </w:r>
    </w:p>
    <w:p w:rsidR="00527ED1" w:rsidRPr="008768EB" w:rsidRDefault="00527ED1" w:rsidP="00402228">
      <w:pPr>
        <w:spacing w:after="0" w:line="240" w:lineRule="auto"/>
        <w:rPr>
          <w:rFonts w:ascii="Times New Roman" w:eastAsia="Times New Roman" w:hAnsi="Times New Roman" w:cs="Times New Roman"/>
          <w:b/>
          <w:bCs/>
          <w:color w:val="333333"/>
          <w:sz w:val="28"/>
          <w:szCs w:val="28"/>
          <w:shd w:val="clear" w:color="auto" w:fill="FFFFFF"/>
          <w:lang w:val="uk-UA" w:eastAsia="ru-RU"/>
        </w:rPr>
      </w:pPr>
    </w:p>
    <w:p w:rsidR="00FB602E" w:rsidRPr="00FB602E" w:rsidRDefault="00FB602E" w:rsidP="00FB602E">
      <w:pPr>
        <w:jc w:val="center"/>
        <w:rPr>
          <w:rFonts w:ascii="Times New Roman" w:hAnsi="Times New Roman" w:cs="Times New Roman"/>
          <w:b/>
          <w:sz w:val="24"/>
          <w:szCs w:val="24"/>
          <w:lang w:val="uk-UA"/>
        </w:rPr>
      </w:pPr>
      <w:r w:rsidRPr="00FB602E">
        <w:rPr>
          <w:rFonts w:ascii="Times New Roman" w:hAnsi="Times New Roman" w:cs="Times New Roman"/>
          <w:b/>
          <w:sz w:val="24"/>
          <w:szCs w:val="24"/>
        </w:rPr>
        <w:t>КЕЙС-МЕТОД ЯК ЗАСІБ РЕАЛІЗАЦІЇ ТЕХНОЛОГІЧНОГО ПОЛЯ</w:t>
      </w:r>
      <w:r w:rsidRPr="00FB602E">
        <w:rPr>
          <w:rFonts w:ascii="Times New Roman" w:hAnsi="Times New Roman" w:cs="Times New Roman"/>
          <w:b/>
          <w:sz w:val="24"/>
          <w:szCs w:val="24"/>
          <w:lang w:val="uk-UA"/>
        </w:rPr>
        <w:t xml:space="preserve"> </w:t>
      </w:r>
      <w:r w:rsidRPr="00FB602E">
        <w:rPr>
          <w:rFonts w:ascii="Times New Roman" w:hAnsi="Times New Roman" w:cs="Times New Roman"/>
          <w:b/>
          <w:sz w:val="24"/>
          <w:szCs w:val="24"/>
        </w:rPr>
        <w:t>КОМПЕТЕНТНІСНОГО УРОКУ</w:t>
      </w:r>
    </w:p>
    <w:p w:rsidR="00FB602E" w:rsidRPr="000F017C" w:rsidRDefault="00FB602E" w:rsidP="00FB602E">
      <w:pPr>
        <w:rPr>
          <w:rFonts w:ascii="Times New Roman" w:hAnsi="Times New Roman" w:cs="Times New Roman"/>
          <w:b/>
          <w:i/>
          <w:sz w:val="28"/>
          <w:szCs w:val="28"/>
          <w:lang w:val="uk-UA"/>
        </w:rPr>
      </w:pPr>
      <w:r w:rsidRPr="000F017C">
        <w:rPr>
          <w:rFonts w:ascii="Times New Roman" w:hAnsi="Times New Roman" w:cs="Times New Roman"/>
          <w:i/>
          <w:sz w:val="28"/>
          <w:szCs w:val="28"/>
          <w:lang w:val="uk-UA"/>
        </w:rPr>
        <w:t>Реалізація компетентнісного підходу на уроках галузі «Суспільствознавство» потребує таких форм освітньої діяльності на уроці, які максимально стимулювали б пізнавальну діяльність здобувачів.</w:t>
      </w:r>
      <w:r w:rsidRPr="000F017C">
        <w:rPr>
          <w:i/>
          <w:lang w:val="uk-UA"/>
        </w:rPr>
        <w:t xml:space="preserve"> </w:t>
      </w:r>
      <w:r w:rsidRPr="000F017C">
        <w:rPr>
          <w:rFonts w:ascii="Times New Roman" w:hAnsi="Times New Roman" w:cs="Times New Roman"/>
          <w:i/>
          <w:sz w:val="28"/>
          <w:szCs w:val="28"/>
          <w:lang w:val="uk-UA"/>
        </w:rPr>
        <w:t>.</w:t>
      </w:r>
      <w:r w:rsidRPr="000F017C">
        <w:rPr>
          <w:rFonts w:ascii="Times New Roman" w:hAnsi="Times New Roman" w:cs="Times New Roman"/>
          <w:i/>
          <w:sz w:val="28"/>
          <w:szCs w:val="28"/>
        </w:rPr>
        <w:t>Одним із них, спрямованих на розвиток критичного мислення, ініціативності, відповідальності</w:t>
      </w:r>
      <w:r w:rsidRPr="000F017C">
        <w:rPr>
          <w:rFonts w:ascii="Times New Roman" w:hAnsi="Times New Roman" w:cs="Times New Roman"/>
          <w:i/>
          <w:sz w:val="28"/>
          <w:szCs w:val="28"/>
          <w:lang w:val="uk-UA"/>
        </w:rPr>
        <w:t xml:space="preserve"> </w:t>
      </w:r>
      <w:r w:rsidRPr="000F017C">
        <w:rPr>
          <w:rFonts w:ascii="Times New Roman" w:hAnsi="Times New Roman" w:cs="Times New Roman"/>
          <w:i/>
          <w:sz w:val="28"/>
          <w:szCs w:val="28"/>
        </w:rPr>
        <w:t xml:space="preserve">учнів, є </w:t>
      </w:r>
      <w:r w:rsidRPr="000F017C">
        <w:rPr>
          <w:rFonts w:ascii="Times New Roman" w:hAnsi="Times New Roman" w:cs="Times New Roman"/>
          <w:b/>
          <w:i/>
          <w:sz w:val="28"/>
          <w:szCs w:val="28"/>
        </w:rPr>
        <w:t>кейс-метод.</w:t>
      </w:r>
    </w:p>
    <w:p w:rsidR="00FB602E" w:rsidRDefault="00FB602E" w:rsidP="00FB602E">
      <w:pPr>
        <w:rPr>
          <w:rFonts w:ascii="Times New Roman" w:hAnsi="Times New Roman" w:cs="Times New Roman"/>
          <w:sz w:val="28"/>
          <w:szCs w:val="28"/>
          <w:lang w:val="uk-UA"/>
        </w:rPr>
      </w:pPr>
      <w:r w:rsidRPr="00EB33F6">
        <w:rPr>
          <w:rFonts w:ascii="Times New Roman" w:hAnsi="Times New Roman" w:cs="Times New Roman"/>
          <w:b/>
          <w:i/>
          <w:sz w:val="28"/>
          <w:szCs w:val="28"/>
          <w:lang w:val="uk-UA"/>
        </w:rPr>
        <w:t>Кейс-метод</w:t>
      </w:r>
      <w:r w:rsidRPr="00590C55">
        <w:rPr>
          <w:rFonts w:ascii="Times New Roman" w:hAnsi="Times New Roman" w:cs="Times New Roman"/>
          <w:sz w:val="28"/>
          <w:szCs w:val="28"/>
          <w:lang w:val="uk-UA"/>
        </w:rPr>
        <w:t xml:space="preserve"> виник на початку ХХ століття в Школі бізнесу Гарвардського університету (США), де в 1921 році видано перший збірник кейсів (</w:t>
      </w:r>
      <w:r w:rsidRPr="00590C55">
        <w:rPr>
          <w:rFonts w:ascii="Times New Roman" w:hAnsi="Times New Roman" w:cs="Times New Roman"/>
          <w:sz w:val="28"/>
          <w:szCs w:val="28"/>
          <w:lang w:val="en-US"/>
        </w:rPr>
        <w:t>The</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lang w:val="en-US"/>
        </w:rPr>
        <w:t>Case</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lang w:val="en-US"/>
        </w:rPr>
        <w:t>Method</w:t>
      </w:r>
      <w:r w:rsidRPr="00590C55">
        <w:rPr>
          <w:rFonts w:ascii="Times New Roman" w:hAnsi="Times New Roman" w:cs="Times New Roman"/>
          <w:sz w:val="28"/>
          <w:szCs w:val="28"/>
          <w:lang w:val="uk-UA"/>
        </w:rPr>
        <w:t>а</w:t>
      </w:r>
      <w:r w:rsidRPr="00590C55">
        <w:rPr>
          <w:rFonts w:ascii="Times New Roman" w:hAnsi="Times New Roman" w:cs="Times New Roman"/>
          <w:sz w:val="28"/>
          <w:szCs w:val="28"/>
          <w:lang w:val="en-US"/>
        </w:rPr>
        <w:t>t</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lang w:val="en-US"/>
        </w:rPr>
        <w:t>the</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lang w:val="en-US"/>
        </w:rPr>
        <w:t>Harvard</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lang w:val="en-US"/>
        </w:rPr>
        <w:t>Business</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lang w:val="en-US"/>
        </w:rPr>
        <w:t>school</w:t>
      </w:r>
      <w:r w:rsidRPr="00590C55">
        <w:rPr>
          <w:rFonts w:ascii="Times New Roman" w:hAnsi="Times New Roman" w:cs="Times New Roman"/>
          <w:sz w:val="28"/>
          <w:szCs w:val="28"/>
          <w:lang w:val="uk-UA"/>
        </w:rPr>
        <w:t>).</w:t>
      </w:r>
    </w:p>
    <w:p w:rsidR="00FB602E" w:rsidRDefault="00FB602E" w:rsidP="00FB602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0C55">
        <w:rPr>
          <w:rFonts w:ascii="Times New Roman" w:hAnsi="Times New Roman" w:cs="Times New Roman"/>
          <w:sz w:val="28"/>
          <w:szCs w:val="28"/>
          <w:lang w:val="uk-UA"/>
        </w:rPr>
        <w:t xml:space="preserve"> </w:t>
      </w:r>
      <w:r w:rsidRPr="00EB33F6">
        <w:rPr>
          <w:rFonts w:ascii="Times New Roman" w:hAnsi="Times New Roman" w:cs="Times New Roman"/>
          <w:sz w:val="28"/>
          <w:szCs w:val="28"/>
          <w:lang w:val="uk-UA"/>
        </w:rPr>
        <w:t>Кейс-метод у світовій практиці освітнього процесу широко стали використовувати в 70–80 роках</w:t>
      </w:r>
      <w:r>
        <w:rPr>
          <w:rFonts w:ascii="Times New Roman" w:hAnsi="Times New Roman" w:cs="Times New Roman"/>
          <w:sz w:val="28"/>
          <w:szCs w:val="28"/>
          <w:lang w:val="uk-UA"/>
        </w:rPr>
        <w:t xml:space="preserve"> </w:t>
      </w:r>
      <w:r w:rsidRPr="00EB33F6">
        <w:rPr>
          <w:rFonts w:ascii="Times New Roman" w:hAnsi="Times New Roman" w:cs="Times New Roman"/>
          <w:sz w:val="28"/>
          <w:szCs w:val="28"/>
          <w:lang w:val="uk-UA"/>
        </w:rPr>
        <w:t>ХХ століття, в Україні – останніх два десятиліття в</w:t>
      </w:r>
      <w:r w:rsidRPr="00590C55">
        <w:rPr>
          <w:rFonts w:ascii="Times New Roman" w:hAnsi="Times New Roman" w:cs="Times New Roman"/>
          <w:sz w:val="28"/>
          <w:szCs w:val="28"/>
          <w:lang w:val="uk-UA"/>
        </w:rPr>
        <w:t xml:space="preserve"> </w:t>
      </w:r>
      <w:r w:rsidRPr="00EB33F6">
        <w:rPr>
          <w:rFonts w:ascii="Times New Roman" w:hAnsi="Times New Roman" w:cs="Times New Roman"/>
          <w:sz w:val="28"/>
          <w:szCs w:val="28"/>
          <w:lang w:val="uk-UA"/>
        </w:rPr>
        <w:t>закладах вищої освіти (здебільшого), але значний</w:t>
      </w:r>
      <w:r>
        <w:rPr>
          <w:rFonts w:ascii="Times New Roman" w:hAnsi="Times New Roman" w:cs="Times New Roman"/>
          <w:sz w:val="28"/>
          <w:szCs w:val="28"/>
          <w:lang w:val="uk-UA"/>
        </w:rPr>
        <w:t xml:space="preserve"> </w:t>
      </w:r>
      <w:r w:rsidRPr="00EB33F6">
        <w:rPr>
          <w:rFonts w:ascii="Times New Roman" w:hAnsi="Times New Roman" w:cs="Times New Roman"/>
          <w:sz w:val="28"/>
          <w:szCs w:val="28"/>
          <w:lang w:val="uk-UA"/>
        </w:rPr>
        <w:t>нтерес до кейс-методу сьогодні спостерігається</w:t>
      </w:r>
      <w:r w:rsidRPr="00590C55">
        <w:rPr>
          <w:rFonts w:ascii="Times New Roman" w:hAnsi="Times New Roman" w:cs="Times New Roman"/>
          <w:sz w:val="28"/>
          <w:szCs w:val="28"/>
          <w:lang w:val="uk-UA"/>
        </w:rPr>
        <w:t xml:space="preserve"> </w:t>
      </w:r>
      <w:r w:rsidRPr="00EB33F6">
        <w:rPr>
          <w:rFonts w:ascii="Times New Roman" w:hAnsi="Times New Roman" w:cs="Times New Roman"/>
          <w:sz w:val="28"/>
          <w:szCs w:val="28"/>
          <w:lang w:val="uk-UA"/>
        </w:rPr>
        <w:t>також у шкільній освіті.</w:t>
      </w:r>
    </w:p>
    <w:p w:rsidR="00FB602E" w:rsidRPr="00FB602E" w:rsidRDefault="00FB602E" w:rsidP="00FB602E">
      <w:pPr>
        <w:rPr>
          <w:rFonts w:ascii="Times New Roman" w:hAnsi="Times New Roman" w:cs="Times New Roman"/>
          <w:i/>
          <w:sz w:val="28"/>
          <w:szCs w:val="28"/>
          <w:lang w:val="uk-UA"/>
        </w:rPr>
      </w:pPr>
      <w:r w:rsidRPr="00EB33F6">
        <w:rPr>
          <w:rFonts w:ascii="Times New Roman" w:hAnsi="Times New Roman" w:cs="Times New Roman"/>
          <w:sz w:val="28"/>
          <w:szCs w:val="28"/>
          <w:lang w:val="uk-UA"/>
        </w:rPr>
        <w:t xml:space="preserve">Назва терміна </w:t>
      </w:r>
      <w:r w:rsidRPr="00FB602E">
        <w:rPr>
          <w:rFonts w:ascii="Times New Roman" w:hAnsi="Times New Roman" w:cs="Times New Roman"/>
          <w:b/>
          <w:sz w:val="28"/>
          <w:szCs w:val="28"/>
          <w:lang w:val="uk-UA"/>
        </w:rPr>
        <w:t>«кейс-метод</w:t>
      </w:r>
      <w:r w:rsidRPr="00FB602E">
        <w:rPr>
          <w:rFonts w:ascii="Times New Roman" w:hAnsi="Times New Roman" w:cs="Times New Roman"/>
          <w:b/>
          <w:i/>
          <w:sz w:val="28"/>
          <w:szCs w:val="28"/>
          <w:lang w:val="uk-UA"/>
        </w:rPr>
        <w:t>»</w:t>
      </w:r>
      <w:r w:rsidRPr="00FB602E">
        <w:rPr>
          <w:rFonts w:ascii="Times New Roman" w:hAnsi="Times New Roman" w:cs="Times New Roman"/>
          <w:i/>
          <w:sz w:val="28"/>
          <w:szCs w:val="28"/>
          <w:lang w:val="uk-UA"/>
        </w:rPr>
        <w:t xml:space="preserve"> походить від латинського </w:t>
      </w:r>
      <w:r w:rsidRPr="00FB602E">
        <w:rPr>
          <w:rFonts w:ascii="Times New Roman" w:hAnsi="Times New Roman" w:cs="Times New Roman"/>
          <w:i/>
          <w:sz w:val="28"/>
          <w:szCs w:val="28"/>
        </w:rPr>
        <w:t>casus</w:t>
      </w:r>
      <w:r w:rsidRPr="00FB602E">
        <w:rPr>
          <w:rFonts w:ascii="Times New Roman" w:hAnsi="Times New Roman" w:cs="Times New Roman"/>
          <w:i/>
          <w:sz w:val="28"/>
          <w:szCs w:val="28"/>
          <w:lang w:val="uk-UA"/>
        </w:rPr>
        <w:t xml:space="preserve"> – заплутаний незвичайний випадок, а також від англійського </w:t>
      </w:r>
      <w:r w:rsidRPr="00FB602E">
        <w:rPr>
          <w:rFonts w:ascii="Times New Roman" w:hAnsi="Times New Roman" w:cs="Times New Roman"/>
          <w:i/>
          <w:sz w:val="28"/>
          <w:szCs w:val="28"/>
        </w:rPr>
        <w:t>case</w:t>
      </w:r>
      <w:r w:rsidRPr="00FB602E">
        <w:rPr>
          <w:rFonts w:ascii="Times New Roman" w:hAnsi="Times New Roman" w:cs="Times New Roman"/>
          <w:i/>
          <w:sz w:val="28"/>
          <w:szCs w:val="28"/>
          <w:lang w:val="uk-UA"/>
        </w:rPr>
        <w:t xml:space="preserve"> – портфель, валіза.</w:t>
      </w:r>
    </w:p>
    <w:p w:rsidR="00FB602E" w:rsidRPr="001B10EE" w:rsidRDefault="00FB602E" w:rsidP="00FB602E">
      <w:pPr>
        <w:rPr>
          <w:rFonts w:ascii="Times New Roman" w:hAnsi="Times New Roman" w:cs="Times New Roman"/>
          <w:sz w:val="28"/>
          <w:szCs w:val="28"/>
          <w:lang w:val="uk-UA"/>
        </w:rPr>
      </w:pPr>
      <w:r w:rsidRPr="00FB602E">
        <w:rPr>
          <w:rFonts w:ascii="Times New Roman" w:hAnsi="Times New Roman" w:cs="Times New Roman"/>
          <w:sz w:val="28"/>
          <w:szCs w:val="28"/>
          <w:lang w:val="uk-UA"/>
        </w:rPr>
        <w:lastRenderedPageBreak/>
        <w:t>Суть методу полягає в тому, що учні</w:t>
      </w:r>
      <w:r>
        <w:rPr>
          <w:rFonts w:ascii="Times New Roman" w:hAnsi="Times New Roman" w:cs="Times New Roman"/>
          <w:sz w:val="28"/>
          <w:szCs w:val="28"/>
          <w:lang w:val="uk-UA"/>
        </w:rPr>
        <w:t xml:space="preserve"> </w:t>
      </w:r>
      <w:r w:rsidRPr="00FB602E">
        <w:rPr>
          <w:rFonts w:ascii="Times New Roman" w:hAnsi="Times New Roman" w:cs="Times New Roman"/>
          <w:sz w:val="28"/>
          <w:szCs w:val="28"/>
          <w:lang w:val="uk-UA"/>
        </w:rPr>
        <w:t>отримують від учителя пакет документів</w:t>
      </w:r>
      <w:r>
        <w:rPr>
          <w:rFonts w:ascii="Times New Roman" w:hAnsi="Times New Roman" w:cs="Times New Roman"/>
          <w:sz w:val="28"/>
          <w:szCs w:val="28"/>
          <w:lang w:val="uk-UA"/>
        </w:rPr>
        <w:t>, спеціально розроблених на основі фактичного матеріалу,</w:t>
      </w:r>
      <w:r w:rsidRPr="00FB602E">
        <w:rPr>
          <w:rFonts w:ascii="Times New Roman" w:hAnsi="Times New Roman" w:cs="Times New Roman"/>
          <w:sz w:val="28"/>
          <w:szCs w:val="28"/>
          <w:lang w:val="uk-UA"/>
        </w:rPr>
        <w:t xml:space="preserve"> (кейс),</w:t>
      </w:r>
      <w:r w:rsidRPr="00590C55">
        <w:rPr>
          <w:rFonts w:ascii="Times New Roman" w:hAnsi="Times New Roman" w:cs="Times New Roman"/>
          <w:sz w:val="28"/>
          <w:szCs w:val="28"/>
          <w:lang w:val="uk-UA"/>
        </w:rPr>
        <w:t xml:space="preserve"> </w:t>
      </w:r>
      <w:r w:rsidRPr="00FB602E">
        <w:rPr>
          <w:rFonts w:ascii="Times New Roman" w:hAnsi="Times New Roman" w:cs="Times New Roman"/>
          <w:sz w:val="28"/>
          <w:szCs w:val="28"/>
          <w:lang w:val="uk-UA"/>
        </w:rPr>
        <w:t>вивчають</w:t>
      </w:r>
      <w:r>
        <w:rPr>
          <w:rFonts w:ascii="Times New Roman" w:hAnsi="Times New Roman" w:cs="Times New Roman"/>
          <w:sz w:val="28"/>
          <w:szCs w:val="28"/>
          <w:lang w:val="uk-UA"/>
        </w:rPr>
        <w:t xml:space="preserve">, аналізують </w:t>
      </w:r>
      <w:r w:rsidRPr="00FB602E">
        <w:rPr>
          <w:rFonts w:ascii="Times New Roman" w:hAnsi="Times New Roman" w:cs="Times New Roman"/>
          <w:sz w:val="28"/>
          <w:szCs w:val="28"/>
          <w:lang w:val="uk-UA"/>
        </w:rPr>
        <w:t xml:space="preserve"> його, виявляють проблему та визнача</w:t>
      </w:r>
      <w:r w:rsidRPr="001B10EE">
        <w:rPr>
          <w:rFonts w:ascii="Times New Roman" w:hAnsi="Times New Roman" w:cs="Times New Roman"/>
          <w:sz w:val="28"/>
          <w:szCs w:val="28"/>
          <w:lang w:val="uk-UA"/>
        </w:rPr>
        <w:t>ють шляхи вирішення або виробляють варіанти</w:t>
      </w:r>
      <w:r w:rsidRPr="00590C55">
        <w:rPr>
          <w:rFonts w:ascii="Times New Roman" w:hAnsi="Times New Roman" w:cs="Times New Roman"/>
          <w:sz w:val="28"/>
          <w:szCs w:val="28"/>
          <w:lang w:val="uk-UA"/>
        </w:rPr>
        <w:t xml:space="preserve"> </w:t>
      </w:r>
      <w:r w:rsidRPr="001B10EE">
        <w:rPr>
          <w:rFonts w:ascii="Times New Roman" w:hAnsi="Times New Roman" w:cs="Times New Roman"/>
          <w:sz w:val="28"/>
          <w:szCs w:val="28"/>
          <w:lang w:val="uk-UA"/>
        </w:rPr>
        <w:t>виходу зі складної ситуації.</w:t>
      </w:r>
    </w:p>
    <w:p w:rsidR="00FB602E" w:rsidRPr="00590C55"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 xml:space="preserve">У науковій літературі подано класифікації кейсів за </w:t>
      </w:r>
      <w:proofErr w:type="gramStart"/>
      <w:r w:rsidRPr="00590C55">
        <w:rPr>
          <w:rFonts w:ascii="Times New Roman" w:hAnsi="Times New Roman" w:cs="Times New Roman"/>
          <w:sz w:val="28"/>
          <w:szCs w:val="28"/>
        </w:rPr>
        <w:t>р</w:t>
      </w:r>
      <w:proofErr w:type="gramEnd"/>
      <w:r w:rsidRPr="00590C55">
        <w:rPr>
          <w:rFonts w:ascii="Times New Roman" w:hAnsi="Times New Roman" w:cs="Times New Roman"/>
          <w:sz w:val="28"/>
          <w:szCs w:val="28"/>
        </w:rPr>
        <w:t>ізними ознаками:</w:t>
      </w:r>
    </w:p>
    <w:p w:rsidR="00FB602E" w:rsidRPr="00EB33F6"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 xml:space="preserve">– </w:t>
      </w:r>
      <w:r w:rsidRPr="00EB33F6">
        <w:rPr>
          <w:rFonts w:ascii="Times New Roman" w:hAnsi="Times New Roman" w:cs="Times New Roman"/>
          <w:i/>
          <w:sz w:val="28"/>
          <w:szCs w:val="28"/>
        </w:rPr>
        <w:t xml:space="preserve">за типом </w:t>
      </w:r>
      <w:proofErr w:type="gramStart"/>
      <w:r w:rsidRPr="00EB33F6">
        <w:rPr>
          <w:rFonts w:ascii="Times New Roman" w:hAnsi="Times New Roman" w:cs="Times New Roman"/>
          <w:i/>
          <w:sz w:val="28"/>
          <w:szCs w:val="28"/>
        </w:rPr>
        <w:t>досл</w:t>
      </w:r>
      <w:proofErr w:type="gramEnd"/>
      <w:r w:rsidRPr="00EB33F6">
        <w:rPr>
          <w:rFonts w:ascii="Times New Roman" w:hAnsi="Times New Roman" w:cs="Times New Roman"/>
          <w:i/>
          <w:sz w:val="28"/>
          <w:szCs w:val="28"/>
        </w:rPr>
        <w:t>ідницької стратегії</w:t>
      </w:r>
      <w:r w:rsidRPr="00590C55">
        <w:rPr>
          <w:rFonts w:ascii="Times New Roman" w:hAnsi="Times New Roman" w:cs="Times New Roman"/>
          <w:sz w:val="28"/>
          <w:szCs w:val="28"/>
        </w:rPr>
        <w:t xml:space="preserve"> (розвідувальні, спрямовані на визначення попередніхгіпотез, уточнення фокусів дослідження; описові,націлені на отримання інформації; пояснювальні,що передбачають з’ясування причинно-наслідкових зв’язків);</w:t>
      </w:r>
    </w:p>
    <w:p w:rsidR="00FB602E" w:rsidRPr="00590C55" w:rsidRDefault="00FB602E" w:rsidP="00FB602E">
      <w:pPr>
        <w:rPr>
          <w:rFonts w:ascii="Times New Roman" w:hAnsi="Times New Roman" w:cs="Times New Roman"/>
          <w:sz w:val="28"/>
          <w:szCs w:val="28"/>
          <w:lang w:val="uk-UA"/>
        </w:rPr>
      </w:pPr>
      <w:r w:rsidRPr="00EB33F6">
        <w:rPr>
          <w:rFonts w:ascii="Times New Roman" w:hAnsi="Times New Roman" w:cs="Times New Roman"/>
          <w:i/>
          <w:sz w:val="28"/>
          <w:szCs w:val="28"/>
          <w:lang w:val="uk-UA"/>
        </w:rPr>
        <w:t>– за наявністю сюжету</w:t>
      </w:r>
      <w:r w:rsidRPr="00590C55">
        <w:rPr>
          <w:rFonts w:ascii="Times New Roman" w:hAnsi="Times New Roman" w:cs="Times New Roman"/>
          <w:sz w:val="28"/>
          <w:szCs w:val="28"/>
          <w:lang w:val="uk-UA"/>
        </w:rPr>
        <w:t xml:space="preserve"> (сюжетні, які містятьрозповідь про події, що відбулися, містять дії осіб</w:t>
      </w:r>
      <w:r>
        <w:rPr>
          <w:rFonts w:ascii="Times New Roman" w:hAnsi="Times New Roman" w:cs="Times New Roman"/>
          <w:sz w:val="28"/>
          <w:szCs w:val="28"/>
          <w:lang w:val="uk-UA"/>
        </w:rPr>
        <w:t xml:space="preserve"> </w:t>
      </w:r>
      <w:r w:rsidRPr="00590C55">
        <w:rPr>
          <w:rFonts w:ascii="Times New Roman" w:hAnsi="Times New Roman" w:cs="Times New Roman"/>
          <w:sz w:val="28"/>
          <w:szCs w:val="28"/>
          <w:lang w:val="uk-UA"/>
        </w:rPr>
        <w:t>та організацій; безсюжетні, які приховують сюжет,щоб не розкривати рішення проблемного питання(схеми, таблиці, діаграми, які мають допомогтивідновити сюжет));</w:t>
      </w:r>
    </w:p>
    <w:p w:rsidR="00FB602E" w:rsidRPr="00600ED1" w:rsidRDefault="00FB602E" w:rsidP="00FB602E">
      <w:pPr>
        <w:rPr>
          <w:rFonts w:ascii="Times New Roman" w:hAnsi="Times New Roman" w:cs="Times New Roman"/>
          <w:i/>
          <w:sz w:val="28"/>
          <w:szCs w:val="28"/>
          <w:lang w:val="uk-UA"/>
        </w:rPr>
      </w:pPr>
      <w:r w:rsidRPr="00600ED1">
        <w:rPr>
          <w:rFonts w:ascii="Times New Roman" w:hAnsi="Times New Roman" w:cs="Times New Roman"/>
          <w:i/>
          <w:sz w:val="28"/>
          <w:szCs w:val="28"/>
          <w:lang w:val="uk-UA"/>
        </w:rPr>
        <w:t>– за тимчасовою послідовністю матеріалу</w:t>
      </w:r>
    </w:p>
    <w:p w:rsidR="00FB602E" w:rsidRPr="00600ED1" w:rsidRDefault="00FB602E" w:rsidP="00FB602E">
      <w:pPr>
        <w:rPr>
          <w:rFonts w:ascii="Times New Roman" w:hAnsi="Times New Roman" w:cs="Times New Roman"/>
          <w:sz w:val="28"/>
          <w:szCs w:val="28"/>
          <w:lang w:val="uk-UA"/>
        </w:rPr>
      </w:pPr>
      <w:r w:rsidRPr="00600ED1">
        <w:rPr>
          <w:rFonts w:ascii="Times New Roman" w:hAnsi="Times New Roman" w:cs="Times New Roman"/>
          <w:sz w:val="28"/>
          <w:szCs w:val="28"/>
          <w:lang w:val="uk-UA"/>
        </w:rPr>
        <w:t>(кейси-спогади, в яких час прокручується назад;</w:t>
      </w:r>
      <w:r w:rsidRPr="00590C55">
        <w:rPr>
          <w:rFonts w:ascii="Times New Roman" w:hAnsi="Times New Roman" w:cs="Times New Roman"/>
          <w:sz w:val="28"/>
          <w:szCs w:val="28"/>
          <w:lang w:val="uk-UA"/>
        </w:rPr>
        <w:t xml:space="preserve"> </w:t>
      </w:r>
      <w:r w:rsidRPr="00600ED1">
        <w:rPr>
          <w:rFonts w:ascii="Times New Roman" w:hAnsi="Times New Roman" w:cs="Times New Roman"/>
          <w:sz w:val="28"/>
          <w:szCs w:val="28"/>
          <w:lang w:val="uk-UA"/>
        </w:rPr>
        <w:t>прогностичні кейси – опис подій недавнього минулого і сьогодення, що ставлять завдання виробити</w:t>
      </w:r>
      <w:r w:rsidRPr="00590C55">
        <w:rPr>
          <w:rFonts w:ascii="Times New Roman" w:hAnsi="Times New Roman" w:cs="Times New Roman"/>
          <w:sz w:val="28"/>
          <w:szCs w:val="28"/>
          <w:lang w:val="uk-UA"/>
        </w:rPr>
        <w:t xml:space="preserve"> </w:t>
      </w:r>
      <w:r w:rsidRPr="00600ED1">
        <w:rPr>
          <w:rFonts w:ascii="Times New Roman" w:hAnsi="Times New Roman" w:cs="Times New Roman"/>
          <w:sz w:val="28"/>
          <w:szCs w:val="28"/>
          <w:lang w:val="uk-UA"/>
        </w:rPr>
        <w:t>найкращий варіант (сценарій) розвитку ситуації);</w:t>
      </w:r>
    </w:p>
    <w:p w:rsidR="00FB602E" w:rsidRPr="000F017C" w:rsidRDefault="00FB602E" w:rsidP="00FB602E">
      <w:pPr>
        <w:rPr>
          <w:rFonts w:ascii="Times New Roman" w:hAnsi="Times New Roman" w:cs="Times New Roman"/>
          <w:sz w:val="28"/>
          <w:szCs w:val="28"/>
          <w:lang w:val="uk-UA"/>
        </w:rPr>
      </w:pPr>
      <w:r w:rsidRPr="00590C55">
        <w:rPr>
          <w:rFonts w:ascii="Times New Roman" w:hAnsi="Times New Roman" w:cs="Times New Roman"/>
          <w:sz w:val="28"/>
          <w:szCs w:val="28"/>
        </w:rPr>
        <w:t xml:space="preserve">– </w:t>
      </w:r>
      <w:r w:rsidRPr="00A31F21">
        <w:rPr>
          <w:rFonts w:ascii="Times New Roman" w:hAnsi="Times New Roman" w:cs="Times New Roman"/>
          <w:i/>
          <w:sz w:val="28"/>
          <w:szCs w:val="28"/>
        </w:rPr>
        <w:t>за суб’єктом кейсу</w:t>
      </w:r>
      <w:r w:rsidR="000F017C">
        <w:rPr>
          <w:rFonts w:ascii="Times New Roman" w:hAnsi="Times New Roman" w:cs="Times New Roman"/>
          <w:sz w:val="28"/>
          <w:szCs w:val="28"/>
        </w:rPr>
        <w:t xml:space="preserve"> </w:t>
      </w:r>
      <w:r w:rsidR="000F017C">
        <w:rPr>
          <w:rFonts w:ascii="Times New Roman" w:hAnsi="Times New Roman" w:cs="Times New Roman"/>
          <w:sz w:val="28"/>
          <w:szCs w:val="28"/>
          <w:lang w:val="uk-UA"/>
        </w:rPr>
        <w:t>(</w:t>
      </w:r>
      <w:r w:rsidRPr="00590C55">
        <w:rPr>
          <w:rFonts w:ascii="Times New Roman" w:hAnsi="Times New Roman" w:cs="Times New Roman"/>
          <w:sz w:val="28"/>
          <w:szCs w:val="28"/>
        </w:rPr>
        <w:t>особистісний, організа</w:t>
      </w:r>
      <w:r>
        <w:rPr>
          <w:rFonts w:ascii="Times New Roman" w:hAnsi="Times New Roman" w:cs="Times New Roman"/>
          <w:sz w:val="28"/>
          <w:szCs w:val="28"/>
        </w:rPr>
        <w:t>ційно</w:t>
      </w:r>
      <w:r>
        <w:rPr>
          <w:rFonts w:ascii="Times New Roman" w:hAnsi="Times New Roman" w:cs="Times New Roman"/>
          <w:sz w:val="28"/>
          <w:szCs w:val="28"/>
          <w:lang w:val="uk-UA"/>
        </w:rPr>
        <w:t xml:space="preserve"> -</w:t>
      </w:r>
      <w:r>
        <w:rPr>
          <w:rFonts w:ascii="Times New Roman" w:hAnsi="Times New Roman" w:cs="Times New Roman"/>
          <w:sz w:val="28"/>
          <w:szCs w:val="28"/>
        </w:rPr>
        <w:t>інституційний</w:t>
      </w:r>
      <w:proofErr w:type="gramStart"/>
      <w:r>
        <w:rPr>
          <w:rFonts w:ascii="Times New Roman" w:hAnsi="Times New Roman" w:cs="Times New Roman"/>
          <w:sz w:val="28"/>
          <w:szCs w:val="28"/>
        </w:rPr>
        <w:t>,</w:t>
      </w:r>
      <w:r w:rsidRPr="00590C55">
        <w:rPr>
          <w:rFonts w:ascii="Times New Roman" w:hAnsi="Times New Roman" w:cs="Times New Roman"/>
          <w:sz w:val="28"/>
          <w:szCs w:val="28"/>
        </w:rPr>
        <w:t>б</w:t>
      </w:r>
      <w:proofErr w:type="gramEnd"/>
      <w:r w:rsidRPr="00590C55">
        <w:rPr>
          <w:rFonts w:ascii="Times New Roman" w:hAnsi="Times New Roman" w:cs="Times New Roman"/>
          <w:sz w:val="28"/>
          <w:szCs w:val="28"/>
        </w:rPr>
        <w:t>агатосуб’єктний);</w:t>
      </w:r>
    </w:p>
    <w:p w:rsidR="00FB602E" w:rsidRPr="00590C55" w:rsidRDefault="00FB602E" w:rsidP="00FB602E">
      <w:pPr>
        <w:rPr>
          <w:rFonts w:ascii="Times New Roman" w:hAnsi="Times New Roman" w:cs="Times New Roman"/>
          <w:sz w:val="28"/>
          <w:szCs w:val="28"/>
          <w:lang w:val="uk-UA"/>
        </w:rPr>
      </w:pPr>
      <w:r w:rsidRPr="00600ED1">
        <w:rPr>
          <w:rFonts w:ascii="Times New Roman" w:hAnsi="Times New Roman" w:cs="Times New Roman"/>
          <w:sz w:val="28"/>
          <w:szCs w:val="28"/>
          <w:lang w:val="uk-UA"/>
        </w:rPr>
        <w:t xml:space="preserve">– </w:t>
      </w:r>
      <w:r w:rsidRPr="00600ED1">
        <w:rPr>
          <w:rFonts w:ascii="Times New Roman" w:hAnsi="Times New Roman" w:cs="Times New Roman"/>
          <w:i/>
          <w:sz w:val="28"/>
          <w:szCs w:val="28"/>
          <w:lang w:val="uk-UA"/>
        </w:rPr>
        <w:t>за застосуванням</w:t>
      </w:r>
      <w:r w:rsidRPr="00600ED1">
        <w:rPr>
          <w:rFonts w:ascii="Times New Roman" w:hAnsi="Times New Roman" w:cs="Times New Roman"/>
          <w:sz w:val="28"/>
          <w:szCs w:val="28"/>
          <w:lang w:val="uk-UA"/>
        </w:rPr>
        <w:t xml:space="preserve"> (</w:t>
      </w:r>
      <w:r w:rsidRPr="00600ED1">
        <w:rPr>
          <w:rFonts w:ascii="Times New Roman" w:hAnsi="Times New Roman" w:cs="Times New Roman"/>
          <w:sz w:val="28"/>
          <w:szCs w:val="28"/>
          <w:u w:val="single"/>
          <w:lang w:val="uk-UA"/>
        </w:rPr>
        <w:t>навчальні</w:t>
      </w:r>
      <w:r w:rsidRPr="00600ED1">
        <w:rPr>
          <w:rFonts w:ascii="Times New Roman" w:hAnsi="Times New Roman" w:cs="Times New Roman"/>
          <w:sz w:val="28"/>
          <w:szCs w:val="28"/>
          <w:lang w:val="uk-UA"/>
        </w:rPr>
        <w:t>, призначені</w:t>
      </w:r>
      <w:r w:rsidRPr="00590C55">
        <w:rPr>
          <w:rFonts w:ascii="Times New Roman" w:hAnsi="Times New Roman" w:cs="Times New Roman"/>
          <w:sz w:val="28"/>
          <w:szCs w:val="28"/>
          <w:lang w:val="uk-UA"/>
        </w:rPr>
        <w:t xml:space="preserve"> </w:t>
      </w:r>
      <w:r w:rsidRPr="00600ED1">
        <w:rPr>
          <w:rFonts w:ascii="Times New Roman" w:hAnsi="Times New Roman" w:cs="Times New Roman"/>
          <w:sz w:val="28"/>
          <w:szCs w:val="28"/>
          <w:lang w:val="uk-UA"/>
        </w:rPr>
        <w:t xml:space="preserve">для підвищення ефективності освітньої діяльності, пояснення явищ, подій, процесів; </w:t>
      </w:r>
      <w:r w:rsidRPr="00600ED1">
        <w:rPr>
          <w:rFonts w:ascii="Times New Roman" w:hAnsi="Times New Roman" w:cs="Times New Roman"/>
          <w:sz w:val="28"/>
          <w:szCs w:val="28"/>
          <w:u w:val="single"/>
          <w:lang w:val="uk-UA"/>
        </w:rPr>
        <w:t>практичні,</w:t>
      </w:r>
      <w:r w:rsidRPr="00590C55">
        <w:rPr>
          <w:rFonts w:ascii="Times New Roman" w:hAnsi="Times New Roman" w:cs="Times New Roman"/>
          <w:sz w:val="28"/>
          <w:szCs w:val="28"/>
          <w:lang w:val="uk-UA"/>
        </w:rPr>
        <w:t xml:space="preserve"> </w:t>
      </w:r>
      <w:r w:rsidRPr="00600ED1">
        <w:rPr>
          <w:rFonts w:ascii="Times New Roman" w:hAnsi="Times New Roman" w:cs="Times New Roman"/>
          <w:sz w:val="28"/>
          <w:szCs w:val="28"/>
          <w:lang w:val="uk-UA"/>
        </w:rPr>
        <w:t xml:space="preserve">що відображають реальні ситуації і зміст яких ілюструється документами, статистичними матеріали, історичними джерелами; </w:t>
      </w:r>
      <w:r w:rsidRPr="00600ED1">
        <w:rPr>
          <w:rFonts w:ascii="Times New Roman" w:hAnsi="Times New Roman" w:cs="Times New Roman"/>
          <w:sz w:val="28"/>
          <w:szCs w:val="28"/>
          <w:u w:val="single"/>
          <w:lang w:val="uk-UA"/>
        </w:rPr>
        <w:t>дослідницькі,</w:t>
      </w:r>
      <w:r w:rsidRPr="00600ED1">
        <w:rPr>
          <w:rFonts w:ascii="Times New Roman" w:hAnsi="Times New Roman" w:cs="Times New Roman"/>
          <w:sz w:val="28"/>
          <w:szCs w:val="28"/>
          <w:lang w:val="uk-UA"/>
        </w:rPr>
        <w:t xml:space="preserve"> орієнтовані на залучення учасників до наукової роботи,розробки проектів);</w:t>
      </w:r>
    </w:p>
    <w:p w:rsidR="00FB602E" w:rsidRPr="00FB602E" w:rsidRDefault="00FB602E" w:rsidP="00FB602E">
      <w:pPr>
        <w:rPr>
          <w:rFonts w:ascii="Times New Roman" w:hAnsi="Times New Roman" w:cs="Times New Roman"/>
          <w:i/>
          <w:sz w:val="28"/>
          <w:szCs w:val="28"/>
          <w:lang w:val="uk-UA"/>
        </w:rPr>
      </w:pPr>
      <w:r w:rsidRPr="00590C55">
        <w:rPr>
          <w:rFonts w:ascii="Times New Roman" w:hAnsi="Times New Roman" w:cs="Times New Roman"/>
          <w:sz w:val="28"/>
          <w:szCs w:val="28"/>
        </w:rPr>
        <w:t xml:space="preserve">– </w:t>
      </w:r>
      <w:r w:rsidRPr="00A31F21">
        <w:rPr>
          <w:rFonts w:ascii="Times New Roman" w:hAnsi="Times New Roman" w:cs="Times New Roman"/>
          <w:i/>
          <w:sz w:val="28"/>
          <w:szCs w:val="28"/>
        </w:rPr>
        <w:t>за способом представлення матеріал</w:t>
      </w:r>
      <w:proofErr w:type="gramStart"/>
      <w:r w:rsidRPr="00A31F21">
        <w:rPr>
          <w:rFonts w:ascii="Times New Roman" w:hAnsi="Times New Roman" w:cs="Times New Roman"/>
          <w:i/>
          <w:sz w:val="28"/>
          <w:szCs w:val="28"/>
        </w:rPr>
        <w:t>у</w:t>
      </w:r>
      <w:r w:rsidRPr="00590C55">
        <w:rPr>
          <w:rFonts w:ascii="Times New Roman" w:hAnsi="Times New Roman" w:cs="Times New Roman"/>
          <w:sz w:val="28"/>
          <w:szCs w:val="28"/>
        </w:rPr>
        <w:t>(</w:t>
      </w:r>
      <w:proofErr w:type="gramEnd"/>
      <w:r w:rsidRPr="00FB602E">
        <w:rPr>
          <w:rFonts w:ascii="Times New Roman" w:hAnsi="Times New Roman" w:cs="Times New Roman"/>
          <w:sz w:val="28"/>
          <w:szCs w:val="28"/>
          <w:u w:val="single"/>
        </w:rPr>
        <w:t>стандартний</w:t>
      </w:r>
      <w:r w:rsidRPr="00590C55">
        <w:rPr>
          <w:rFonts w:ascii="Times New Roman" w:hAnsi="Times New Roman" w:cs="Times New Roman"/>
          <w:sz w:val="28"/>
          <w:szCs w:val="28"/>
        </w:rPr>
        <w:t xml:space="preserve"> (розповідь, есе, аналітична довідка,журналістське розслідування, нарис, сукупністьдокументів</w:t>
      </w:r>
      <w:r w:rsidRPr="00FB602E">
        <w:rPr>
          <w:rFonts w:ascii="Times New Roman" w:hAnsi="Times New Roman" w:cs="Times New Roman"/>
          <w:sz w:val="28"/>
          <w:szCs w:val="28"/>
          <w:u w:val="single"/>
        </w:rPr>
        <w:t>); кейс-презентація</w:t>
      </w:r>
      <w:r w:rsidRPr="00590C55">
        <w:rPr>
          <w:rFonts w:ascii="Times New Roman" w:hAnsi="Times New Roman" w:cs="Times New Roman"/>
          <w:sz w:val="28"/>
          <w:szCs w:val="28"/>
        </w:rPr>
        <w:t xml:space="preserve">; </w:t>
      </w:r>
      <w:r w:rsidRPr="00FB602E">
        <w:rPr>
          <w:rFonts w:ascii="Times New Roman" w:hAnsi="Times New Roman" w:cs="Times New Roman"/>
          <w:sz w:val="28"/>
          <w:szCs w:val="28"/>
          <w:u w:val="single"/>
        </w:rPr>
        <w:t>кейс,</w:t>
      </w:r>
      <w:r w:rsidRPr="00590C55">
        <w:rPr>
          <w:rFonts w:ascii="Times New Roman" w:hAnsi="Times New Roman" w:cs="Times New Roman"/>
          <w:sz w:val="28"/>
          <w:szCs w:val="28"/>
        </w:rPr>
        <w:t xml:space="preserve"> результати</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роботи над яким буде представлено у </w:t>
      </w:r>
      <w:r w:rsidRPr="00FB602E">
        <w:rPr>
          <w:rFonts w:ascii="Times New Roman" w:hAnsi="Times New Roman" w:cs="Times New Roman"/>
          <w:sz w:val="28"/>
          <w:szCs w:val="28"/>
          <w:u w:val="single"/>
        </w:rPr>
        <w:t>форматі</w:t>
      </w:r>
      <w:r w:rsidRPr="00FB602E">
        <w:rPr>
          <w:rFonts w:ascii="Times New Roman" w:hAnsi="Times New Roman" w:cs="Times New Roman"/>
          <w:sz w:val="28"/>
          <w:szCs w:val="28"/>
          <w:u w:val="single"/>
          <w:lang w:val="uk-UA"/>
        </w:rPr>
        <w:t xml:space="preserve"> </w:t>
      </w:r>
      <w:r w:rsidRPr="00FB602E">
        <w:rPr>
          <w:rFonts w:ascii="Times New Roman" w:hAnsi="Times New Roman" w:cs="Times New Roman"/>
          <w:sz w:val="28"/>
          <w:szCs w:val="28"/>
          <w:u w:val="single"/>
        </w:rPr>
        <w:t>прес-конференці</w:t>
      </w:r>
      <w:r w:rsidRPr="00FB602E">
        <w:rPr>
          <w:rFonts w:ascii="Times New Roman" w:hAnsi="Times New Roman" w:cs="Times New Roman"/>
          <w:sz w:val="28"/>
          <w:szCs w:val="28"/>
          <w:u w:val="single"/>
          <w:lang w:val="uk-UA"/>
        </w:rPr>
        <w:t>ї</w:t>
      </w:r>
      <w:r>
        <w:rPr>
          <w:rFonts w:ascii="Times New Roman" w:hAnsi="Times New Roman" w:cs="Times New Roman"/>
          <w:sz w:val="28"/>
          <w:szCs w:val="28"/>
          <w:lang w:val="uk-UA"/>
        </w:rPr>
        <w:t>).</w:t>
      </w:r>
    </w:p>
    <w:p w:rsidR="00FB602E" w:rsidRPr="00A31F21" w:rsidRDefault="00FB602E" w:rsidP="00FB602E">
      <w:pPr>
        <w:rPr>
          <w:rFonts w:ascii="Times New Roman" w:hAnsi="Times New Roman" w:cs="Times New Roman"/>
          <w:sz w:val="28"/>
          <w:szCs w:val="28"/>
          <w:lang w:val="uk-UA"/>
        </w:rPr>
      </w:pPr>
      <w:r w:rsidRPr="00590C55">
        <w:rPr>
          <w:rFonts w:ascii="Times New Roman" w:hAnsi="Times New Roman" w:cs="Times New Roman"/>
          <w:sz w:val="28"/>
          <w:szCs w:val="28"/>
        </w:rPr>
        <w:t>Варто наголосити, що в практиці роботи вчителі часто замість кейс-методу використовують</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метод аналізу кон</w:t>
      </w:r>
      <w:r>
        <w:rPr>
          <w:rFonts w:ascii="Times New Roman" w:hAnsi="Times New Roman" w:cs="Times New Roman"/>
          <w:sz w:val="28"/>
          <w:szCs w:val="28"/>
        </w:rPr>
        <w:t>кретних ситуацій. Причина поля</w:t>
      </w:r>
      <w:r w:rsidRPr="00590C55">
        <w:rPr>
          <w:rFonts w:ascii="Times New Roman" w:hAnsi="Times New Roman" w:cs="Times New Roman"/>
          <w:sz w:val="28"/>
          <w:szCs w:val="28"/>
        </w:rPr>
        <w:t xml:space="preserve">гає в тому, як наголошує у своєму </w:t>
      </w:r>
      <w:proofErr w:type="gramStart"/>
      <w:r w:rsidRPr="00590C55">
        <w:rPr>
          <w:rFonts w:ascii="Times New Roman" w:hAnsi="Times New Roman" w:cs="Times New Roman"/>
          <w:sz w:val="28"/>
          <w:szCs w:val="28"/>
        </w:rPr>
        <w:t>досл</w:t>
      </w:r>
      <w:proofErr w:type="gramEnd"/>
      <w:r w:rsidRPr="00590C55">
        <w:rPr>
          <w:rFonts w:ascii="Times New Roman" w:hAnsi="Times New Roman" w:cs="Times New Roman"/>
          <w:sz w:val="28"/>
          <w:szCs w:val="28"/>
        </w:rPr>
        <w:t>ідженні</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І. Осадченко, що у вітчизняній педагогіці часто</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синонімізують ці поняття [7, с. 60]. </w:t>
      </w:r>
      <w:proofErr w:type="gramStart"/>
      <w:r w:rsidRPr="00590C55">
        <w:rPr>
          <w:rFonts w:ascii="Times New Roman" w:hAnsi="Times New Roman" w:cs="Times New Roman"/>
          <w:sz w:val="28"/>
          <w:szCs w:val="28"/>
        </w:rPr>
        <w:t>Досл</w:t>
      </w:r>
      <w:proofErr w:type="gramEnd"/>
      <w:r w:rsidRPr="00590C55">
        <w:rPr>
          <w:rFonts w:ascii="Times New Roman" w:hAnsi="Times New Roman" w:cs="Times New Roman"/>
          <w:sz w:val="28"/>
          <w:szCs w:val="28"/>
        </w:rPr>
        <w:t>ідниця</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зауважує, що в ме</w:t>
      </w:r>
      <w:r>
        <w:rPr>
          <w:rFonts w:ascii="Times New Roman" w:hAnsi="Times New Roman" w:cs="Times New Roman"/>
          <w:sz w:val="28"/>
          <w:szCs w:val="28"/>
        </w:rPr>
        <w:t>тоді кейсів обов’язковою є наяв</w:t>
      </w:r>
      <w:r w:rsidRPr="00590C55">
        <w:rPr>
          <w:rFonts w:ascii="Times New Roman" w:hAnsi="Times New Roman" w:cs="Times New Roman"/>
          <w:sz w:val="28"/>
          <w:szCs w:val="28"/>
        </w:rPr>
        <w:t xml:space="preserve">ність інформаційного пакета, на відміну від </w:t>
      </w:r>
      <w:r w:rsidRPr="00590C55">
        <w:rPr>
          <w:rFonts w:ascii="Times New Roman" w:hAnsi="Times New Roman" w:cs="Times New Roman"/>
          <w:sz w:val="28"/>
          <w:szCs w:val="28"/>
        </w:rPr>
        <w:lastRenderedPageBreak/>
        <w:t>методу</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аналізу конкретної ситуації, основу якого складає</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ситуаційне завдання.</w:t>
      </w:r>
    </w:p>
    <w:p w:rsidR="00FB602E" w:rsidRPr="00590C55" w:rsidRDefault="00FB602E" w:rsidP="00FB602E">
      <w:pPr>
        <w:rPr>
          <w:rFonts w:ascii="Times New Roman" w:hAnsi="Times New Roman" w:cs="Times New Roman"/>
          <w:sz w:val="28"/>
          <w:szCs w:val="28"/>
          <w:lang w:val="uk-UA"/>
        </w:rPr>
      </w:pPr>
      <w:r w:rsidRPr="00A31F21">
        <w:rPr>
          <w:rFonts w:ascii="Times New Roman" w:hAnsi="Times New Roman" w:cs="Times New Roman"/>
          <w:sz w:val="28"/>
          <w:szCs w:val="28"/>
          <w:lang w:val="uk-UA"/>
        </w:rPr>
        <w:t>Кейс – це засіб, за допомогою якого на уроці</w:t>
      </w:r>
      <w:r>
        <w:rPr>
          <w:rFonts w:ascii="Times New Roman" w:hAnsi="Times New Roman" w:cs="Times New Roman"/>
          <w:sz w:val="28"/>
          <w:szCs w:val="28"/>
          <w:lang w:val="uk-UA"/>
        </w:rPr>
        <w:t xml:space="preserve"> </w:t>
      </w:r>
      <w:r w:rsidRPr="00A31F21">
        <w:rPr>
          <w:rFonts w:ascii="Times New Roman" w:hAnsi="Times New Roman" w:cs="Times New Roman"/>
          <w:sz w:val="28"/>
          <w:szCs w:val="28"/>
          <w:lang w:val="uk-UA"/>
        </w:rPr>
        <w:t>розглядаються різноманітні джерела інформації,</w:t>
      </w:r>
      <w:r>
        <w:rPr>
          <w:rFonts w:ascii="Times New Roman" w:hAnsi="Times New Roman" w:cs="Times New Roman"/>
          <w:sz w:val="28"/>
          <w:szCs w:val="28"/>
          <w:lang w:val="uk-UA"/>
        </w:rPr>
        <w:t xml:space="preserve"> </w:t>
      </w:r>
      <w:r w:rsidRPr="00A31F21">
        <w:rPr>
          <w:rFonts w:ascii="Times New Roman" w:hAnsi="Times New Roman" w:cs="Times New Roman"/>
          <w:sz w:val="28"/>
          <w:szCs w:val="28"/>
          <w:lang w:val="uk-UA"/>
        </w:rPr>
        <w:t>досліджуються проблеми, у результаті дискусії</w:t>
      </w:r>
      <w:r>
        <w:rPr>
          <w:rFonts w:ascii="Times New Roman" w:hAnsi="Times New Roman" w:cs="Times New Roman"/>
          <w:sz w:val="28"/>
          <w:szCs w:val="28"/>
          <w:lang w:val="uk-UA"/>
        </w:rPr>
        <w:t xml:space="preserve"> </w:t>
      </w:r>
      <w:r w:rsidRPr="00A31F21">
        <w:rPr>
          <w:rFonts w:ascii="Times New Roman" w:hAnsi="Times New Roman" w:cs="Times New Roman"/>
          <w:sz w:val="28"/>
          <w:szCs w:val="28"/>
          <w:lang w:val="uk-UA"/>
        </w:rPr>
        <w:t>ухвалюються обґрунтовані рішення. Він може бути</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представлений у друкованому або електронному</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вигляді, проте </w:t>
      </w:r>
      <w:r>
        <w:rPr>
          <w:rFonts w:ascii="Times New Roman" w:hAnsi="Times New Roman" w:cs="Times New Roman"/>
          <w:sz w:val="28"/>
          <w:szCs w:val="28"/>
        </w:rPr>
        <w:t>вміщення в зміст кейсу мультиме</w:t>
      </w:r>
      <w:r w:rsidRPr="00590C55">
        <w:rPr>
          <w:rFonts w:ascii="Times New Roman" w:hAnsi="Times New Roman" w:cs="Times New Roman"/>
          <w:sz w:val="28"/>
          <w:szCs w:val="28"/>
        </w:rPr>
        <w:t>дійних презентацій, відеоматеріалів робить йогобільш яскравим, цікавим для школярів. У кейсі</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багато фактів, подій, цифр, довідникових відомос</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тей, які можуть знадобитися учням для пошуку</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відповіді на поставлені запитання, але головними</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особами в змі</w:t>
      </w:r>
      <w:proofErr w:type="gramStart"/>
      <w:r w:rsidRPr="00590C55">
        <w:rPr>
          <w:rFonts w:ascii="Times New Roman" w:hAnsi="Times New Roman" w:cs="Times New Roman"/>
          <w:sz w:val="28"/>
          <w:szCs w:val="28"/>
        </w:rPr>
        <w:t>ст</w:t>
      </w:r>
      <w:proofErr w:type="gramEnd"/>
      <w:r w:rsidRPr="00590C55">
        <w:rPr>
          <w:rFonts w:ascii="Times New Roman" w:hAnsi="Times New Roman" w:cs="Times New Roman"/>
          <w:sz w:val="28"/>
          <w:szCs w:val="28"/>
        </w:rPr>
        <w:t>і кейсу є люди, які здійснюють різні</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вчинки, перемагаю</w:t>
      </w:r>
      <w:r>
        <w:rPr>
          <w:rFonts w:ascii="Times New Roman" w:hAnsi="Times New Roman" w:cs="Times New Roman"/>
          <w:sz w:val="28"/>
          <w:szCs w:val="28"/>
        </w:rPr>
        <w:t>ть або зазнають поразок. Розпо</w:t>
      </w:r>
      <w:r w:rsidRPr="00590C55">
        <w:rPr>
          <w:rFonts w:ascii="Times New Roman" w:hAnsi="Times New Roman" w:cs="Times New Roman"/>
          <w:sz w:val="28"/>
          <w:szCs w:val="28"/>
        </w:rPr>
        <w:t>відь, яку представлено в кейсі, має бути неупередженою. Об’єктивний виклад інформації дозволяє</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дітям сформулювати свою думку, яку </w:t>
      </w:r>
      <w:proofErr w:type="gramStart"/>
      <w:r w:rsidRPr="00590C55">
        <w:rPr>
          <w:rFonts w:ascii="Times New Roman" w:hAnsi="Times New Roman" w:cs="Times New Roman"/>
          <w:sz w:val="28"/>
          <w:szCs w:val="28"/>
        </w:rPr>
        <w:t>вони</w:t>
      </w:r>
      <w:proofErr w:type="gramEnd"/>
      <w:r w:rsidRPr="00590C55">
        <w:rPr>
          <w:rFonts w:ascii="Times New Roman" w:hAnsi="Times New Roman" w:cs="Times New Roman"/>
          <w:sz w:val="28"/>
          <w:szCs w:val="28"/>
        </w:rPr>
        <w:t xml:space="preserve"> згодом</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будуть відстоювати у дискусії. Кейс має бути проблемним, інтригувальним, написаним зрозумілою</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для учнів мовою.</w:t>
      </w:r>
    </w:p>
    <w:p w:rsidR="00FB602E" w:rsidRPr="00FB602E" w:rsidRDefault="00FB602E" w:rsidP="00FB602E">
      <w:pPr>
        <w:rPr>
          <w:rFonts w:ascii="Times New Roman" w:hAnsi="Times New Roman" w:cs="Times New Roman"/>
          <w:sz w:val="28"/>
          <w:szCs w:val="28"/>
          <w:lang w:val="uk-UA"/>
        </w:rPr>
      </w:pPr>
      <w:r>
        <w:rPr>
          <w:rFonts w:ascii="Times New Roman" w:hAnsi="Times New Roman" w:cs="Times New Roman"/>
          <w:sz w:val="28"/>
          <w:szCs w:val="28"/>
          <w:lang w:val="uk-UA"/>
        </w:rPr>
        <w:t>М</w:t>
      </w:r>
      <w:r w:rsidRPr="00FB602E">
        <w:rPr>
          <w:rFonts w:ascii="Times New Roman" w:hAnsi="Times New Roman" w:cs="Times New Roman"/>
          <w:sz w:val="28"/>
          <w:szCs w:val="28"/>
          <w:lang w:val="uk-UA"/>
        </w:rPr>
        <w:t>атеріал у кейсі викладається утакій послідовності: 1) опис проблеми; 2) додатки;3) завдання для учнів; 4) опис передбачуваногоформату представлення результатів (презентація,есе, дискусія); 5) критерії оцінки роботи школярів</w:t>
      </w:r>
      <w:r>
        <w:rPr>
          <w:rFonts w:ascii="Times New Roman" w:hAnsi="Times New Roman" w:cs="Times New Roman"/>
          <w:sz w:val="28"/>
          <w:szCs w:val="28"/>
          <w:lang w:val="uk-UA"/>
        </w:rPr>
        <w:t xml:space="preserve"> (</w:t>
      </w:r>
      <w:r w:rsidRPr="00FB602E">
        <w:rPr>
          <w:rFonts w:ascii="Times New Roman" w:hAnsi="Times New Roman" w:cs="Times New Roman"/>
          <w:sz w:val="28"/>
          <w:szCs w:val="28"/>
          <w:lang w:val="uk-UA"/>
        </w:rPr>
        <w:t>О. Рекун, А. Пригодій</w:t>
      </w:r>
      <w:r>
        <w:rPr>
          <w:rFonts w:ascii="Times New Roman" w:hAnsi="Times New Roman" w:cs="Times New Roman"/>
          <w:sz w:val="28"/>
          <w:szCs w:val="28"/>
          <w:lang w:val="uk-UA"/>
        </w:rPr>
        <w:t>)</w:t>
      </w:r>
    </w:p>
    <w:p w:rsidR="00FB602E" w:rsidRPr="00590C55"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Використання кейсів на уроці вимагає в учнів</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навичок самостійної роботи, вміння аналізувати</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інформацію, робити висновки, захищати власну</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точку зору, працювати в групі.</w:t>
      </w:r>
    </w:p>
    <w:p w:rsidR="00FB602E" w:rsidRPr="00EB33F6"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Розпочинається робота над кейсом зі вступного</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слова вчителя, далі учням класу пропонуєтьсяоб’єднатись у групи (3–5 осіб) та обрати модера</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торів (керівників), які будуть організовувати відкритий обмін думками, ухвалювати спільне </w:t>
      </w:r>
      <w:proofErr w:type="gramStart"/>
      <w:r w:rsidRPr="00590C55">
        <w:rPr>
          <w:rFonts w:ascii="Times New Roman" w:hAnsi="Times New Roman" w:cs="Times New Roman"/>
          <w:sz w:val="28"/>
          <w:szCs w:val="28"/>
        </w:rPr>
        <w:t>р</w:t>
      </w:r>
      <w:proofErr w:type="gramEnd"/>
      <w:r w:rsidRPr="00590C55">
        <w:rPr>
          <w:rFonts w:ascii="Times New Roman" w:hAnsi="Times New Roman" w:cs="Times New Roman"/>
          <w:sz w:val="28"/>
          <w:szCs w:val="28"/>
        </w:rPr>
        <w:t xml:space="preserve">ішеннящодо розв’язання завдань кейсу, готувати доповідь від своєї групи. </w:t>
      </w:r>
      <w:proofErr w:type="gramStart"/>
      <w:r w:rsidRPr="00590C55">
        <w:rPr>
          <w:rFonts w:ascii="Times New Roman" w:hAnsi="Times New Roman" w:cs="Times New Roman"/>
          <w:sz w:val="28"/>
          <w:szCs w:val="28"/>
        </w:rPr>
        <w:t>П</w:t>
      </w:r>
      <w:proofErr w:type="gramEnd"/>
      <w:r w:rsidRPr="00590C55">
        <w:rPr>
          <w:rFonts w:ascii="Times New Roman" w:hAnsi="Times New Roman" w:cs="Times New Roman"/>
          <w:sz w:val="28"/>
          <w:szCs w:val="28"/>
        </w:rPr>
        <w:t>ісля виступів модераторів</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(керівників) відбувається дискусія у загальному</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колі та завершальне слово вчителя [9, с. 370].</w:t>
      </w:r>
    </w:p>
    <w:p w:rsidR="00FB602E" w:rsidRPr="00590C55"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Учням бажано запропонувати певний алгорит</w:t>
      </w:r>
      <w:r w:rsidRPr="00590C55">
        <w:rPr>
          <w:rFonts w:ascii="Times New Roman" w:hAnsi="Times New Roman" w:cs="Times New Roman"/>
          <w:sz w:val="28"/>
          <w:szCs w:val="28"/>
          <w:lang w:val="uk-UA"/>
        </w:rPr>
        <w:t xml:space="preserve">м </w:t>
      </w:r>
      <w:r w:rsidRPr="00590C55">
        <w:rPr>
          <w:rFonts w:ascii="Times New Roman" w:hAnsi="Times New Roman" w:cs="Times New Roman"/>
          <w:sz w:val="28"/>
          <w:szCs w:val="28"/>
        </w:rPr>
        <w:t>роботи з кейсом:</w:t>
      </w:r>
    </w:p>
    <w:p w:rsidR="00FB602E" w:rsidRPr="00590C55"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1) прочитайте опис проблеми;</w:t>
      </w:r>
    </w:p>
    <w:p w:rsidR="00FB602E" w:rsidRPr="00590C55"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2) визначіть та запишіть о</w:t>
      </w:r>
      <w:r>
        <w:rPr>
          <w:rFonts w:ascii="Times New Roman" w:hAnsi="Times New Roman" w:cs="Times New Roman"/>
          <w:sz w:val="28"/>
          <w:szCs w:val="28"/>
        </w:rPr>
        <w:t>сновні причини</w:t>
      </w:r>
      <w:r w:rsidR="00651A47">
        <w:rPr>
          <w:rFonts w:ascii="Times New Roman" w:hAnsi="Times New Roman" w:cs="Times New Roman"/>
          <w:sz w:val="28"/>
          <w:szCs w:val="28"/>
          <w:lang w:val="uk-UA"/>
        </w:rPr>
        <w:t xml:space="preserve"> </w:t>
      </w:r>
      <w:r w:rsidRPr="00590C55">
        <w:rPr>
          <w:rFonts w:ascii="Times New Roman" w:hAnsi="Times New Roman" w:cs="Times New Roman"/>
          <w:sz w:val="28"/>
          <w:szCs w:val="28"/>
        </w:rPr>
        <w:t>виникнення проблеми;</w:t>
      </w:r>
    </w:p>
    <w:p w:rsidR="00FB602E" w:rsidRPr="00590C55" w:rsidRDefault="00FB602E" w:rsidP="00FB602E">
      <w:pPr>
        <w:rPr>
          <w:rFonts w:ascii="Times New Roman" w:hAnsi="Times New Roman" w:cs="Times New Roman"/>
          <w:sz w:val="28"/>
          <w:szCs w:val="28"/>
        </w:rPr>
      </w:pPr>
      <w:proofErr w:type="gramStart"/>
      <w:r w:rsidRPr="00590C55">
        <w:rPr>
          <w:rFonts w:ascii="Times New Roman" w:hAnsi="Times New Roman" w:cs="Times New Roman"/>
          <w:sz w:val="28"/>
          <w:szCs w:val="28"/>
        </w:rPr>
        <w:t>3) проана</w:t>
      </w:r>
      <w:r>
        <w:rPr>
          <w:rFonts w:ascii="Times New Roman" w:hAnsi="Times New Roman" w:cs="Times New Roman"/>
          <w:sz w:val="28"/>
          <w:szCs w:val="28"/>
        </w:rPr>
        <w:t>лізуйте додатки, представлені в</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кейсі;</w:t>
      </w:r>
      <w:proofErr w:type="gramEnd"/>
    </w:p>
    <w:p w:rsidR="00FB602E" w:rsidRPr="00590C55" w:rsidRDefault="00FB602E" w:rsidP="00FB602E">
      <w:pPr>
        <w:rPr>
          <w:rFonts w:ascii="Times New Roman" w:hAnsi="Times New Roman" w:cs="Times New Roman"/>
          <w:sz w:val="28"/>
          <w:szCs w:val="28"/>
        </w:rPr>
      </w:pPr>
      <w:r w:rsidRPr="00590C55">
        <w:rPr>
          <w:rFonts w:ascii="Times New Roman" w:hAnsi="Times New Roman" w:cs="Times New Roman"/>
          <w:sz w:val="28"/>
          <w:szCs w:val="28"/>
        </w:rPr>
        <w:t>4) переформатуйте причини в завдання;</w:t>
      </w:r>
    </w:p>
    <w:p w:rsidR="00FB602E" w:rsidRPr="00590C55" w:rsidRDefault="00FB602E" w:rsidP="00FB602E">
      <w:pPr>
        <w:rPr>
          <w:rFonts w:ascii="Times New Roman" w:hAnsi="Times New Roman" w:cs="Times New Roman"/>
          <w:sz w:val="28"/>
          <w:szCs w:val="28"/>
        </w:rPr>
      </w:pPr>
      <w:r w:rsidRPr="00590C55">
        <w:rPr>
          <w:rFonts w:ascii="Times New Roman" w:hAnsi="Times New Roman" w:cs="Times New Roman"/>
          <w:sz w:val="28"/>
          <w:szCs w:val="28"/>
        </w:rPr>
        <w:lastRenderedPageBreak/>
        <w:t>5) запропонуйте шляхи вирішення цих завдань;</w:t>
      </w:r>
    </w:p>
    <w:p w:rsidR="00FB602E" w:rsidRPr="00046EBD" w:rsidRDefault="00FB602E" w:rsidP="00FB602E">
      <w:pPr>
        <w:rPr>
          <w:rFonts w:ascii="Times New Roman" w:hAnsi="Times New Roman" w:cs="Times New Roman"/>
          <w:sz w:val="28"/>
          <w:szCs w:val="28"/>
          <w:lang w:val="uk-UA"/>
        </w:rPr>
      </w:pPr>
      <w:r w:rsidRPr="00590C55">
        <w:rPr>
          <w:rFonts w:ascii="Times New Roman" w:hAnsi="Times New Roman" w:cs="Times New Roman"/>
          <w:sz w:val="28"/>
          <w:szCs w:val="28"/>
        </w:rPr>
        <w:t xml:space="preserve">6) </w:t>
      </w:r>
      <w:proofErr w:type="gramStart"/>
      <w:r w:rsidRPr="00590C55">
        <w:rPr>
          <w:rFonts w:ascii="Times New Roman" w:hAnsi="Times New Roman" w:cs="Times New Roman"/>
          <w:sz w:val="28"/>
          <w:szCs w:val="28"/>
        </w:rPr>
        <w:t>п</w:t>
      </w:r>
      <w:proofErr w:type="gramEnd"/>
      <w:r w:rsidRPr="00590C55">
        <w:rPr>
          <w:rFonts w:ascii="Times New Roman" w:hAnsi="Times New Roman" w:cs="Times New Roman"/>
          <w:sz w:val="28"/>
          <w:szCs w:val="28"/>
        </w:rPr>
        <w:t>ідготуйте</w:t>
      </w:r>
      <w:r>
        <w:rPr>
          <w:rFonts w:ascii="Times New Roman" w:hAnsi="Times New Roman" w:cs="Times New Roman"/>
          <w:sz w:val="28"/>
          <w:szCs w:val="28"/>
        </w:rPr>
        <w:t>сь до представлення результатів</w:t>
      </w:r>
      <w:r>
        <w:rPr>
          <w:rFonts w:ascii="Times New Roman" w:hAnsi="Times New Roman" w:cs="Times New Roman"/>
          <w:sz w:val="28"/>
          <w:szCs w:val="28"/>
          <w:lang w:val="uk-UA"/>
        </w:rPr>
        <w:t xml:space="preserve"> </w:t>
      </w:r>
      <w:r>
        <w:rPr>
          <w:rFonts w:ascii="Times New Roman" w:hAnsi="Times New Roman" w:cs="Times New Roman"/>
          <w:sz w:val="28"/>
          <w:szCs w:val="28"/>
        </w:rPr>
        <w:t>роботи.</w:t>
      </w:r>
    </w:p>
    <w:p w:rsidR="009E3652" w:rsidRDefault="00FB602E" w:rsidP="00FB602E">
      <w:pPr>
        <w:rPr>
          <w:rFonts w:ascii="Times New Roman" w:hAnsi="Times New Roman" w:cs="Times New Roman"/>
          <w:sz w:val="28"/>
          <w:szCs w:val="28"/>
          <w:lang w:val="uk-UA"/>
        </w:rPr>
      </w:pPr>
      <w:r w:rsidRPr="001B10EE">
        <w:rPr>
          <w:rFonts w:ascii="Times New Roman" w:hAnsi="Times New Roman" w:cs="Times New Roman"/>
          <w:sz w:val="28"/>
          <w:szCs w:val="28"/>
          <w:lang w:val="uk-UA"/>
        </w:rPr>
        <w:t>Безпосередньо роботу з кейсом можна організувати двома способами: кожна група виконує різні</w:t>
      </w:r>
      <w:r>
        <w:rPr>
          <w:rFonts w:ascii="Times New Roman" w:hAnsi="Times New Roman" w:cs="Times New Roman"/>
          <w:sz w:val="28"/>
          <w:szCs w:val="28"/>
          <w:lang w:val="uk-UA"/>
        </w:rPr>
        <w:t xml:space="preserve"> </w:t>
      </w:r>
      <w:r w:rsidRPr="001B10EE">
        <w:rPr>
          <w:rFonts w:ascii="Times New Roman" w:hAnsi="Times New Roman" w:cs="Times New Roman"/>
          <w:sz w:val="28"/>
          <w:szCs w:val="28"/>
          <w:lang w:val="uk-UA"/>
        </w:rPr>
        <w:t>завдання протягом усього уроку або всі групи працюють одночасно над одним і тим же завданням</w:t>
      </w:r>
      <w:r>
        <w:rPr>
          <w:rFonts w:ascii="Times New Roman" w:hAnsi="Times New Roman" w:cs="Times New Roman"/>
          <w:sz w:val="28"/>
          <w:szCs w:val="28"/>
          <w:lang w:val="uk-UA"/>
        </w:rPr>
        <w:t xml:space="preserve"> </w:t>
      </w:r>
      <w:r w:rsidRPr="001B10EE">
        <w:rPr>
          <w:rFonts w:ascii="Times New Roman" w:hAnsi="Times New Roman" w:cs="Times New Roman"/>
          <w:sz w:val="28"/>
          <w:szCs w:val="28"/>
          <w:lang w:val="uk-UA"/>
        </w:rPr>
        <w:t>кейсу, конкуруючи між собою в пошуках найбільш</w:t>
      </w:r>
      <w:r w:rsidRPr="00590C55">
        <w:rPr>
          <w:rFonts w:ascii="Times New Roman" w:hAnsi="Times New Roman" w:cs="Times New Roman"/>
          <w:sz w:val="28"/>
          <w:szCs w:val="28"/>
          <w:lang w:val="uk-UA"/>
        </w:rPr>
        <w:t xml:space="preserve"> </w:t>
      </w:r>
      <w:r w:rsidRPr="001B10EE">
        <w:rPr>
          <w:rFonts w:ascii="Times New Roman" w:hAnsi="Times New Roman" w:cs="Times New Roman"/>
          <w:sz w:val="28"/>
          <w:szCs w:val="28"/>
          <w:lang w:val="uk-UA"/>
        </w:rPr>
        <w:t xml:space="preserve">оптимального рішення. </w:t>
      </w:r>
    </w:p>
    <w:p w:rsidR="00FB602E" w:rsidRPr="00590C55" w:rsidRDefault="009E3652" w:rsidP="00FB602E">
      <w:pPr>
        <w:rPr>
          <w:rFonts w:ascii="Times New Roman" w:hAnsi="Times New Roman" w:cs="Times New Roman"/>
          <w:sz w:val="28"/>
          <w:szCs w:val="28"/>
        </w:rPr>
      </w:pPr>
      <w:r>
        <w:rPr>
          <w:rFonts w:ascii="Times New Roman" w:hAnsi="Times New Roman" w:cs="Times New Roman"/>
          <w:sz w:val="28"/>
          <w:szCs w:val="28"/>
          <w:lang w:val="uk-UA"/>
        </w:rPr>
        <w:t xml:space="preserve"> </w:t>
      </w:r>
      <w:r w:rsidR="00FB602E" w:rsidRPr="00590C55">
        <w:rPr>
          <w:rFonts w:ascii="Times New Roman" w:hAnsi="Times New Roman" w:cs="Times New Roman"/>
          <w:sz w:val="28"/>
          <w:szCs w:val="28"/>
        </w:rPr>
        <w:t xml:space="preserve">Педагог може запропонувати учням </w:t>
      </w:r>
      <w:proofErr w:type="gramStart"/>
      <w:r w:rsidR="00FB602E" w:rsidRPr="00590C55">
        <w:rPr>
          <w:rFonts w:ascii="Times New Roman" w:hAnsi="Times New Roman" w:cs="Times New Roman"/>
          <w:sz w:val="28"/>
          <w:szCs w:val="28"/>
        </w:rPr>
        <w:t>п</w:t>
      </w:r>
      <w:proofErr w:type="gramEnd"/>
      <w:r w:rsidR="00FB602E" w:rsidRPr="00590C55">
        <w:rPr>
          <w:rFonts w:ascii="Times New Roman" w:hAnsi="Times New Roman" w:cs="Times New Roman"/>
          <w:sz w:val="28"/>
          <w:szCs w:val="28"/>
        </w:rPr>
        <w:t>ісля обговорення матеріалів кейсу</w:t>
      </w:r>
      <w:r w:rsidR="00FB602E">
        <w:rPr>
          <w:rFonts w:ascii="Times New Roman" w:hAnsi="Times New Roman" w:cs="Times New Roman"/>
          <w:sz w:val="28"/>
          <w:szCs w:val="28"/>
          <w:lang w:val="uk-UA"/>
        </w:rPr>
        <w:t xml:space="preserve"> </w:t>
      </w:r>
      <w:r w:rsidR="00FB602E" w:rsidRPr="00590C55">
        <w:rPr>
          <w:rFonts w:ascii="Times New Roman" w:hAnsi="Times New Roman" w:cs="Times New Roman"/>
          <w:sz w:val="28"/>
          <w:szCs w:val="28"/>
        </w:rPr>
        <w:t>написати есе, у якому вони мають логічно та аргументовано викласти власні думки щодо питань, які</w:t>
      </w:r>
      <w:r w:rsidR="00FB602E" w:rsidRPr="00590C55">
        <w:rPr>
          <w:rFonts w:ascii="Times New Roman" w:hAnsi="Times New Roman" w:cs="Times New Roman"/>
          <w:sz w:val="28"/>
          <w:szCs w:val="28"/>
          <w:lang w:val="uk-UA"/>
        </w:rPr>
        <w:t xml:space="preserve"> </w:t>
      </w:r>
      <w:r w:rsidR="00FB602E" w:rsidRPr="00590C55">
        <w:rPr>
          <w:rFonts w:ascii="Times New Roman" w:hAnsi="Times New Roman" w:cs="Times New Roman"/>
          <w:sz w:val="28"/>
          <w:szCs w:val="28"/>
        </w:rPr>
        <w:t>розглядались.</w:t>
      </w:r>
    </w:p>
    <w:p w:rsidR="00FB602E" w:rsidRDefault="00FB602E" w:rsidP="00FB602E">
      <w:pPr>
        <w:rPr>
          <w:rFonts w:ascii="Times New Roman" w:hAnsi="Times New Roman" w:cs="Times New Roman"/>
          <w:sz w:val="28"/>
          <w:szCs w:val="28"/>
          <w:lang w:val="uk-UA"/>
        </w:rPr>
      </w:pPr>
      <w:r w:rsidRPr="00590C55">
        <w:rPr>
          <w:rFonts w:ascii="Times New Roman" w:hAnsi="Times New Roman" w:cs="Times New Roman"/>
          <w:sz w:val="28"/>
          <w:szCs w:val="28"/>
        </w:rPr>
        <w:t>Учитель визнача</w:t>
      </w:r>
      <w:proofErr w:type="gramStart"/>
      <w:r w:rsidRPr="00590C55">
        <w:rPr>
          <w:rFonts w:ascii="Times New Roman" w:hAnsi="Times New Roman" w:cs="Times New Roman"/>
          <w:sz w:val="28"/>
          <w:szCs w:val="28"/>
        </w:rPr>
        <w:t>є,</w:t>
      </w:r>
      <w:proofErr w:type="gramEnd"/>
      <w:r w:rsidRPr="00590C55">
        <w:rPr>
          <w:rFonts w:ascii="Times New Roman" w:hAnsi="Times New Roman" w:cs="Times New Roman"/>
          <w:sz w:val="28"/>
          <w:szCs w:val="28"/>
        </w:rPr>
        <w:t xml:space="preserve"> на якому уроці вивчення</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теми, розділу н</w:t>
      </w:r>
      <w:r>
        <w:rPr>
          <w:rFonts w:ascii="Times New Roman" w:hAnsi="Times New Roman" w:cs="Times New Roman"/>
          <w:sz w:val="28"/>
          <w:szCs w:val="28"/>
        </w:rPr>
        <w:t>авчального предмета доцільним є</w:t>
      </w:r>
      <w:r w:rsidRPr="00590C55">
        <w:rPr>
          <w:rFonts w:ascii="Times New Roman" w:hAnsi="Times New Roman" w:cs="Times New Roman"/>
          <w:sz w:val="28"/>
          <w:szCs w:val="28"/>
        </w:rPr>
        <w:t>застосування кейс-методу, як робота над матеріалом кейсу допоможе досягти очікуваних результатів уроку.</w:t>
      </w:r>
    </w:p>
    <w:p w:rsidR="00FB602E" w:rsidRPr="00590C55" w:rsidRDefault="00FB602E" w:rsidP="00FB602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 Кейс, запропонований учням на початку</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вивчення розділу навчального предмета, дозволить ознайомитися з питаннями та проблемами</w:t>
      </w:r>
      <w:proofErr w:type="gramStart"/>
      <w:r w:rsidRPr="00590C55">
        <w:rPr>
          <w:rFonts w:ascii="Times New Roman" w:hAnsi="Times New Roman" w:cs="Times New Roman"/>
          <w:sz w:val="28"/>
          <w:szCs w:val="28"/>
        </w:rPr>
        <w:t>,я</w:t>
      </w:r>
      <w:proofErr w:type="gramEnd"/>
      <w:r w:rsidRPr="00590C55">
        <w:rPr>
          <w:rFonts w:ascii="Times New Roman" w:hAnsi="Times New Roman" w:cs="Times New Roman"/>
          <w:sz w:val="28"/>
          <w:szCs w:val="28"/>
        </w:rPr>
        <w:t>кі будуть розглянуті на наступних уроках. Прикладами є уроки з всесв</w:t>
      </w:r>
      <w:r>
        <w:rPr>
          <w:rFonts w:ascii="Times New Roman" w:hAnsi="Times New Roman" w:cs="Times New Roman"/>
          <w:sz w:val="28"/>
          <w:szCs w:val="28"/>
        </w:rPr>
        <w:t>ітньої історії в 10 класі «Обла</w:t>
      </w:r>
      <w:r w:rsidRPr="00590C55">
        <w:rPr>
          <w:rFonts w:ascii="Times New Roman" w:hAnsi="Times New Roman" w:cs="Times New Roman"/>
          <w:sz w:val="28"/>
          <w:szCs w:val="28"/>
        </w:rPr>
        <w:t xml:space="preserve">штування повоєнного </w:t>
      </w:r>
      <w:proofErr w:type="gramStart"/>
      <w:r w:rsidRPr="00590C55">
        <w:rPr>
          <w:rFonts w:ascii="Times New Roman" w:hAnsi="Times New Roman" w:cs="Times New Roman"/>
          <w:sz w:val="28"/>
          <w:szCs w:val="28"/>
        </w:rPr>
        <w:t>св</w:t>
      </w:r>
      <w:proofErr w:type="gramEnd"/>
      <w:r w:rsidRPr="00590C55">
        <w:rPr>
          <w:rFonts w:ascii="Times New Roman" w:hAnsi="Times New Roman" w:cs="Times New Roman"/>
          <w:sz w:val="28"/>
          <w:szCs w:val="28"/>
        </w:rPr>
        <w:t>іту», «Тоталітарні режимияк виклик людству», в 11 класі – «Світ у пошукахнової моделі розвитку», «Формування постіндустріального суспільства», «Міжнародні відносини</w:t>
      </w:r>
      <w:r w:rsidRPr="00590C55">
        <w:rPr>
          <w:rFonts w:ascii="Times New Roman" w:hAnsi="Times New Roman" w:cs="Times New Roman"/>
          <w:sz w:val="28"/>
          <w:szCs w:val="28"/>
          <w:lang w:val="uk-UA"/>
        </w:rPr>
        <w:t>після Другої світової війни» та інші.</w:t>
      </w:r>
    </w:p>
    <w:p w:rsidR="00FB602E" w:rsidRPr="00046EBD" w:rsidRDefault="00FB602E" w:rsidP="00FB602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Використання кейс-методу </w:t>
      </w:r>
      <w:proofErr w:type="gramStart"/>
      <w:r w:rsidRPr="00590C55">
        <w:rPr>
          <w:rFonts w:ascii="Times New Roman" w:hAnsi="Times New Roman" w:cs="Times New Roman"/>
          <w:sz w:val="28"/>
          <w:szCs w:val="28"/>
        </w:rPr>
        <w:t>в</w:t>
      </w:r>
      <w:proofErr w:type="gramEnd"/>
      <w:r w:rsidRPr="00590C55">
        <w:rPr>
          <w:rFonts w:ascii="Times New Roman" w:hAnsi="Times New Roman" w:cs="Times New Roman"/>
          <w:sz w:val="28"/>
          <w:szCs w:val="28"/>
        </w:rPr>
        <w:t xml:space="preserve"> кінці розділу</w:t>
      </w:r>
      <w:r w:rsidRPr="00590C55">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навчального </w:t>
      </w:r>
      <w:proofErr w:type="gramStart"/>
      <w:r w:rsidRPr="00590C55">
        <w:rPr>
          <w:rFonts w:ascii="Times New Roman" w:hAnsi="Times New Roman" w:cs="Times New Roman"/>
          <w:sz w:val="28"/>
          <w:szCs w:val="28"/>
        </w:rPr>
        <w:t>пр</w:t>
      </w:r>
      <w:r>
        <w:rPr>
          <w:rFonts w:ascii="Times New Roman" w:hAnsi="Times New Roman" w:cs="Times New Roman"/>
          <w:sz w:val="28"/>
          <w:szCs w:val="28"/>
        </w:rPr>
        <w:t>едмета</w:t>
      </w:r>
      <w:proofErr w:type="gramEnd"/>
      <w:r>
        <w:rPr>
          <w:rFonts w:ascii="Times New Roman" w:hAnsi="Times New Roman" w:cs="Times New Roman"/>
          <w:sz w:val="28"/>
          <w:szCs w:val="28"/>
        </w:rPr>
        <w:t xml:space="preserve"> дозволяє учням зрозуміти</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те, як можна застосовувати отримані на уроках</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 xml:space="preserve">знання. Так, у 9 </w:t>
      </w:r>
      <w:r>
        <w:rPr>
          <w:rFonts w:ascii="Times New Roman" w:hAnsi="Times New Roman" w:cs="Times New Roman"/>
          <w:sz w:val="28"/>
          <w:szCs w:val="28"/>
        </w:rPr>
        <w:t>класі на практичних заняттях із</w:t>
      </w:r>
      <w:r>
        <w:rPr>
          <w:rFonts w:ascii="Times New Roman" w:hAnsi="Times New Roman" w:cs="Times New Roman"/>
          <w:sz w:val="28"/>
          <w:szCs w:val="28"/>
          <w:lang w:val="uk-UA"/>
        </w:rPr>
        <w:t xml:space="preserve"> </w:t>
      </w:r>
      <w:r w:rsidRPr="00590C55">
        <w:rPr>
          <w:rFonts w:ascii="Times New Roman" w:hAnsi="Times New Roman" w:cs="Times New Roman"/>
          <w:sz w:val="28"/>
          <w:szCs w:val="28"/>
        </w:rPr>
        <w:t>правознавства ді</w:t>
      </w:r>
      <w:r>
        <w:rPr>
          <w:rFonts w:ascii="Times New Roman" w:hAnsi="Times New Roman" w:cs="Times New Roman"/>
          <w:sz w:val="28"/>
          <w:szCs w:val="28"/>
        </w:rPr>
        <w:t>ти працюють із практичними кей</w:t>
      </w:r>
      <w:r w:rsidRPr="00590C55">
        <w:rPr>
          <w:rFonts w:ascii="Times New Roman" w:hAnsi="Times New Roman" w:cs="Times New Roman"/>
          <w:sz w:val="28"/>
          <w:szCs w:val="28"/>
        </w:rPr>
        <w:t>сами: «Зверне</w:t>
      </w:r>
      <w:r>
        <w:rPr>
          <w:rFonts w:ascii="Times New Roman" w:hAnsi="Times New Roman" w:cs="Times New Roman"/>
          <w:sz w:val="28"/>
          <w:szCs w:val="28"/>
        </w:rPr>
        <w:t>ння громадян», «Захист прав спо</w:t>
      </w:r>
      <w:r w:rsidRPr="00590C55">
        <w:rPr>
          <w:rFonts w:ascii="Times New Roman" w:hAnsi="Times New Roman" w:cs="Times New Roman"/>
          <w:sz w:val="28"/>
          <w:szCs w:val="28"/>
        </w:rPr>
        <w:t>живачів», «Працевлаштування неповнолітніх»</w:t>
      </w:r>
      <w:proofErr w:type="gramStart"/>
      <w:r w:rsidRPr="00590C55">
        <w:rPr>
          <w:rFonts w:ascii="Times New Roman" w:hAnsi="Times New Roman" w:cs="Times New Roman"/>
          <w:sz w:val="28"/>
          <w:szCs w:val="28"/>
        </w:rPr>
        <w:t>,«</w:t>
      </w:r>
      <w:proofErr w:type="gramEnd"/>
      <w:r w:rsidRPr="00590C55">
        <w:rPr>
          <w:rFonts w:ascii="Times New Roman" w:hAnsi="Times New Roman" w:cs="Times New Roman"/>
          <w:sz w:val="28"/>
          <w:szCs w:val="28"/>
        </w:rPr>
        <w:t>Особливості кри</w:t>
      </w:r>
      <w:r>
        <w:rPr>
          <w:rFonts w:ascii="Times New Roman" w:hAnsi="Times New Roman" w:cs="Times New Roman"/>
          <w:sz w:val="28"/>
          <w:szCs w:val="28"/>
        </w:rPr>
        <w:t>мінальної відповідальності непо</w:t>
      </w:r>
      <w:r w:rsidRPr="00590C55">
        <w:rPr>
          <w:rFonts w:ascii="Times New Roman" w:hAnsi="Times New Roman" w:cs="Times New Roman"/>
          <w:sz w:val="28"/>
          <w:szCs w:val="28"/>
        </w:rPr>
        <w:t>внолітніх», що сприяє формуванню правової культури та правомірної поведінки школярів. Також</w:t>
      </w:r>
      <w:r>
        <w:rPr>
          <w:rFonts w:ascii="Times New Roman" w:hAnsi="Times New Roman" w:cs="Times New Roman"/>
          <w:sz w:val="28"/>
          <w:szCs w:val="28"/>
          <w:lang w:val="uk-UA"/>
        </w:rPr>
        <w:t xml:space="preserve"> </w:t>
      </w:r>
      <w:r w:rsidRPr="00046EBD">
        <w:rPr>
          <w:rFonts w:ascii="Times New Roman" w:hAnsi="Times New Roman" w:cs="Times New Roman"/>
          <w:sz w:val="28"/>
          <w:szCs w:val="28"/>
          <w:lang w:val="uk-UA"/>
        </w:rPr>
        <w:t>учитель може застосовувати кейс-метод протягом</w:t>
      </w:r>
      <w:r>
        <w:rPr>
          <w:rFonts w:ascii="Times New Roman" w:hAnsi="Times New Roman" w:cs="Times New Roman"/>
          <w:sz w:val="28"/>
          <w:szCs w:val="28"/>
          <w:lang w:val="uk-UA"/>
        </w:rPr>
        <w:t xml:space="preserve"> </w:t>
      </w:r>
      <w:r w:rsidRPr="00046EBD">
        <w:rPr>
          <w:rFonts w:ascii="Times New Roman" w:hAnsi="Times New Roman" w:cs="Times New Roman"/>
          <w:sz w:val="28"/>
          <w:szCs w:val="28"/>
          <w:lang w:val="uk-UA"/>
        </w:rPr>
        <w:t>вивчення всього курсу, особливо коли викладає</w:t>
      </w:r>
      <w:r>
        <w:rPr>
          <w:rFonts w:ascii="Times New Roman" w:hAnsi="Times New Roman" w:cs="Times New Roman"/>
          <w:sz w:val="28"/>
          <w:szCs w:val="28"/>
          <w:lang w:val="uk-UA"/>
        </w:rPr>
        <w:t xml:space="preserve"> </w:t>
      </w:r>
      <w:r w:rsidRPr="00046EBD">
        <w:rPr>
          <w:rFonts w:ascii="Times New Roman" w:hAnsi="Times New Roman" w:cs="Times New Roman"/>
          <w:sz w:val="28"/>
          <w:szCs w:val="28"/>
          <w:lang w:val="uk-UA"/>
        </w:rPr>
        <w:t>такі інтегровані курси, як «Громадянська освіта»(10 кл.), «Природничі науки» (10–11 кл.), «Україна</w:t>
      </w:r>
      <w:r>
        <w:rPr>
          <w:rFonts w:ascii="Times New Roman" w:hAnsi="Times New Roman" w:cs="Times New Roman"/>
          <w:sz w:val="28"/>
          <w:szCs w:val="28"/>
          <w:lang w:val="uk-UA"/>
        </w:rPr>
        <w:t xml:space="preserve"> і світ» (10–11 кл.)» та інші.</w:t>
      </w:r>
    </w:p>
    <w:p w:rsidR="000634DD" w:rsidRDefault="000634DD" w:rsidP="00FB602E">
      <w:pPr>
        <w:rPr>
          <w:rFonts w:ascii="Times New Roman" w:hAnsi="Times New Roman" w:cs="Times New Roman"/>
          <w:b/>
          <w:i/>
          <w:sz w:val="28"/>
          <w:szCs w:val="28"/>
          <w:lang w:val="uk-UA"/>
        </w:rPr>
      </w:pPr>
    </w:p>
    <w:p w:rsidR="00FB602E" w:rsidRPr="00046EBD" w:rsidRDefault="00FB602E" w:rsidP="00FB602E">
      <w:pPr>
        <w:rPr>
          <w:rFonts w:ascii="Times New Roman" w:hAnsi="Times New Roman" w:cs="Times New Roman"/>
          <w:b/>
          <w:i/>
          <w:sz w:val="28"/>
          <w:szCs w:val="28"/>
          <w:lang w:val="uk-UA"/>
        </w:rPr>
      </w:pPr>
      <w:r w:rsidRPr="00046EBD">
        <w:rPr>
          <w:rFonts w:ascii="Times New Roman" w:hAnsi="Times New Roman" w:cs="Times New Roman"/>
          <w:b/>
          <w:i/>
          <w:sz w:val="28"/>
          <w:szCs w:val="28"/>
          <w:lang w:val="uk-UA"/>
        </w:rPr>
        <w:t xml:space="preserve">Позитивні сторони </w:t>
      </w:r>
      <w:r w:rsidR="000F017C">
        <w:rPr>
          <w:rFonts w:ascii="Times New Roman" w:hAnsi="Times New Roman" w:cs="Times New Roman"/>
          <w:b/>
          <w:i/>
          <w:sz w:val="28"/>
          <w:szCs w:val="28"/>
          <w:lang w:val="uk-UA"/>
        </w:rPr>
        <w:t xml:space="preserve">кейс- </w:t>
      </w:r>
      <w:r w:rsidRPr="00046EBD">
        <w:rPr>
          <w:rFonts w:ascii="Times New Roman" w:hAnsi="Times New Roman" w:cs="Times New Roman"/>
          <w:b/>
          <w:i/>
          <w:sz w:val="28"/>
          <w:szCs w:val="28"/>
          <w:lang w:val="uk-UA"/>
        </w:rPr>
        <w:t xml:space="preserve">методу </w:t>
      </w:r>
    </w:p>
    <w:p w:rsidR="00FB602E" w:rsidRDefault="009E3652" w:rsidP="000F01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FB602E" w:rsidRPr="00046EBD">
        <w:rPr>
          <w:rFonts w:ascii="Times New Roman" w:hAnsi="Times New Roman" w:cs="Times New Roman"/>
          <w:sz w:val="28"/>
          <w:szCs w:val="28"/>
          <w:lang w:val="uk-UA"/>
        </w:rPr>
        <w:t>Кейс-метод сприяє формуванню ключових компетентностей учнів, які визначені в Концепції Нової</w:t>
      </w:r>
      <w:r>
        <w:rPr>
          <w:rFonts w:ascii="Times New Roman" w:hAnsi="Times New Roman" w:cs="Times New Roman"/>
          <w:sz w:val="28"/>
          <w:szCs w:val="28"/>
          <w:lang w:val="uk-UA"/>
        </w:rPr>
        <w:t xml:space="preserve"> </w:t>
      </w:r>
      <w:r w:rsidR="00FB602E" w:rsidRPr="00046EBD">
        <w:rPr>
          <w:rFonts w:ascii="Times New Roman" w:hAnsi="Times New Roman" w:cs="Times New Roman"/>
          <w:sz w:val="28"/>
          <w:szCs w:val="28"/>
          <w:lang w:val="uk-UA"/>
        </w:rPr>
        <w:t>української школи</w:t>
      </w:r>
      <w:r>
        <w:rPr>
          <w:rFonts w:ascii="Times New Roman" w:hAnsi="Times New Roman" w:cs="Times New Roman"/>
          <w:sz w:val="28"/>
          <w:szCs w:val="28"/>
          <w:lang w:val="uk-UA"/>
        </w:rPr>
        <w:t>:</w:t>
      </w:r>
    </w:p>
    <w:p w:rsidR="009E3652" w:rsidRPr="009E3652" w:rsidRDefault="009E3652" w:rsidP="000F017C">
      <w:pPr>
        <w:spacing w:after="0" w:line="240" w:lineRule="auto"/>
        <w:rPr>
          <w:rFonts w:ascii="Times New Roman" w:hAnsi="Times New Roman" w:cs="Times New Roman"/>
          <w:sz w:val="28"/>
          <w:szCs w:val="28"/>
          <w:lang w:val="uk-UA"/>
        </w:rPr>
      </w:pPr>
      <w:r w:rsidRPr="009E3652">
        <w:rPr>
          <w:rFonts w:ascii="Times New Roman" w:hAnsi="Times New Roman" w:cs="Times New Roman"/>
          <w:sz w:val="28"/>
          <w:szCs w:val="28"/>
          <w:lang w:val="uk-UA"/>
        </w:rPr>
        <w:t>1. Спілкування державною</w:t>
      </w:r>
      <w:r>
        <w:rPr>
          <w:rFonts w:ascii="Times New Roman" w:hAnsi="Times New Roman" w:cs="Times New Roman"/>
          <w:sz w:val="28"/>
          <w:szCs w:val="28"/>
          <w:lang w:val="uk-UA"/>
        </w:rPr>
        <w:t xml:space="preserve"> (і рідною, в разі відмінності)</w:t>
      </w:r>
      <w:r w:rsidRPr="009E3652">
        <w:rPr>
          <w:rFonts w:ascii="Times New Roman" w:hAnsi="Times New Roman" w:cs="Times New Roman"/>
          <w:sz w:val="28"/>
          <w:szCs w:val="28"/>
          <w:lang w:val="uk-UA"/>
        </w:rPr>
        <w:t>мовою.</w:t>
      </w:r>
    </w:p>
    <w:p w:rsidR="009E3652" w:rsidRPr="009E3652" w:rsidRDefault="009E3652" w:rsidP="000F017C">
      <w:pPr>
        <w:pStyle w:val="a5"/>
        <w:numPr>
          <w:ilvl w:val="0"/>
          <w:numId w:val="1"/>
        </w:numPr>
        <w:spacing w:after="0" w:line="240" w:lineRule="auto"/>
        <w:rPr>
          <w:rFonts w:ascii="Times New Roman" w:hAnsi="Times New Roman" w:cs="Times New Roman"/>
          <w:sz w:val="28"/>
          <w:szCs w:val="28"/>
        </w:rPr>
      </w:pPr>
      <w:r w:rsidRPr="009E3652">
        <w:rPr>
          <w:rFonts w:ascii="Times New Roman" w:hAnsi="Times New Roman" w:cs="Times New Roman"/>
          <w:sz w:val="28"/>
          <w:szCs w:val="28"/>
        </w:rPr>
        <w:lastRenderedPageBreak/>
        <w:t>Працювати з текстом,</w:t>
      </w:r>
      <w:r>
        <w:rPr>
          <w:rFonts w:ascii="Times New Roman" w:hAnsi="Times New Roman" w:cs="Times New Roman"/>
          <w:sz w:val="28"/>
          <w:szCs w:val="28"/>
        </w:rPr>
        <w:t xml:space="preserve"> аналізувати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ізноманітну інфор</w:t>
      </w:r>
      <w:r w:rsidRPr="009E3652">
        <w:rPr>
          <w:rFonts w:ascii="Times New Roman" w:hAnsi="Times New Roman" w:cs="Times New Roman"/>
          <w:sz w:val="28"/>
          <w:szCs w:val="28"/>
        </w:rPr>
        <w:t>мацію, брати участь у дискусіях.</w:t>
      </w:r>
    </w:p>
    <w:p w:rsidR="009E3652" w:rsidRDefault="009E3652"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2. Спілкування іноземними мовами.</w:t>
      </w:r>
    </w:p>
    <w:p w:rsidR="009E3652" w:rsidRPr="009E3652" w:rsidRDefault="009E3652" w:rsidP="000F017C">
      <w:pPr>
        <w:pStyle w:val="a5"/>
        <w:numPr>
          <w:ilvl w:val="0"/>
          <w:numId w:val="1"/>
        </w:numPr>
        <w:spacing w:after="0" w:line="240" w:lineRule="auto"/>
        <w:rPr>
          <w:rFonts w:ascii="Times New Roman" w:hAnsi="Times New Roman" w:cs="Times New Roman"/>
          <w:sz w:val="28"/>
          <w:szCs w:val="28"/>
          <w:lang w:val="uk-UA"/>
        </w:rPr>
      </w:pPr>
      <w:r w:rsidRPr="009E3652">
        <w:rPr>
          <w:rFonts w:ascii="Times New Roman" w:hAnsi="Times New Roman" w:cs="Times New Roman"/>
          <w:sz w:val="28"/>
          <w:szCs w:val="28"/>
          <w:lang w:val="uk-UA"/>
        </w:rPr>
        <w:t>Використовувати іншомовні публікації, сайти,фільми ( ігрові, документальні)у роботі з кейсом.</w:t>
      </w:r>
    </w:p>
    <w:p w:rsidR="009E3652" w:rsidRDefault="009E3652"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 xml:space="preserve">3. Математична компетентність. </w:t>
      </w:r>
    </w:p>
    <w:p w:rsidR="009E3652" w:rsidRPr="009E3652" w:rsidRDefault="009E3652" w:rsidP="000F017C">
      <w:pPr>
        <w:pStyle w:val="a5"/>
        <w:numPr>
          <w:ilvl w:val="0"/>
          <w:numId w:val="1"/>
        </w:numPr>
        <w:spacing w:after="0" w:line="240" w:lineRule="auto"/>
        <w:rPr>
          <w:rFonts w:ascii="Times New Roman" w:hAnsi="Times New Roman" w:cs="Times New Roman"/>
          <w:sz w:val="28"/>
          <w:szCs w:val="28"/>
        </w:rPr>
      </w:pPr>
      <w:r w:rsidRPr="009E3652">
        <w:rPr>
          <w:rFonts w:ascii="Times New Roman" w:hAnsi="Times New Roman" w:cs="Times New Roman"/>
          <w:sz w:val="28"/>
          <w:szCs w:val="28"/>
        </w:rPr>
        <w:t>Опрацьовувати статистичні матеріали (діаграми,</w:t>
      </w:r>
      <w:r>
        <w:rPr>
          <w:rFonts w:ascii="Times New Roman" w:hAnsi="Times New Roman" w:cs="Times New Roman"/>
          <w:sz w:val="28"/>
          <w:szCs w:val="28"/>
          <w:lang w:val="uk-UA"/>
        </w:rPr>
        <w:t xml:space="preserve"> </w:t>
      </w:r>
      <w:r w:rsidRPr="009E3652">
        <w:rPr>
          <w:rFonts w:ascii="Times New Roman" w:hAnsi="Times New Roman" w:cs="Times New Roman"/>
          <w:sz w:val="28"/>
          <w:szCs w:val="28"/>
        </w:rPr>
        <w:t>таблиці, графіки, схеми).</w:t>
      </w:r>
    </w:p>
    <w:p w:rsidR="009E3652" w:rsidRPr="009E3652" w:rsidRDefault="009E3652"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4. Основні компетентності в прир</w:t>
      </w:r>
      <w:r>
        <w:rPr>
          <w:rFonts w:ascii="Times New Roman" w:hAnsi="Times New Roman" w:cs="Times New Roman"/>
          <w:sz w:val="28"/>
          <w:szCs w:val="28"/>
        </w:rPr>
        <w:t>одничих науках і тех</w:t>
      </w:r>
      <w:r w:rsidRPr="00046EBD">
        <w:rPr>
          <w:rFonts w:ascii="Times New Roman" w:hAnsi="Times New Roman" w:cs="Times New Roman"/>
          <w:sz w:val="28"/>
          <w:szCs w:val="28"/>
        </w:rPr>
        <w:t>нологіях.</w:t>
      </w:r>
    </w:p>
    <w:p w:rsidR="009E3652" w:rsidRPr="000F017C" w:rsidRDefault="009E3652" w:rsidP="000F017C">
      <w:pPr>
        <w:pStyle w:val="a5"/>
        <w:numPr>
          <w:ilvl w:val="0"/>
          <w:numId w:val="1"/>
        </w:numPr>
        <w:spacing w:after="0" w:line="240" w:lineRule="auto"/>
        <w:rPr>
          <w:rFonts w:ascii="Times New Roman" w:hAnsi="Times New Roman" w:cs="Times New Roman"/>
          <w:sz w:val="28"/>
          <w:szCs w:val="28"/>
        </w:rPr>
      </w:pPr>
      <w:r w:rsidRPr="000F017C">
        <w:rPr>
          <w:rFonts w:ascii="Times New Roman" w:hAnsi="Times New Roman" w:cs="Times New Roman"/>
          <w:sz w:val="28"/>
          <w:szCs w:val="28"/>
        </w:rPr>
        <w:t>Інтерес до досягнень природничих наук та науково-</w:t>
      </w:r>
    </w:p>
    <w:p w:rsidR="009E3652" w:rsidRPr="00046EBD" w:rsidRDefault="009E3652" w:rsidP="000F017C">
      <w:pPr>
        <w:spacing w:after="0" w:line="240" w:lineRule="auto"/>
        <w:rPr>
          <w:rFonts w:ascii="Times New Roman" w:hAnsi="Times New Roman" w:cs="Times New Roman"/>
          <w:sz w:val="28"/>
          <w:szCs w:val="28"/>
        </w:rPr>
      </w:pPr>
      <w:proofErr w:type="gramStart"/>
      <w:r w:rsidRPr="00046EBD">
        <w:rPr>
          <w:rFonts w:ascii="Times New Roman" w:hAnsi="Times New Roman" w:cs="Times New Roman"/>
          <w:sz w:val="28"/>
          <w:szCs w:val="28"/>
        </w:rPr>
        <w:t>техн</w:t>
      </w:r>
      <w:proofErr w:type="gramEnd"/>
      <w:r w:rsidRPr="00046EBD">
        <w:rPr>
          <w:rFonts w:ascii="Times New Roman" w:hAnsi="Times New Roman" w:cs="Times New Roman"/>
          <w:sz w:val="28"/>
          <w:szCs w:val="28"/>
        </w:rPr>
        <w:t>ічного прогресу</w:t>
      </w:r>
      <w:r w:rsidR="000F017C">
        <w:rPr>
          <w:rFonts w:ascii="Times New Roman" w:hAnsi="Times New Roman" w:cs="Times New Roman"/>
          <w:sz w:val="28"/>
          <w:szCs w:val="28"/>
        </w:rPr>
        <w:t>, готовність жити за принципами</w:t>
      </w:r>
      <w:r w:rsidR="000F017C">
        <w:rPr>
          <w:rFonts w:ascii="Times New Roman" w:hAnsi="Times New Roman" w:cs="Times New Roman"/>
          <w:sz w:val="28"/>
          <w:szCs w:val="28"/>
          <w:lang w:val="uk-UA"/>
        </w:rPr>
        <w:t xml:space="preserve"> </w:t>
      </w:r>
      <w:r w:rsidRPr="00046EBD">
        <w:rPr>
          <w:rFonts w:ascii="Times New Roman" w:hAnsi="Times New Roman" w:cs="Times New Roman"/>
          <w:sz w:val="28"/>
          <w:szCs w:val="28"/>
        </w:rPr>
        <w:t>сталого розвитку.</w:t>
      </w:r>
    </w:p>
    <w:p w:rsidR="000F017C" w:rsidRDefault="009E3652"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 xml:space="preserve">5. Інформаційно-цифрова компетентність. </w:t>
      </w:r>
    </w:p>
    <w:p w:rsidR="009E3652" w:rsidRPr="000F017C" w:rsidRDefault="009E3652" w:rsidP="000F017C">
      <w:pPr>
        <w:pStyle w:val="a5"/>
        <w:numPr>
          <w:ilvl w:val="0"/>
          <w:numId w:val="1"/>
        </w:numPr>
        <w:spacing w:after="0" w:line="240" w:lineRule="auto"/>
        <w:rPr>
          <w:rFonts w:ascii="Times New Roman" w:hAnsi="Times New Roman" w:cs="Times New Roman"/>
          <w:sz w:val="28"/>
          <w:szCs w:val="28"/>
        </w:rPr>
      </w:pPr>
      <w:r w:rsidRPr="000F017C">
        <w:rPr>
          <w:rFonts w:ascii="Times New Roman" w:hAnsi="Times New Roman" w:cs="Times New Roman"/>
          <w:sz w:val="28"/>
          <w:szCs w:val="28"/>
        </w:rPr>
        <w:t>Застосовувати цифрові технології, аналізувати</w:t>
      </w:r>
      <w:r w:rsidR="000F017C">
        <w:rPr>
          <w:rFonts w:ascii="Times New Roman" w:hAnsi="Times New Roman" w:cs="Times New Roman"/>
          <w:sz w:val="28"/>
          <w:szCs w:val="28"/>
          <w:lang w:val="uk-UA"/>
        </w:rPr>
        <w:t xml:space="preserve"> </w:t>
      </w:r>
      <w:r w:rsidRPr="000F017C">
        <w:rPr>
          <w:rFonts w:ascii="Times New Roman" w:hAnsi="Times New Roman" w:cs="Times New Roman"/>
          <w:sz w:val="28"/>
          <w:szCs w:val="28"/>
        </w:rPr>
        <w:t>достовірність та надійність інформації.</w:t>
      </w:r>
    </w:p>
    <w:p w:rsidR="000F017C" w:rsidRDefault="009E3652"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 xml:space="preserve">6. Уміння вчитися впродовж життя. </w:t>
      </w:r>
    </w:p>
    <w:p w:rsidR="009E3652" w:rsidRPr="000F017C" w:rsidRDefault="009E3652" w:rsidP="000F017C">
      <w:pPr>
        <w:pStyle w:val="a5"/>
        <w:numPr>
          <w:ilvl w:val="0"/>
          <w:numId w:val="1"/>
        </w:numPr>
        <w:spacing w:after="0" w:line="240" w:lineRule="auto"/>
        <w:rPr>
          <w:rFonts w:ascii="Times New Roman" w:hAnsi="Times New Roman" w:cs="Times New Roman"/>
          <w:sz w:val="28"/>
          <w:szCs w:val="28"/>
        </w:rPr>
      </w:pPr>
      <w:r w:rsidRPr="000F017C">
        <w:rPr>
          <w:rFonts w:ascii="Times New Roman" w:hAnsi="Times New Roman" w:cs="Times New Roman"/>
          <w:sz w:val="28"/>
          <w:szCs w:val="28"/>
        </w:rPr>
        <w:t>Критично мислити, розвивати емоційний інтелект</w:t>
      </w:r>
      <w:proofErr w:type="gramStart"/>
      <w:r w:rsidRPr="000F017C">
        <w:rPr>
          <w:rFonts w:ascii="Times New Roman" w:hAnsi="Times New Roman" w:cs="Times New Roman"/>
          <w:sz w:val="28"/>
          <w:szCs w:val="28"/>
        </w:rPr>
        <w:t>,у</w:t>
      </w:r>
      <w:proofErr w:type="gramEnd"/>
      <w:r w:rsidRPr="000F017C">
        <w:rPr>
          <w:rFonts w:ascii="Times New Roman" w:hAnsi="Times New Roman" w:cs="Times New Roman"/>
          <w:sz w:val="28"/>
          <w:szCs w:val="28"/>
        </w:rPr>
        <w:t>читися в процесі діяльності.</w:t>
      </w:r>
    </w:p>
    <w:p w:rsidR="000F017C" w:rsidRDefault="009E3652"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 xml:space="preserve">7. Ініціативність і </w:t>
      </w:r>
      <w:proofErr w:type="gramStart"/>
      <w:r w:rsidRPr="00046EBD">
        <w:rPr>
          <w:rFonts w:ascii="Times New Roman" w:hAnsi="Times New Roman" w:cs="Times New Roman"/>
          <w:sz w:val="28"/>
          <w:szCs w:val="28"/>
        </w:rPr>
        <w:t>п</w:t>
      </w:r>
      <w:proofErr w:type="gramEnd"/>
      <w:r w:rsidRPr="00046EBD">
        <w:rPr>
          <w:rFonts w:ascii="Times New Roman" w:hAnsi="Times New Roman" w:cs="Times New Roman"/>
          <w:sz w:val="28"/>
          <w:szCs w:val="28"/>
        </w:rPr>
        <w:t xml:space="preserve">ідприємливість. </w:t>
      </w:r>
    </w:p>
    <w:p w:rsidR="009E3652" w:rsidRPr="000F017C" w:rsidRDefault="009E3652" w:rsidP="000F017C">
      <w:pPr>
        <w:pStyle w:val="a5"/>
        <w:numPr>
          <w:ilvl w:val="0"/>
          <w:numId w:val="1"/>
        </w:numPr>
        <w:spacing w:after="0" w:line="240" w:lineRule="auto"/>
        <w:rPr>
          <w:rFonts w:ascii="Times New Roman" w:hAnsi="Times New Roman" w:cs="Times New Roman"/>
          <w:sz w:val="28"/>
          <w:szCs w:val="28"/>
        </w:rPr>
      </w:pPr>
      <w:r w:rsidRPr="000F017C">
        <w:rPr>
          <w:rFonts w:ascii="Times New Roman" w:hAnsi="Times New Roman" w:cs="Times New Roman"/>
          <w:sz w:val="28"/>
          <w:szCs w:val="28"/>
        </w:rPr>
        <w:t xml:space="preserve">Працювати в команді, ухвалювати колективні </w:t>
      </w:r>
      <w:proofErr w:type="gramStart"/>
      <w:r w:rsidRPr="000F017C">
        <w:rPr>
          <w:rFonts w:ascii="Times New Roman" w:hAnsi="Times New Roman" w:cs="Times New Roman"/>
          <w:sz w:val="28"/>
          <w:szCs w:val="28"/>
        </w:rPr>
        <w:t>р</w:t>
      </w:r>
      <w:proofErr w:type="gramEnd"/>
      <w:r w:rsidRPr="000F017C">
        <w:rPr>
          <w:rFonts w:ascii="Times New Roman" w:hAnsi="Times New Roman" w:cs="Times New Roman"/>
          <w:sz w:val="28"/>
          <w:szCs w:val="28"/>
        </w:rPr>
        <w:t>ішення,проявляти ініціативу, бути відповідальним.</w:t>
      </w:r>
    </w:p>
    <w:p w:rsidR="009E3652" w:rsidRPr="00046EBD" w:rsidRDefault="009E3652" w:rsidP="000F017C">
      <w:pPr>
        <w:spacing w:after="0" w:line="240" w:lineRule="auto"/>
        <w:rPr>
          <w:rFonts w:ascii="Times New Roman" w:hAnsi="Times New Roman" w:cs="Times New Roman"/>
          <w:sz w:val="28"/>
          <w:szCs w:val="28"/>
        </w:rPr>
      </w:pPr>
      <w:r w:rsidRPr="00046EBD">
        <w:rPr>
          <w:rFonts w:ascii="Times New Roman" w:hAnsi="Times New Roman" w:cs="Times New Roman"/>
          <w:sz w:val="28"/>
          <w:szCs w:val="28"/>
        </w:rPr>
        <w:t xml:space="preserve">8. </w:t>
      </w:r>
      <w:proofErr w:type="gramStart"/>
      <w:r w:rsidRPr="00046EBD">
        <w:rPr>
          <w:rFonts w:ascii="Times New Roman" w:hAnsi="Times New Roman" w:cs="Times New Roman"/>
          <w:sz w:val="28"/>
          <w:szCs w:val="28"/>
        </w:rPr>
        <w:t>Соц</w:t>
      </w:r>
      <w:proofErr w:type="gramEnd"/>
      <w:r w:rsidRPr="00046EBD">
        <w:rPr>
          <w:rFonts w:ascii="Times New Roman" w:hAnsi="Times New Roman" w:cs="Times New Roman"/>
          <w:sz w:val="28"/>
          <w:szCs w:val="28"/>
        </w:rPr>
        <w:t>іальна та громадянська компетентність.</w:t>
      </w:r>
    </w:p>
    <w:p w:rsidR="009E3652" w:rsidRPr="000F017C" w:rsidRDefault="009E3652" w:rsidP="000F017C">
      <w:pPr>
        <w:pStyle w:val="a5"/>
        <w:numPr>
          <w:ilvl w:val="0"/>
          <w:numId w:val="1"/>
        </w:numPr>
        <w:spacing w:after="0" w:line="240" w:lineRule="auto"/>
        <w:rPr>
          <w:rFonts w:ascii="Times New Roman" w:hAnsi="Times New Roman" w:cs="Times New Roman"/>
          <w:sz w:val="28"/>
          <w:szCs w:val="28"/>
        </w:rPr>
      </w:pPr>
      <w:r w:rsidRPr="000F017C">
        <w:rPr>
          <w:rFonts w:ascii="Times New Roman" w:hAnsi="Times New Roman" w:cs="Times New Roman"/>
          <w:sz w:val="28"/>
          <w:szCs w:val="28"/>
        </w:rPr>
        <w:t>Бути активним чл</w:t>
      </w:r>
      <w:r w:rsidR="000F017C" w:rsidRPr="000F017C">
        <w:rPr>
          <w:rFonts w:ascii="Times New Roman" w:hAnsi="Times New Roman" w:cs="Times New Roman"/>
          <w:sz w:val="28"/>
          <w:szCs w:val="28"/>
        </w:rPr>
        <w:t>еном суспільства, що знає права</w:t>
      </w:r>
      <w:r w:rsidRPr="000F017C">
        <w:rPr>
          <w:rFonts w:ascii="Times New Roman" w:hAnsi="Times New Roman" w:cs="Times New Roman"/>
          <w:sz w:val="28"/>
          <w:szCs w:val="28"/>
        </w:rPr>
        <w:t>й обов’язки г</w:t>
      </w:r>
      <w:r w:rsidR="000F017C" w:rsidRPr="000F017C">
        <w:rPr>
          <w:rFonts w:ascii="Times New Roman" w:hAnsi="Times New Roman" w:cs="Times New Roman"/>
          <w:sz w:val="28"/>
          <w:szCs w:val="28"/>
        </w:rPr>
        <w:t>ромадянина, бере активну участь</w:t>
      </w:r>
      <w:r w:rsidR="000F017C" w:rsidRPr="000F017C">
        <w:rPr>
          <w:rFonts w:ascii="Times New Roman" w:hAnsi="Times New Roman" w:cs="Times New Roman"/>
          <w:sz w:val="28"/>
          <w:szCs w:val="28"/>
          <w:lang w:val="uk-UA"/>
        </w:rPr>
        <w:t xml:space="preserve"> </w:t>
      </w:r>
      <w:r w:rsidRPr="000F017C">
        <w:rPr>
          <w:rFonts w:ascii="Times New Roman" w:hAnsi="Times New Roman" w:cs="Times New Roman"/>
          <w:sz w:val="28"/>
          <w:szCs w:val="28"/>
        </w:rPr>
        <w:t>у житті місцевої громади.</w:t>
      </w:r>
    </w:p>
    <w:p w:rsidR="000F017C" w:rsidRDefault="009E3652"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 xml:space="preserve">9. Обізнаність та самовираження у сфері культури. </w:t>
      </w:r>
    </w:p>
    <w:p w:rsidR="009E3652" w:rsidRPr="000F017C" w:rsidRDefault="009E3652" w:rsidP="000F017C">
      <w:pPr>
        <w:pStyle w:val="a5"/>
        <w:numPr>
          <w:ilvl w:val="0"/>
          <w:numId w:val="1"/>
        </w:numPr>
        <w:spacing w:after="0" w:line="240" w:lineRule="auto"/>
        <w:rPr>
          <w:rFonts w:ascii="Times New Roman" w:hAnsi="Times New Roman" w:cs="Times New Roman"/>
          <w:sz w:val="28"/>
          <w:szCs w:val="28"/>
          <w:lang w:val="uk-UA"/>
        </w:rPr>
      </w:pPr>
      <w:r w:rsidRPr="000F017C">
        <w:rPr>
          <w:rFonts w:ascii="Times New Roman" w:hAnsi="Times New Roman" w:cs="Times New Roman"/>
          <w:sz w:val="28"/>
          <w:szCs w:val="28"/>
        </w:rPr>
        <w:t>Шанобливе ставлення до з</w:t>
      </w:r>
      <w:r w:rsidR="000F017C" w:rsidRPr="000F017C">
        <w:rPr>
          <w:rFonts w:ascii="Times New Roman" w:hAnsi="Times New Roman" w:cs="Times New Roman"/>
          <w:sz w:val="28"/>
          <w:szCs w:val="28"/>
        </w:rPr>
        <w:t>береження і розвитку націо</w:t>
      </w:r>
      <w:r w:rsidRPr="000F017C">
        <w:rPr>
          <w:rFonts w:ascii="Times New Roman" w:hAnsi="Times New Roman" w:cs="Times New Roman"/>
          <w:sz w:val="28"/>
          <w:szCs w:val="28"/>
        </w:rPr>
        <w:t xml:space="preserve">нальної культури та культур народів </w:t>
      </w:r>
      <w:proofErr w:type="gramStart"/>
      <w:r w:rsidRPr="000F017C">
        <w:rPr>
          <w:rFonts w:ascii="Times New Roman" w:hAnsi="Times New Roman" w:cs="Times New Roman"/>
          <w:sz w:val="28"/>
          <w:szCs w:val="28"/>
        </w:rPr>
        <w:t>св</w:t>
      </w:r>
      <w:proofErr w:type="gramEnd"/>
      <w:r w:rsidRPr="000F017C">
        <w:rPr>
          <w:rFonts w:ascii="Times New Roman" w:hAnsi="Times New Roman" w:cs="Times New Roman"/>
          <w:sz w:val="28"/>
          <w:szCs w:val="28"/>
        </w:rPr>
        <w:t>іту.</w:t>
      </w:r>
    </w:p>
    <w:p w:rsidR="009E3652" w:rsidRPr="00046EBD" w:rsidRDefault="009E3652" w:rsidP="000F017C">
      <w:pPr>
        <w:spacing w:after="0" w:line="240" w:lineRule="auto"/>
        <w:rPr>
          <w:rFonts w:ascii="Times New Roman" w:hAnsi="Times New Roman" w:cs="Times New Roman"/>
          <w:sz w:val="28"/>
          <w:szCs w:val="28"/>
        </w:rPr>
      </w:pPr>
      <w:r w:rsidRPr="00046EBD">
        <w:rPr>
          <w:rFonts w:ascii="Times New Roman" w:hAnsi="Times New Roman" w:cs="Times New Roman"/>
          <w:sz w:val="28"/>
          <w:szCs w:val="28"/>
        </w:rPr>
        <w:t>10. Екологічна грамотність і здорове життя.</w:t>
      </w:r>
    </w:p>
    <w:p w:rsidR="009E3652" w:rsidRPr="000F017C" w:rsidRDefault="009E3652" w:rsidP="000F017C">
      <w:pPr>
        <w:pStyle w:val="a5"/>
        <w:numPr>
          <w:ilvl w:val="0"/>
          <w:numId w:val="1"/>
        </w:numPr>
        <w:spacing w:after="0" w:line="240" w:lineRule="auto"/>
        <w:rPr>
          <w:rFonts w:ascii="Times New Roman" w:hAnsi="Times New Roman" w:cs="Times New Roman"/>
          <w:sz w:val="28"/>
          <w:szCs w:val="28"/>
        </w:rPr>
      </w:pPr>
      <w:r w:rsidRPr="000F017C">
        <w:rPr>
          <w:rFonts w:ascii="Times New Roman" w:hAnsi="Times New Roman" w:cs="Times New Roman"/>
          <w:sz w:val="28"/>
          <w:szCs w:val="28"/>
        </w:rPr>
        <w:t>Формування цінніс</w:t>
      </w:r>
      <w:r w:rsidR="000F017C" w:rsidRPr="000F017C">
        <w:rPr>
          <w:rFonts w:ascii="Times New Roman" w:hAnsi="Times New Roman" w:cs="Times New Roman"/>
          <w:sz w:val="28"/>
          <w:szCs w:val="28"/>
        </w:rPr>
        <w:t>ного ставлення до навколишнього</w:t>
      </w:r>
      <w:r w:rsidRPr="000F017C">
        <w:rPr>
          <w:rFonts w:ascii="Times New Roman" w:hAnsi="Times New Roman" w:cs="Times New Roman"/>
          <w:sz w:val="28"/>
          <w:szCs w:val="28"/>
        </w:rPr>
        <w:t>середовища, розу</w:t>
      </w:r>
      <w:r w:rsidR="000F017C" w:rsidRPr="000F017C">
        <w:rPr>
          <w:rFonts w:ascii="Times New Roman" w:hAnsi="Times New Roman" w:cs="Times New Roman"/>
          <w:sz w:val="28"/>
          <w:szCs w:val="28"/>
        </w:rPr>
        <w:t>міння значення здоров’я в житті</w:t>
      </w:r>
      <w:r w:rsidR="000F017C" w:rsidRPr="000F017C">
        <w:rPr>
          <w:rFonts w:ascii="Times New Roman" w:hAnsi="Times New Roman" w:cs="Times New Roman"/>
          <w:sz w:val="28"/>
          <w:szCs w:val="28"/>
          <w:lang w:val="uk-UA"/>
        </w:rPr>
        <w:t xml:space="preserve"> </w:t>
      </w:r>
      <w:r w:rsidRPr="000F017C">
        <w:rPr>
          <w:rFonts w:ascii="Times New Roman" w:hAnsi="Times New Roman" w:cs="Times New Roman"/>
          <w:sz w:val="28"/>
          <w:szCs w:val="28"/>
        </w:rPr>
        <w:t>кожної людини</w:t>
      </w:r>
    </w:p>
    <w:p w:rsidR="00FB602E" w:rsidRPr="00046EBD" w:rsidRDefault="009E3652" w:rsidP="000F01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К</w:t>
      </w:r>
      <w:r w:rsidR="00FB602E" w:rsidRPr="00046EBD">
        <w:rPr>
          <w:rFonts w:ascii="Times New Roman" w:hAnsi="Times New Roman" w:cs="Times New Roman"/>
          <w:sz w:val="28"/>
          <w:szCs w:val="28"/>
          <w:lang w:val="uk-UA"/>
        </w:rPr>
        <w:t>ейс-метод</w:t>
      </w:r>
      <w:r>
        <w:rPr>
          <w:rFonts w:ascii="Times New Roman" w:hAnsi="Times New Roman" w:cs="Times New Roman"/>
          <w:sz w:val="28"/>
          <w:szCs w:val="28"/>
          <w:lang w:val="uk-UA"/>
        </w:rPr>
        <w:t xml:space="preserve">, </w:t>
      </w:r>
      <w:r w:rsidR="00FB602E" w:rsidRPr="00046EBD">
        <w:rPr>
          <w:rFonts w:ascii="Times New Roman" w:hAnsi="Times New Roman" w:cs="Times New Roman"/>
          <w:sz w:val="28"/>
          <w:szCs w:val="28"/>
          <w:lang w:val="uk-UA"/>
        </w:rPr>
        <w:t xml:space="preserve"> як засіб реалізації технологічного поля компетентнісного уроку сприяє формуванню всебічно розвинутої особистості, здатної</w:t>
      </w:r>
      <w:r w:rsidR="00FB602E" w:rsidRPr="00590C55">
        <w:rPr>
          <w:rFonts w:ascii="Times New Roman" w:hAnsi="Times New Roman" w:cs="Times New Roman"/>
          <w:sz w:val="28"/>
          <w:szCs w:val="28"/>
          <w:lang w:val="uk-UA"/>
        </w:rPr>
        <w:t xml:space="preserve"> </w:t>
      </w:r>
      <w:r w:rsidR="00FB602E" w:rsidRPr="00046EBD">
        <w:rPr>
          <w:rFonts w:ascii="Times New Roman" w:hAnsi="Times New Roman" w:cs="Times New Roman"/>
          <w:sz w:val="28"/>
          <w:szCs w:val="28"/>
          <w:lang w:val="uk-UA"/>
        </w:rPr>
        <w:t>ухвалювати відповідальні рішення, конкурувати на</w:t>
      </w:r>
      <w:r>
        <w:rPr>
          <w:rFonts w:ascii="Times New Roman" w:hAnsi="Times New Roman" w:cs="Times New Roman"/>
          <w:sz w:val="28"/>
          <w:szCs w:val="28"/>
          <w:lang w:val="uk-UA"/>
        </w:rPr>
        <w:t xml:space="preserve"> </w:t>
      </w:r>
      <w:r w:rsidR="00FB602E" w:rsidRPr="00046EBD">
        <w:rPr>
          <w:rFonts w:ascii="Times New Roman" w:hAnsi="Times New Roman" w:cs="Times New Roman"/>
          <w:sz w:val="28"/>
          <w:szCs w:val="28"/>
          <w:lang w:val="uk-UA"/>
        </w:rPr>
        <w:t>ринку праці, вчитися впродовж життя.</w:t>
      </w:r>
    </w:p>
    <w:p w:rsidR="00FB602E" w:rsidRPr="00590C55" w:rsidRDefault="009E3652" w:rsidP="000F01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B602E" w:rsidRPr="00046EBD">
        <w:rPr>
          <w:rFonts w:ascii="Times New Roman" w:hAnsi="Times New Roman" w:cs="Times New Roman"/>
          <w:sz w:val="28"/>
          <w:szCs w:val="28"/>
          <w:lang w:val="uk-UA"/>
        </w:rPr>
        <w:t xml:space="preserve">метод розвиває в учнів аналітичність,логічність, сприяє формуванню системи цінностей.  </w:t>
      </w:r>
    </w:p>
    <w:p w:rsidR="00FB602E" w:rsidRPr="00590C55" w:rsidRDefault="00FB602E" w:rsidP="000F017C">
      <w:pPr>
        <w:spacing w:after="0" w:line="240" w:lineRule="auto"/>
        <w:rPr>
          <w:rFonts w:ascii="Times New Roman" w:hAnsi="Times New Roman" w:cs="Times New Roman"/>
          <w:sz w:val="28"/>
          <w:szCs w:val="28"/>
          <w:lang w:val="uk-UA"/>
        </w:rPr>
      </w:pPr>
      <w:r w:rsidRPr="009E3652">
        <w:rPr>
          <w:rFonts w:ascii="Times New Roman" w:hAnsi="Times New Roman" w:cs="Times New Roman"/>
          <w:b/>
          <w:sz w:val="28"/>
          <w:szCs w:val="28"/>
          <w:lang w:val="uk-UA"/>
        </w:rPr>
        <w:t xml:space="preserve">Проблеми в </w:t>
      </w:r>
      <w:r w:rsidRPr="009E3652">
        <w:rPr>
          <w:rFonts w:ascii="Times New Roman" w:hAnsi="Times New Roman" w:cs="Times New Roman"/>
          <w:b/>
          <w:sz w:val="28"/>
          <w:szCs w:val="28"/>
        </w:rPr>
        <w:t>застосуванні кейс-методу</w:t>
      </w:r>
      <w:r w:rsidRPr="00590C55">
        <w:rPr>
          <w:rFonts w:ascii="Times New Roman" w:hAnsi="Times New Roman" w:cs="Times New Roman"/>
          <w:sz w:val="28"/>
          <w:szCs w:val="28"/>
        </w:rPr>
        <w:t>:</w:t>
      </w:r>
    </w:p>
    <w:p w:rsidR="00FB602E" w:rsidRPr="00590C55" w:rsidRDefault="00FB602E" w:rsidP="000F017C">
      <w:pPr>
        <w:spacing w:after="0" w:line="240" w:lineRule="auto"/>
        <w:rPr>
          <w:rFonts w:ascii="Times New Roman" w:hAnsi="Times New Roman" w:cs="Times New Roman"/>
          <w:sz w:val="28"/>
          <w:szCs w:val="28"/>
        </w:rPr>
      </w:pPr>
      <w:r w:rsidRPr="00590C55">
        <w:rPr>
          <w:rFonts w:ascii="Times New Roman" w:hAnsi="Times New Roman" w:cs="Times New Roman"/>
          <w:sz w:val="28"/>
          <w:szCs w:val="28"/>
        </w:rPr>
        <w:t>– недостатньо досвіду роботи з кейсами;</w:t>
      </w:r>
    </w:p>
    <w:p w:rsidR="00FB602E" w:rsidRPr="00590C55" w:rsidRDefault="00FB602E" w:rsidP="000F017C">
      <w:pPr>
        <w:spacing w:after="0" w:line="240" w:lineRule="auto"/>
        <w:rPr>
          <w:rFonts w:ascii="Times New Roman" w:hAnsi="Times New Roman" w:cs="Times New Roman"/>
          <w:sz w:val="28"/>
          <w:szCs w:val="28"/>
        </w:rPr>
      </w:pPr>
      <w:r w:rsidRPr="00590C55">
        <w:rPr>
          <w:rFonts w:ascii="Times New Roman" w:hAnsi="Times New Roman" w:cs="Times New Roman"/>
          <w:sz w:val="28"/>
          <w:szCs w:val="28"/>
        </w:rPr>
        <w:t xml:space="preserve">– вимагає тривалої </w:t>
      </w:r>
      <w:proofErr w:type="gramStart"/>
      <w:r w:rsidRPr="00590C55">
        <w:rPr>
          <w:rFonts w:ascii="Times New Roman" w:hAnsi="Times New Roman" w:cs="Times New Roman"/>
          <w:sz w:val="28"/>
          <w:szCs w:val="28"/>
        </w:rPr>
        <w:t>п</w:t>
      </w:r>
      <w:proofErr w:type="gramEnd"/>
      <w:r w:rsidRPr="00590C55">
        <w:rPr>
          <w:rFonts w:ascii="Times New Roman" w:hAnsi="Times New Roman" w:cs="Times New Roman"/>
          <w:sz w:val="28"/>
          <w:szCs w:val="28"/>
        </w:rPr>
        <w:t>ідготовки;</w:t>
      </w:r>
    </w:p>
    <w:p w:rsidR="00FB602E" w:rsidRPr="009E3652" w:rsidRDefault="00FB602E" w:rsidP="000F017C">
      <w:pPr>
        <w:spacing w:after="0" w:line="240" w:lineRule="auto"/>
        <w:rPr>
          <w:rFonts w:ascii="Times New Roman" w:hAnsi="Times New Roman" w:cs="Times New Roman"/>
          <w:sz w:val="28"/>
          <w:szCs w:val="28"/>
        </w:rPr>
      </w:pPr>
      <w:r w:rsidRPr="00590C55">
        <w:rPr>
          <w:rFonts w:ascii="Times New Roman" w:hAnsi="Times New Roman" w:cs="Times New Roman"/>
          <w:sz w:val="28"/>
          <w:szCs w:val="28"/>
        </w:rPr>
        <w:t>– недостатнь</w:t>
      </w:r>
      <w:r w:rsidR="009E3652">
        <w:rPr>
          <w:rFonts w:ascii="Times New Roman" w:hAnsi="Times New Roman" w:cs="Times New Roman"/>
          <w:sz w:val="28"/>
          <w:szCs w:val="28"/>
        </w:rPr>
        <w:t>о часу на уроці для опрацювання</w:t>
      </w:r>
      <w:r w:rsidR="009E3652">
        <w:rPr>
          <w:rFonts w:ascii="Times New Roman" w:hAnsi="Times New Roman" w:cs="Times New Roman"/>
          <w:sz w:val="28"/>
          <w:szCs w:val="28"/>
          <w:lang w:val="uk-UA"/>
        </w:rPr>
        <w:t xml:space="preserve"> </w:t>
      </w:r>
      <w:r w:rsidRPr="00046EBD">
        <w:rPr>
          <w:rFonts w:ascii="Times New Roman" w:hAnsi="Times New Roman" w:cs="Times New Roman"/>
          <w:sz w:val="28"/>
          <w:szCs w:val="28"/>
        </w:rPr>
        <w:t>всіх джерел кейсу;</w:t>
      </w:r>
    </w:p>
    <w:p w:rsidR="00FB602E" w:rsidRPr="009E3652" w:rsidRDefault="00FB602E" w:rsidP="000F017C">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 учні не</w:t>
      </w:r>
      <w:r w:rsidR="009E3652">
        <w:rPr>
          <w:rFonts w:ascii="Times New Roman" w:hAnsi="Times New Roman" w:cs="Times New Roman"/>
          <w:sz w:val="28"/>
          <w:szCs w:val="28"/>
        </w:rPr>
        <w:t xml:space="preserve"> завжди володіють глибокими зна</w:t>
      </w:r>
      <w:r w:rsidRPr="00046EBD">
        <w:rPr>
          <w:rFonts w:ascii="Times New Roman" w:hAnsi="Times New Roman" w:cs="Times New Roman"/>
          <w:sz w:val="28"/>
          <w:szCs w:val="28"/>
        </w:rPr>
        <w:t>ннями та вміннями для ведення дискусії;</w:t>
      </w:r>
    </w:p>
    <w:p w:rsidR="00FB602E" w:rsidRPr="00527ED1" w:rsidRDefault="00FB602E" w:rsidP="00527ED1">
      <w:pPr>
        <w:spacing w:after="0" w:line="240" w:lineRule="auto"/>
        <w:rPr>
          <w:rFonts w:ascii="Times New Roman" w:hAnsi="Times New Roman" w:cs="Times New Roman"/>
          <w:sz w:val="28"/>
          <w:szCs w:val="28"/>
          <w:lang w:val="uk-UA"/>
        </w:rPr>
      </w:pPr>
      <w:r w:rsidRPr="00046EBD">
        <w:rPr>
          <w:rFonts w:ascii="Times New Roman" w:hAnsi="Times New Roman" w:cs="Times New Roman"/>
          <w:sz w:val="28"/>
          <w:szCs w:val="28"/>
        </w:rPr>
        <w:t>– результа</w:t>
      </w:r>
      <w:r w:rsidR="00527ED1">
        <w:rPr>
          <w:rFonts w:ascii="Times New Roman" w:hAnsi="Times New Roman" w:cs="Times New Roman"/>
          <w:sz w:val="28"/>
          <w:szCs w:val="28"/>
        </w:rPr>
        <w:t>т уроку може бути неочікуваним.</w:t>
      </w:r>
    </w:p>
    <w:p w:rsidR="00FB602E" w:rsidRDefault="00BF59F7" w:rsidP="00FB602E">
      <w:pPr>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В</w:t>
      </w:r>
      <w:r w:rsidR="00FB602E" w:rsidRPr="00046EBD">
        <w:rPr>
          <w:rFonts w:ascii="Times New Roman" w:hAnsi="Times New Roman" w:cs="Times New Roman"/>
          <w:sz w:val="28"/>
          <w:szCs w:val="28"/>
        </w:rPr>
        <w:t>провадження кейс-методу вимагає від учителя ви</w:t>
      </w:r>
      <w:r w:rsidR="009E3652">
        <w:rPr>
          <w:rFonts w:ascii="Times New Roman" w:hAnsi="Times New Roman" w:cs="Times New Roman"/>
          <w:sz w:val="28"/>
          <w:szCs w:val="28"/>
        </w:rPr>
        <w:t>сокого рівня професійної компе</w:t>
      </w:r>
      <w:r w:rsidR="00FB602E" w:rsidRPr="00046EBD">
        <w:rPr>
          <w:rFonts w:ascii="Times New Roman" w:hAnsi="Times New Roman" w:cs="Times New Roman"/>
          <w:sz w:val="28"/>
          <w:szCs w:val="28"/>
        </w:rPr>
        <w:t>тентності, готовності до впровадження сучаснихмето</w:t>
      </w:r>
      <w:r w:rsidR="00527ED1">
        <w:rPr>
          <w:rFonts w:ascii="Times New Roman" w:hAnsi="Times New Roman" w:cs="Times New Roman"/>
          <w:sz w:val="28"/>
          <w:szCs w:val="28"/>
        </w:rPr>
        <w:t>дів навчання в освітній процес.</w:t>
      </w:r>
    </w:p>
    <w:p w:rsidR="00651A47" w:rsidRPr="00651A47" w:rsidRDefault="00651A47" w:rsidP="00651A47">
      <w:pPr>
        <w:rPr>
          <w:i/>
          <w:lang w:val="uk-UA"/>
        </w:rPr>
      </w:pPr>
      <w:r w:rsidRPr="00651A47">
        <w:rPr>
          <w:rFonts w:ascii="Times New Roman" w:hAnsi="Times New Roman" w:cs="Times New Roman"/>
          <w:i/>
          <w:sz w:val="24"/>
          <w:szCs w:val="24"/>
          <w:lang w:val="uk-UA"/>
        </w:rPr>
        <w:t>За матеріалами статті «</w:t>
      </w:r>
      <w:r w:rsidRPr="00651A47">
        <w:rPr>
          <w:i/>
          <w:lang w:val="uk-UA"/>
        </w:rPr>
        <w:t xml:space="preserve">КЕЙС-МЕТОД ЯК ЗАСІБ РЕАЛІЗАЦІЇ ТЕХНОЛОГІЧНОГО ПОЛЯ КОМПЕТЕНТНІСНОГО УРОКУ».Автор - </w:t>
      </w:r>
      <w:r w:rsidRPr="00651A47">
        <w:rPr>
          <w:rFonts w:ascii="Times New Roman" w:hAnsi="Times New Roman" w:cs="Times New Roman"/>
          <w:i/>
          <w:sz w:val="24"/>
          <w:szCs w:val="24"/>
          <w:lang w:val="uk-UA"/>
        </w:rPr>
        <w:t>Журба О.В.,канд. пед. наук,доцента кафедри методики викладання навчальних предметів КЗ «Житомирський обласний інститутпіслядипломної педагогічної освіти» Житомирської обласної ради.</w:t>
      </w:r>
    </w:p>
    <w:p w:rsidR="00651A47" w:rsidRPr="00651A47" w:rsidRDefault="00651A47" w:rsidP="00FB602E">
      <w:pPr>
        <w:rPr>
          <w:rFonts w:ascii="Times New Roman" w:hAnsi="Times New Roman" w:cs="Times New Roman"/>
          <w:sz w:val="28"/>
          <w:szCs w:val="28"/>
          <w:lang w:val="uk-UA"/>
        </w:rPr>
      </w:pPr>
    </w:p>
    <w:p w:rsidR="00E51B2E" w:rsidRPr="00E51B2E" w:rsidRDefault="00E51B2E" w:rsidP="00E51B2E">
      <w:pPr>
        <w:spacing w:after="0" w:line="240" w:lineRule="auto"/>
        <w:ind w:left="-567" w:right="-284" w:firstLine="567"/>
        <w:jc w:val="center"/>
        <w:rPr>
          <w:rFonts w:ascii="Times New Roman" w:hAnsi="Times New Roman" w:cs="Times New Roman"/>
          <w:b/>
          <w:bCs/>
          <w:sz w:val="28"/>
          <w:lang w:val="uk-UA"/>
        </w:rPr>
      </w:pPr>
      <w:r w:rsidRPr="00E51B2E">
        <w:rPr>
          <w:rFonts w:ascii="Times New Roman" w:hAnsi="Times New Roman" w:cs="Times New Roman"/>
          <w:b/>
          <w:bCs/>
          <w:sz w:val="28"/>
          <w:lang w:val="uk-UA"/>
        </w:rPr>
        <w:t>БУЛІНГ У ВІРТУАЛЬНІЙ МЕРЕЖІ</w:t>
      </w:r>
    </w:p>
    <w:p w:rsidR="00E51B2E" w:rsidRPr="00E51B2E" w:rsidRDefault="00E51B2E" w:rsidP="00E51B2E">
      <w:pPr>
        <w:spacing w:after="0" w:line="240" w:lineRule="auto"/>
        <w:ind w:left="-567" w:right="-284" w:firstLine="567"/>
        <w:jc w:val="both"/>
        <w:rPr>
          <w:rFonts w:ascii="Times New Roman" w:hAnsi="Times New Roman" w:cs="Times New Roman"/>
          <w:bCs/>
          <w:sz w:val="28"/>
          <w:lang w:val="uk-UA"/>
        </w:rPr>
      </w:pPr>
      <w:r w:rsidRPr="00E51B2E">
        <w:rPr>
          <w:rFonts w:ascii="Times New Roman" w:hAnsi="Times New Roman" w:cs="Times New Roman"/>
          <w:bCs/>
          <w:sz w:val="28"/>
          <w:lang w:val="uk-UA"/>
        </w:rPr>
        <w:t>Тенденції показують, що люди й особливо діти, проводять все більше часу у віртуальному просторі. Це призводить до того, що обривається зв'язок з родиною, друзями та дітьми (батьками). Збільшення часу, який проводиться за комп’ютером, технічно веде до збільшення можливостей застосування булінгу. Переслідування у віртуальній мережі набувають все більшої нагальності. З’явилось навіть поняття «</w:t>
      </w:r>
      <w:r w:rsidRPr="00E51B2E">
        <w:rPr>
          <w:rFonts w:ascii="Times New Roman" w:hAnsi="Times New Roman" w:cs="Times New Roman"/>
          <w:b/>
          <w:bCs/>
          <w:sz w:val="28"/>
          <w:lang w:val="uk-UA"/>
        </w:rPr>
        <w:t>буліцид</w:t>
      </w:r>
      <w:r w:rsidRPr="00E51B2E">
        <w:rPr>
          <w:rFonts w:ascii="Times New Roman" w:hAnsi="Times New Roman" w:cs="Times New Roman"/>
          <w:bCs/>
          <w:sz w:val="28"/>
          <w:lang w:val="uk-UA"/>
        </w:rPr>
        <w:t>» – загибель жертви внаслідок булінгу</w:t>
      </w:r>
    </w:p>
    <w:p w:rsidR="00E51B2E" w:rsidRPr="00E51B2E" w:rsidRDefault="00E51B2E" w:rsidP="00E51B2E">
      <w:pPr>
        <w:spacing w:after="0" w:line="240" w:lineRule="auto"/>
        <w:ind w:left="-567" w:right="-284" w:firstLine="567"/>
        <w:jc w:val="both"/>
        <w:rPr>
          <w:rFonts w:ascii="Times New Roman" w:hAnsi="Times New Roman" w:cs="Times New Roman"/>
          <w:bCs/>
          <w:sz w:val="28"/>
          <w:lang w:val="uk-UA"/>
        </w:rPr>
      </w:pP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Cs/>
          <w:sz w:val="28"/>
          <w:lang w:val="uk-UA"/>
        </w:rPr>
        <w:t>Сучасні американськи дослідники Робін Ковальскі, С’юзан Лімбер і Патріція Агатстон, виділяють вісім типів поведінки, які характерні для кібербулінгу, відображають переважну більшість різновидів негативного впливу в інтернет-просторі:</w:t>
      </w: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t>Суперечки, або флеймінг</w:t>
      </w:r>
      <w:r w:rsidRPr="00E51B2E">
        <w:rPr>
          <w:rFonts w:ascii="Times New Roman" w:hAnsi="Times New Roman" w:cs="Times New Roman"/>
          <w:bCs/>
          <w:sz w:val="28"/>
          <w:lang w:val="uk-UA"/>
        </w:rPr>
        <w:t xml:space="preserve"> (від англ. flaming – пекучий, гарячий, полум’яний) – обмін короткими гнівними і запальними репліками між двома чи більше учасниками, використовуючи комунікаційні технології. Частіш за все розгортається в «публічних» місцях Інтернету, на чатах, форумах, дискусійних групах, інколи перетворюється в затяжну війну. На перший погляд, флеймінг – це боротьба між рівними, але в певних умовах вона теж може перетворитися на нерівноправний психологічний терор. Так, неочікуваний випад може привести жертву до сильних емоційних переживань, особливо на тому проміжку часу, коли вона не знає, хто серед учасників яку займе позицію, наскільки її позиція буде підтримана значущими учасниками. </w:t>
      </w:r>
    </w:p>
    <w:p w:rsidR="00E51B2E" w:rsidRPr="00E51B2E" w:rsidRDefault="00E51B2E" w:rsidP="00E51B2E">
      <w:pPr>
        <w:spacing w:after="0" w:line="240" w:lineRule="auto"/>
        <w:ind w:left="-567" w:right="-284" w:firstLine="567"/>
        <w:jc w:val="both"/>
        <w:rPr>
          <w:rFonts w:ascii="Times New Roman" w:hAnsi="Times New Roman" w:cs="Times New Roman"/>
          <w:bCs/>
          <w:sz w:val="28"/>
          <w:lang w:val="uk-UA"/>
        </w:rPr>
      </w:pPr>
      <w:r w:rsidRPr="00E51B2E">
        <w:rPr>
          <w:rFonts w:ascii="Times New Roman" w:hAnsi="Times New Roman" w:cs="Times New Roman"/>
          <w:b/>
          <w:bCs/>
          <w:sz w:val="28"/>
          <w:lang w:val="uk-UA"/>
        </w:rPr>
        <w:t>Тролінг –</w:t>
      </w:r>
      <w:r w:rsidRPr="00E51B2E">
        <w:rPr>
          <w:rFonts w:ascii="Times New Roman" w:hAnsi="Times New Roman" w:cs="Times New Roman"/>
          <w:bCs/>
          <w:sz w:val="28"/>
          <w:lang w:val="uk-UA"/>
        </w:rPr>
        <w:t xml:space="preserve"> розміщення провокаційних повідомлень в мережі для привернення уваги та збудження активності, що може спричинити конфлікт (флеймінг).</w:t>
      </w: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t>Нападки,</w:t>
      </w:r>
      <w:r w:rsidRPr="00E51B2E">
        <w:rPr>
          <w:rFonts w:ascii="Times New Roman" w:hAnsi="Times New Roman" w:cs="Times New Roman"/>
          <w:bCs/>
          <w:sz w:val="28"/>
          <w:lang w:val="uk-UA"/>
        </w:rPr>
        <w:t xml:space="preserve"> </w:t>
      </w:r>
      <w:r w:rsidRPr="00E51B2E">
        <w:rPr>
          <w:rFonts w:ascii="Times New Roman" w:hAnsi="Times New Roman" w:cs="Times New Roman"/>
          <w:b/>
          <w:bCs/>
          <w:sz w:val="28"/>
          <w:lang w:val="uk-UA"/>
        </w:rPr>
        <w:t>постійні виснажливі атаки (англ. harassment) –</w:t>
      </w:r>
      <w:r w:rsidRPr="00E51B2E">
        <w:rPr>
          <w:rFonts w:ascii="Times New Roman" w:hAnsi="Times New Roman" w:cs="Times New Roman"/>
          <w:bCs/>
          <w:sz w:val="28"/>
          <w:lang w:val="uk-UA"/>
        </w:rPr>
        <w:t xml:space="preserve"> найчастіше це залучення повторюваних образливих повідомлень, спрямованих на жертву (наприклад, сотні смс-повідомлень на мобільний телефон, постійні дзвінки) з перевантаженням персональних каналів комунікації. На відміну від перепалки, атаки більш тривалі і односторонні. В чатах чи на форумах (місця розмов у інтернеті) нападки теж трапляються, в онлайн-іграх нападки найчастіше використовують гріфери (grieffers) – група гравців, які за мету ставлять не перемогу в певній грі, а руйнацію ігрового досвіду інших учасників.</w:t>
      </w:r>
    </w:p>
    <w:p w:rsidR="00E51B2E" w:rsidRPr="00E51B2E" w:rsidRDefault="00E51B2E" w:rsidP="00E51B2E">
      <w:pPr>
        <w:spacing w:after="0" w:line="240" w:lineRule="auto"/>
        <w:ind w:left="-567" w:right="-284" w:firstLine="567"/>
        <w:jc w:val="both"/>
        <w:rPr>
          <w:rFonts w:ascii="Times New Roman" w:hAnsi="Times New Roman" w:cs="Times New Roman"/>
          <w:b/>
          <w:bCs/>
          <w:sz w:val="28"/>
          <w:lang w:val="uk-UA"/>
        </w:rPr>
      </w:pP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lastRenderedPageBreak/>
        <w:t>Обмовлення, зведення наклепів (denigration</w:t>
      </w:r>
      <w:r w:rsidRPr="00E51B2E">
        <w:rPr>
          <w:rFonts w:ascii="Times New Roman" w:hAnsi="Times New Roman" w:cs="Times New Roman"/>
          <w:bCs/>
          <w:sz w:val="28"/>
          <w:lang w:val="uk-UA"/>
        </w:rPr>
        <w:t>) – розповсюдження принизливої неправдивої інформації з використанням комп’ютерних технологій. Це можуть бути і текстові повідомлення і фото, і пісні, які змальовують жертву в шкідливій інколи  сексуальній манері. Жертвами можуть ставати не тільки окремі підлітки, трапляється розсилка списків (наприклад, «хто є хто», або «хто з ким спить» в класі, школі), створюються спеціальні «книги для критики» (slam books), в яких розміщуються жарти про однокласників, де також можуть розміщуватись наклепи, перетворюючи гумор на техніку «списку групи ненависті», з якого вибираються мішені для тренування власної злоби, зливання роздратування, переносу агресії тощо.</w:t>
      </w: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t>Самозванство, втілення в певну особу (impersonation</w:t>
      </w:r>
      <w:r w:rsidRPr="00E51B2E">
        <w:rPr>
          <w:rFonts w:ascii="Times New Roman" w:hAnsi="Times New Roman" w:cs="Times New Roman"/>
          <w:bCs/>
          <w:sz w:val="28"/>
          <w:lang w:val="uk-UA"/>
        </w:rPr>
        <w:t>) – переслідувач позиціонує себе як жертву, використовуючи її пароль доступу до її акаунту в соціальних мережах, блогу, пошти, системи миттєвих повідомлень тощо, а потім здійснює негативну комунікацію. Організація «хвилі зворотних зв’язків» відбувається, коли з адреси жертви без її відому відправляються ганебні провокаційні листи її друзям і близьким за адресною книгою, а потім розгублена жертва не очікувано отримує гнівні відповіді. Особливо небезпечним є використання імперсоналізації проти людей, включених до «списку груп ненависті», адже наражає на реальну небезпеку їхнє життя.</w:t>
      </w: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t>Ошуканство, видурювання конфіденційної інформації</w:t>
      </w:r>
      <w:r w:rsidRPr="00E51B2E">
        <w:rPr>
          <w:rFonts w:ascii="Times New Roman" w:hAnsi="Times New Roman" w:cs="Times New Roman"/>
          <w:bCs/>
          <w:sz w:val="28"/>
          <w:lang w:val="uk-UA"/>
        </w:rPr>
        <w:t xml:space="preserve"> та її розповсюдження (outing&amp;trickery) – отримання персональної інформації в міжособовій комунікації і передача її (текстів, фото, відео) в публічну зону Інтернету або поштою тим, кому вона не призначалась.</w:t>
      </w: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t>Відчуження (остракізм), ізоляція</w:t>
      </w:r>
      <w:r w:rsidRPr="00E51B2E">
        <w:rPr>
          <w:rFonts w:ascii="Times New Roman" w:hAnsi="Times New Roman" w:cs="Times New Roman"/>
          <w:bCs/>
          <w:sz w:val="28"/>
          <w:lang w:val="uk-UA"/>
        </w:rPr>
        <w:t>. Будь-якій людині, особливо в дитинстві, притаманно сприймати себе або в якійсь групі, або поза нею. Бажання бути включеним у групу виступає мотивом багатьох вчинків підлітків. Виключення із групи сприймається як соціальна смерть. Чим в більшій мірі людина виключається із взаємодії, наприклад, в грі, тим гірше вона себе почуває і тим більше знижується її самооцінка. У віртуальному середовищі виключення також наражає на серйозні емоційні негаразди, аж до повного емоційного руйнування дитини. Онлайн відчуження можливе в будь-яких типах середовищ, де використовується захист паролями, формується список небажаної пошти або список друзів. Кіберостракізм проявляється також через відсутність швидкої відповіді на миттєві повідомлення чи електронні листи.</w:t>
      </w: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t>Кібер-переслідування –</w:t>
      </w:r>
      <w:r w:rsidRPr="00E51B2E">
        <w:rPr>
          <w:rFonts w:ascii="Times New Roman" w:hAnsi="Times New Roman" w:cs="Times New Roman"/>
          <w:bCs/>
          <w:sz w:val="28"/>
          <w:lang w:val="uk-UA"/>
        </w:rPr>
        <w:t xml:space="preserve"> це дії з прихованого вистежування переслідуваних і тих, хто пересувається без діла поруч, зазвичай зроблені нишком, анонімно, з метою організації злочинних дій на кшталт спроб зґвалтування, фізичного насильства, побиття. Відстежуючи через Інтернет необережних користувачів, злочинець отримує інформацію про час, місце і всі необхідні умови здійснення майбутнього нападу.</w:t>
      </w:r>
    </w:p>
    <w:p w:rsidR="00E51B2E" w:rsidRPr="00E51B2E" w:rsidRDefault="00E51B2E" w:rsidP="00224CA5">
      <w:pPr>
        <w:spacing w:after="0" w:line="240" w:lineRule="auto"/>
        <w:ind w:right="-284"/>
        <w:jc w:val="both"/>
        <w:rPr>
          <w:rFonts w:ascii="Times New Roman" w:hAnsi="Times New Roman" w:cs="Times New Roman"/>
          <w:bCs/>
          <w:sz w:val="28"/>
          <w:lang w:val="uk-UA"/>
        </w:rPr>
      </w:pPr>
      <w:r w:rsidRPr="00E51B2E">
        <w:rPr>
          <w:rFonts w:ascii="Times New Roman" w:hAnsi="Times New Roman" w:cs="Times New Roman"/>
          <w:b/>
          <w:bCs/>
          <w:sz w:val="28"/>
          <w:lang w:val="uk-UA"/>
        </w:rPr>
        <w:t>Хепіслепінг (від англ.. happy slapping – щасливе ляскання) –</w:t>
      </w:r>
      <w:r w:rsidRPr="00E51B2E">
        <w:rPr>
          <w:rFonts w:ascii="Times New Roman" w:hAnsi="Times New Roman" w:cs="Times New Roman"/>
          <w:bCs/>
          <w:sz w:val="28"/>
          <w:lang w:val="uk-UA"/>
        </w:rPr>
        <w:t xml:space="preserve"> відносно новий вид кібербулінгу, який починався в англійському метро, де підлітки прогулюючись пероном раптом ляскали один одного, в той час як інший учасник знімав цю дію на мобільну камеру. В подальшому за будь-якими відеороликами, в яких записано реальні напади, закріпилась назва хепіслепінг. </w:t>
      </w:r>
      <w:r w:rsidRPr="00E51B2E">
        <w:rPr>
          <w:rFonts w:ascii="Times New Roman" w:hAnsi="Times New Roman" w:cs="Times New Roman"/>
          <w:bCs/>
          <w:sz w:val="28"/>
          <w:lang w:val="uk-UA"/>
        </w:rPr>
        <w:lastRenderedPageBreak/>
        <w:t xml:space="preserve">Відеоролики нападів з метою ґвалтування чи його імітації інколи ще називають хопінг – наскок (особливо поширений в США). Ці відеоролики розміщують в Інтернеті, де його можуть продивлятись тисячі людей, зазвичай без жодної згоди жертви. Інша форма хепіслепінгу – це передавання сюжетів через мобільні телефони. Починаючись як жарт, хепіслепінг може завершитись трагічно, як це сталось із 18-річним Трістоном Крістмасом, якого група хлопців побила для того, щоб зняти відео для Інтернету, а коли він, вдарившись головою, помирав кинутий на підлозі, вбивця і спостерігачі пішли продовжувати вечірку. З’явилось навіть поняття «буліцид» – загибель жертви внаслідок булінгу, вважається злочином і хепіслепінг, якщо він призводить до таких трагічних наслідків. </w:t>
      </w:r>
    </w:p>
    <w:p w:rsidR="00E51B2E" w:rsidRPr="00E51B2E" w:rsidRDefault="00E51B2E" w:rsidP="00224CA5">
      <w:pPr>
        <w:spacing w:after="0" w:line="240" w:lineRule="auto"/>
        <w:ind w:right="-284"/>
        <w:jc w:val="both"/>
        <w:rPr>
          <w:rFonts w:ascii="Times New Roman" w:hAnsi="Times New Roman" w:cs="Times New Roman"/>
          <w:sz w:val="28"/>
          <w:lang w:val="uk-UA"/>
        </w:rPr>
      </w:pPr>
      <w:r w:rsidRPr="00E51B2E">
        <w:rPr>
          <w:rFonts w:ascii="Times New Roman" w:hAnsi="Times New Roman" w:cs="Times New Roman"/>
          <w:b/>
          <w:bCs/>
          <w:sz w:val="28"/>
          <w:lang w:val="uk-UA"/>
        </w:rPr>
        <w:t>Анонімні погрози</w:t>
      </w:r>
      <w:r w:rsidRPr="00E51B2E">
        <w:rPr>
          <w:rFonts w:ascii="Times New Roman" w:hAnsi="Times New Roman" w:cs="Times New Roman"/>
          <w:b/>
          <w:sz w:val="28"/>
          <w:lang w:val="uk-UA"/>
        </w:rPr>
        <w:t> –</w:t>
      </w:r>
      <w:r w:rsidRPr="00E51B2E">
        <w:rPr>
          <w:rFonts w:ascii="Times New Roman" w:hAnsi="Times New Roman" w:cs="Times New Roman"/>
          <w:sz w:val="28"/>
          <w:lang w:val="uk-UA"/>
        </w:rPr>
        <w:t xml:space="preserve"> анонім надсилає листи погрозливого змісту довільного або цілеспрямованого характеру, особлива ознака – наявність ненормативної лексики та груба мова.</w:t>
      </w:r>
    </w:p>
    <w:p w:rsidR="00E51B2E" w:rsidRPr="00E51B2E" w:rsidRDefault="00E51B2E" w:rsidP="00224CA5">
      <w:pPr>
        <w:spacing w:after="0" w:line="240" w:lineRule="auto"/>
        <w:ind w:right="-284"/>
        <w:jc w:val="both"/>
        <w:rPr>
          <w:rFonts w:ascii="Times New Roman" w:hAnsi="Times New Roman" w:cs="Times New Roman"/>
          <w:sz w:val="28"/>
          <w:lang w:val="uk-UA"/>
        </w:rPr>
      </w:pPr>
      <w:r w:rsidRPr="00E51B2E">
        <w:rPr>
          <w:rFonts w:ascii="Times New Roman" w:hAnsi="Times New Roman" w:cs="Times New Roman"/>
          <w:b/>
          <w:bCs/>
          <w:sz w:val="28"/>
          <w:lang w:val="uk-UA"/>
        </w:rPr>
        <w:t>Телефонні дзвінки з мовчанням</w:t>
      </w:r>
      <w:r w:rsidRPr="00E51B2E">
        <w:rPr>
          <w:rFonts w:ascii="Times New Roman" w:hAnsi="Times New Roman" w:cs="Times New Roman"/>
          <w:b/>
          <w:sz w:val="28"/>
          <w:lang w:val="uk-UA"/>
        </w:rPr>
        <w:t>.</w:t>
      </w:r>
      <w:r w:rsidRPr="00E51B2E">
        <w:rPr>
          <w:rFonts w:ascii="Times New Roman" w:hAnsi="Times New Roman" w:cs="Times New Roman"/>
          <w:sz w:val="28"/>
          <w:lang w:val="uk-UA"/>
        </w:rPr>
        <w:t xml:space="preserve"> Не тільки погрози лякають. Мовчання чи жахання в слухавку бентежать дитину, вона не знає як і, головне, від чого потрібно захищатись.</w:t>
      </w:r>
    </w:p>
    <w:p w:rsidR="00E51B2E" w:rsidRDefault="00E51B2E" w:rsidP="00224CA5">
      <w:pPr>
        <w:spacing w:after="0" w:line="240" w:lineRule="auto"/>
        <w:ind w:right="-284"/>
        <w:jc w:val="both"/>
        <w:rPr>
          <w:rFonts w:ascii="Times New Roman" w:hAnsi="Times New Roman" w:cs="Times New Roman"/>
          <w:sz w:val="28"/>
          <w:lang w:val="uk-UA"/>
        </w:rPr>
      </w:pPr>
      <w:r w:rsidRPr="00E51B2E">
        <w:rPr>
          <w:rFonts w:ascii="Times New Roman" w:hAnsi="Times New Roman" w:cs="Times New Roman"/>
          <w:b/>
          <w:bCs/>
          <w:sz w:val="28"/>
          <w:lang w:val="uk-UA"/>
        </w:rPr>
        <w:t>Переслідування</w:t>
      </w:r>
      <w:r w:rsidRPr="00E51B2E">
        <w:rPr>
          <w:rFonts w:ascii="Times New Roman" w:hAnsi="Times New Roman" w:cs="Times New Roman"/>
          <w:b/>
          <w:sz w:val="28"/>
          <w:lang w:val="uk-UA"/>
        </w:rPr>
        <w:t> –</w:t>
      </w:r>
      <w:r w:rsidRPr="00E51B2E">
        <w:rPr>
          <w:rFonts w:ascii="Times New Roman" w:hAnsi="Times New Roman" w:cs="Times New Roman"/>
          <w:sz w:val="28"/>
          <w:lang w:val="uk-UA"/>
        </w:rPr>
        <w:t xml:space="preserve"> це може бути елемент фізичного переслідування, залякування досягається шляхом розсилки повідомлень на електронну пошту чи телефон. Шкідники можуть збирати інформацію про жертву, слідкуючи за її повідомленнями в соцмережах – фото, селфі з місця подій, розповіді про своє життя.</w:t>
      </w:r>
    </w:p>
    <w:p w:rsidR="00E51B2E" w:rsidRPr="00E51B2E" w:rsidRDefault="00E51B2E" w:rsidP="00E51B2E">
      <w:pPr>
        <w:spacing w:after="0" w:line="240" w:lineRule="auto"/>
        <w:ind w:left="-567" w:right="-284" w:firstLine="567"/>
        <w:jc w:val="both"/>
        <w:rPr>
          <w:rFonts w:ascii="Times New Roman" w:hAnsi="Times New Roman" w:cs="Times New Roman"/>
          <w:sz w:val="28"/>
          <w:lang w:val="uk-UA"/>
        </w:rPr>
      </w:pPr>
      <w:r>
        <w:rPr>
          <w:rFonts w:ascii="Times New Roman" w:hAnsi="Times New Roman" w:cs="Times New Roman"/>
          <w:b/>
          <w:bCs/>
          <w:sz w:val="28"/>
          <w:lang w:val="uk-UA"/>
        </w:rPr>
        <w:t xml:space="preserve">Опрацюйте, поспілкуйтеся із учнями, адже вони за час карантину, дистанційного навчання </w:t>
      </w:r>
      <w:r w:rsidR="00224CA5" w:rsidRPr="00224CA5">
        <w:rPr>
          <w:rFonts w:ascii="Times New Roman" w:hAnsi="Times New Roman" w:cs="Times New Roman"/>
          <w:b/>
          <w:bCs/>
          <w:sz w:val="28"/>
        </w:rPr>
        <w:t>(</w:t>
      </w:r>
      <w:r w:rsidR="00224CA5">
        <w:rPr>
          <w:rFonts w:ascii="Times New Roman" w:hAnsi="Times New Roman" w:cs="Times New Roman"/>
          <w:b/>
          <w:bCs/>
          <w:sz w:val="28"/>
          <w:lang w:val="uk-UA"/>
        </w:rPr>
        <w:t xml:space="preserve"> </w:t>
      </w:r>
      <w:r w:rsidR="00224CA5" w:rsidRPr="00224CA5">
        <w:rPr>
          <w:rFonts w:ascii="Times New Roman" w:hAnsi="Times New Roman" w:cs="Times New Roman"/>
          <w:b/>
          <w:bCs/>
          <w:i/>
          <w:sz w:val="28"/>
          <w:lang w:val="uk-UA"/>
        </w:rPr>
        <w:t xml:space="preserve">та й </w:t>
      </w:r>
      <w:r w:rsidRPr="00224CA5">
        <w:rPr>
          <w:rFonts w:ascii="Times New Roman" w:hAnsi="Times New Roman" w:cs="Times New Roman"/>
          <w:b/>
          <w:bCs/>
          <w:i/>
          <w:sz w:val="28"/>
          <w:lang w:val="uk-UA"/>
        </w:rPr>
        <w:t xml:space="preserve">і </w:t>
      </w:r>
      <w:r w:rsidR="00224CA5" w:rsidRPr="00224CA5">
        <w:rPr>
          <w:rFonts w:ascii="Times New Roman" w:hAnsi="Times New Roman" w:cs="Times New Roman"/>
          <w:b/>
          <w:bCs/>
          <w:i/>
          <w:sz w:val="28"/>
        </w:rPr>
        <w:t xml:space="preserve"> </w:t>
      </w:r>
      <w:r w:rsidR="00224CA5" w:rsidRPr="00224CA5">
        <w:rPr>
          <w:rFonts w:ascii="Times New Roman" w:hAnsi="Times New Roman" w:cs="Times New Roman"/>
          <w:b/>
          <w:bCs/>
          <w:i/>
          <w:sz w:val="28"/>
          <w:lang w:val="uk-UA"/>
        </w:rPr>
        <w:t>без цього</w:t>
      </w:r>
      <w:r w:rsidR="00224CA5">
        <w:rPr>
          <w:rFonts w:ascii="Times New Roman" w:hAnsi="Times New Roman" w:cs="Times New Roman"/>
          <w:b/>
          <w:bCs/>
          <w:sz w:val="28"/>
          <w:lang w:val="uk-UA"/>
        </w:rPr>
        <w:t>)</w:t>
      </w:r>
      <w:r>
        <w:rPr>
          <w:rFonts w:ascii="Times New Roman" w:hAnsi="Times New Roman" w:cs="Times New Roman"/>
          <w:b/>
          <w:bCs/>
          <w:sz w:val="28"/>
          <w:lang w:val="uk-UA"/>
        </w:rPr>
        <w:t>засіли в своїх гаджетах.</w:t>
      </w:r>
      <w:r>
        <w:rPr>
          <w:rFonts w:ascii="Times New Roman" w:hAnsi="Times New Roman" w:cs="Times New Roman"/>
          <w:sz w:val="28"/>
          <w:lang w:val="uk-UA"/>
        </w:rPr>
        <w:t xml:space="preserve"> </w:t>
      </w:r>
      <w:r w:rsidR="00224CA5">
        <w:rPr>
          <w:rFonts w:ascii="Times New Roman" w:hAnsi="Times New Roman" w:cs="Times New Roman"/>
          <w:sz w:val="28"/>
          <w:lang w:val="uk-UA"/>
        </w:rPr>
        <w:t>Збережіть моральне і психічне здоров</w:t>
      </w:r>
      <w:r w:rsidR="00224CA5" w:rsidRPr="00600ED1">
        <w:rPr>
          <w:rFonts w:ascii="Times New Roman" w:hAnsi="Times New Roman" w:cs="Times New Roman"/>
          <w:sz w:val="28"/>
          <w:lang w:val="uk-UA"/>
        </w:rPr>
        <w:t>’</w:t>
      </w:r>
      <w:r w:rsidR="00224CA5">
        <w:rPr>
          <w:rFonts w:ascii="Times New Roman" w:hAnsi="Times New Roman" w:cs="Times New Roman"/>
          <w:sz w:val="28"/>
          <w:lang w:val="uk-UA"/>
        </w:rPr>
        <w:t>я дітей. Поінформуйте батьків.</w:t>
      </w:r>
    </w:p>
    <w:p w:rsidR="00E51B2E" w:rsidRPr="00E51B2E" w:rsidRDefault="00E51B2E" w:rsidP="00E51B2E">
      <w:pPr>
        <w:spacing w:after="0" w:line="240" w:lineRule="auto"/>
        <w:ind w:left="-567" w:right="-284" w:firstLine="567"/>
        <w:jc w:val="both"/>
        <w:rPr>
          <w:rFonts w:ascii="Times New Roman" w:hAnsi="Times New Roman" w:cs="Times New Roman"/>
          <w:b/>
          <w:i/>
          <w:sz w:val="28"/>
          <w:lang w:val="uk-UA"/>
        </w:rPr>
      </w:pPr>
    </w:p>
    <w:p w:rsidR="00E51B2E" w:rsidRPr="00E51B2E" w:rsidRDefault="00E51B2E" w:rsidP="00E51B2E">
      <w:pPr>
        <w:spacing w:after="0" w:line="240" w:lineRule="auto"/>
        <w:ind w:left="-567" w:right="-284" w:firstLine="567"/>
        <w:jc w:val="both"/>
        <w:rPr>
          <w:rFonts w:ascii="Times New Roman" w:hAnsi="Times New Roman" w:cs="Times New Roman"/>
          <w:b/>
          <w:i/>
          <w:sz w:val="28"/>
          <w:lang w:val="uk-UA"/>
        </w:rPr>
      </w:pPr>
      <w:r w:rsidRPr="00E51B2E">
        <w:rPr>
          <w:rFonts w:ascii="Times New Roman" w:hAnsi="Times New Roman" w:cs="Times New Roman"/>
          <w:b/>
          <w:i/>
          <w:sz w:val="28"/>
          <w:lang w:val="uk-UA"/>
        </w:rPr>
        <w:t>Увага! Свідомо та відповідально оцінюйте все, що викладаєте до мережі! Все може бути використаним проти вас.</w:t>
      </w:r>
    </w:p>
    <w:p w:rsidR="001B10EE" w:rsidRDefault="00E51B2E" w:rsidP="00E51B2E">
      <w:pPr>
        <w:spacing w:after="0" w:line="240" w:lineRule="auto"/>
        <w:jc w:val="right"/>
        <w:rPr>
          <w:rFonts w:ascii="Georgia" w:eastAsia="Times New Roman" w:hAnsi="Georgia" w:cs="Times New Roman"/>
          <w:b/>
          <w:bCs/>
          <w:color w:val="333333"/>
          <w:sz w:val="24"/>
          <w:szCs w:val="24"/>
          <w:shd w:val="clear" w:color="auto" w:fill="FFFFFF"/>
          <w:lang w:val="uk-UA" w:eastAsia="ru-RU"/>
        </w:rPr>
      </w:pPr>
      <w:r>
        <w:rPr>
          <w:rFonts w:ascii="Georgia" w:eastAsia="Times New Roman" w:hAnsi="Georgia" w:cs="Times New Roman"/>
          <w:b/>
          <w:bCs/>
          <w:color w:val="333333"/>
          <w:sz w:val="24"/>
          <w:szCs w:val="24"/>
          <w:shd w:val="clear" w:color="auto" w:fill="FFFFFF"/>
          <w:lang w:val="uk-UA" w:eastAsia="ru-RU"/>
        </w:rPr>
        <w:t>(За матеріалами Інтернету)</w:t>
      </w: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F013F0" w:rsidRPr="00F013F0" w:rsidRDefault="00F013F0" w:rsidP="00F013F0">
      <w:pPr>
        <w:spacing w:after="100" w:line="240" w:lineRule="auto"/>
        <w:jc w:val="center"/>
        <w:rPr>
          <w:rFonts w:ascii="Times New Roman" w:eastAsia="Times New Roman" w:hAnsi="Times New Roman" w:cs="Times New Roman"/>
          <w:b/>
          <w:bCs/>
          <w:color w:val="000000"/>
          <w:sz w:val="28"/>
          <w:szCs w:val="28"/>
          <w:lang w:val="uk-UA" w:eastAsia="ru-RU"/>
        </w:rPr>
      </w:pPr>
      <w:r w:rsidRPr="00F013F0">
        <w:rPr>
          <w:rFonts w:ascii="Times New Roman" w:eastAsia="Times New Roman" w:hAnsi="Times New Roman" w:cs="Times New Roman"/>
          <w:b/>
          <w:sz w:val="28"/>
          <w:szCs w:val="28"/>
          <w:lang w:val="uk-UA" w:eastAsia="ru-RU"/>
        </w:rPr>
        <w:t>Вивчаємо історію дистанційно</w:t>
      </w:r>
      <w:r w:rsidRPr="00F013F0">
        <w:rPr>
          <w:rFonts w:ascii="Times New Roman" w:eastAsia="Times New Roman" w:hAnsi="Times New Roman" w:cs="Times New Roman"/>
          <w:b/>
          <w:bCs/>
          <w:color w:val="000000"/>
          <w:sz w:val="28"/>
          <w:szCs w:val="28"/>
          <w:lang w:eastAsia="ru-RU"/>
        </w:rPr>
        <w:t xml:space="preserve"> </w:t>
      </w:r>
    </w:p>
    <w:p w:rsidR="00F013F0" w:rsidRPr="00F013F0" w:rsidRDefault="00F013F0" w:rsidP="00F013F0">
      <w:pPr>
        <w:spacing w:after="100" w:line="240" w:lineRule="auto"/>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b/>
          <w:bCs/>
          <w:color w:val="000000"/>
          <w:sz w:val="24"/>
          <w:szCs w:val="24"/>
          <w:lang w:eastAsia="ru-RU"/>
        </w:rPr>
        <w:t>Ресурси про дистанційну освіту</w:t>
      </w:r>
    </w:p>
    <w:p w:rsidR="00F013F0" w:rsidRPr="00F013F0" w:rsidRDefault="00F013F0" w:rsidP="00F013F0">
      <w:pPr>
        <w:numPr>
          <w:ilvl w:val="0"/>
          <w:numId w:val="9"/>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0" w:history="1">
        <w:r w:rsidRPr="00F013F0">
          <w:rPr>
            <w:rFonts w:ascii="Times New Roman" w:eastAsia="Calibri" w:hAnsi="Times New Roman" w:cs="Times New Roman"/>
            <w:color w:val="000000"/>
            <w:sz w:val="24"/>
            <w:szCs w:val="24"/>
            <w:u w:val="single"/>
            <w:bdr w:val="none" w:sz="0" w:space="0" w:color="auto" w:frame="1"/>
          </w:rPr>
          <w:t>https://osvitoria.media</w:t>
        </w:r>
      </w:hyperlink>
    </w:p>
    <w:p w:rsidR="00F013F0" w:rsidRPr="00F013F0" w:rsidRDefault="00F013F0" w:rsidP="00F013F0">
      <w:pPr>
        <w:numPr>
          <w:ilvl w:val="0"/>
          <w:numId w:val="9"/>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1" w:history="1">
        <w:r w:rsidRPr="00F013F0">
          <w:rPr>
            <w:rFonts w:ascii="Times New Roman" w:eastAsia="Calibri" w:hAnsi="Times New Roman" w:cs="Times New Roman"/>
            <w:color w:val="000000"/>
            <w:sz w:val="24"/>
            <w:szCs w:val="24"/>
            <w:u w:val="single"/>
            <w:bdr w:val="none" w:sz="0" w:space="0" w:color="auto" w:frame="1"/>
          </w:rPr>
          <w:t>https://nus.org.ua</w:t>
        </w:r>
      </w:hyperlink>
    </w:p>
    <w:p w:rsidR="00F013F0" w:rsidRPr="00F013F0" w:rsidRDefault="00F013F0" w:rsidP="00F013F0">
      <w:pPr>
        <w:spacing w:after="100" w:line="240" w:lineRule="auto"/>
        <w:rPr>
          <w:rFonts w:ascii="Times New Roman" w:eastAsia="Times New Roman" w:hAnsi="Times New Roman" w:cs="Times New Roman"/>
          <w:color w:val="000000"/>
          <w:sz w:val="24"/>
          <w:szCs w:val="24"/>
          <w:lang w:eastAsia="ru-RU"/>
        </w:rPr>
      </w:pPr>
      <w:r w:rsidRPr="00F013F0">
        <w:rPr>
          <w:rFonts w:ascii="Times New Roman" w:eastAsia="Calibri" w:hAnsi="Times New Roman" w:cs="Times New Roman"/>
          <w:color w:val="000000"/>
          <w:sz w:val="24"/>
          <w:szCs w:val="24"/>
          <w:lang w:val="uk-UA"/>
        </w:rPr>
        <w:t xml:space="preserve">  </w:t>
      </w:r>
      <w:r w:rsidRPr="00F013F0">
        <w:rPr>
          <w:rFonts w:ascii="Times New Roman" w:eastAsia="Times New Roman" w:hAnsi="Times New Roman" w:cs="Times New Roman"/>
          <w:b/>
          <w:bCs/>
          <w:color w:val="000000"/>
          <w:sz w:val="24"/>
          <w:szCs w:val="24"/>
          <w:lang w:eastAsia="ru-RU"/>
        </w:rPr>
        <w:t>Ресурси для створення презентацій</w:t>
      </w:r>
    </w:p>
    <w:p w:rsidR="00F013F0" w:rsidRPr="00F013F0" w:rsidRDefault="00F013F0" w:rsidP="00F013F0">
      <w:pPr>
        <w:numPr>
          <w:ilvl w:val="0"/>
          <w:numId w:val="11"/>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2" w:history="1">
        <w:r w:rsidRPr="00F013F0">
          <w:rPr>
            <w:rFonts w:ascii="Times New Roman" w:eastAsia="Calibri" w:hAnsi="Times New Roman" w:cs="Times New Roman"/>
            <w:color w:val="000000"/>
            <w:sz w:val="24"/>
            <w:szCs w:val="24"/>
            <w:u w:val="single"/>
            <w:bdr w:val="none" w:sz="0" w:space="0" w:color="auto" w:frame="1"/>
          </w:rPr>
          <w:t>https://canva.com</w:t>
        </w:r>
      </w:hyperlink>
    </w:p>
    <w:p w:rsidR="00F013F0" w:rsidRPr="00F013F0" w:rsidRDefault="00F013F0" w:rsidP="00F013F0">
      <w:pPr>
        <w:numPr>
          <w:ilvl w:val="0"/>
          <w:numId w:val="11"/>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3" w:history="1">
        <w:r w:rsidRPr="00F013F0">
          <w:rPr>
            <w:rFonts w:ascii="Times New Roman" w:eastAsia="Calibri" w:hAnsi="Times New Roman" w:cs="Times New Roman"/>
            <w:color w:val="000000"/>
            <w:sz w:val="24"/>
            <w:szCs w:val="24"/>
            <w:u w:val="single"/>
            <w:bdr w:val="none" w:sz="0" w:space="0" w:color="auto" w:frame="1"/>
          </w:rPr>
          <w:t>https://prezi.com</w:t>
        </w:r>
      </w:hyperlink>
    </w:p>
    <w:p w:rsidR="00F013F0" w:rsidRPr="00F013F0" w:rsidRDefault="00F013F0" w:rsidP="00F013F0">
      <w:pPr>
        <w:numPr>
          <w:ilvl w:val="0"/>
          <w:numId w:val="11"/>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4" w:history="1">
        <w:r w:rsidRPr="00F013F0">
          <w:rPr>
            <w:rFonts w:ascii="Times New Roman" w:eastAsia="Calibri" w:hAnsi="Times New Roman" w:cs="Times New Roman"/>
            <w:color w:val="000000"/>
            <w:sz w:val="24"/>
            <w:szCs w:val="24"/>
            <w:u w:val="single"/>
            <w:bdr w:val="none" w:sz="0" w:space="0" w:color="auto" w:frame="1"/>
          </w:rPr>
          <w:t>https://beautiful.ai</w:t>
        </w:r>
      </w:hyperlink>
    </w:p>
    <w:p w:rsidR="00F013F0" w:rsidRPr="00F013F0" w:rsidRDefault="00F013F0" w:rsidP="00F013F0">
      <w:pPr>
        <w:spacing w:after="100" w:line="240" w:lineRule="auto"/>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b/>
          <w:bCs/>
          <w:color w:val="000000"/>
          <w:sz w:val="24"/>
          <w:szCs w:val="24"/>
          <w:lang w:eastAsia="ru-RU"/>
        </w:rPr>
        <w:t>Ресурси для створення текстів, завдань, пропонування інформації</w:t>
      </w:r>
    </w:p>
    <w:p w:rsidR="00F013F0" w:rsidRPr="00F013F0" w:rsidRDefault="00F013F0" w:rsidP="00F013F0">
      <w:pPr>
        <w:numPr>
          <w:ilvl w:val="0"/>
          <w:numId w:val="12"/>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5" w:history="1">
        <w:r w:rsidRPr="00F013F0">
          <w:rPr>
            <w:rFonts w:ascii="Times New Roman" w:eastAsia="Calibri" w:hAnsi="Times New Roman" w:cs="Times New Roman"/>
            <w:color w:val="000000"/>
            <w:sz w:val="24"/>
            <w:szCs w:val="24"/>
            <w:u w:val="single"/>
            <w:bdr w:val="none" w:sz="0" w:space="0" w:color="auto" w:frame="1"/>
          </w:rPr>
          <w:t>https://classtime.com/uk</w:t>
        </w:r>
      </w:hyperlink>
    </w:p>
    <w:p w:rsidR="00F013F0" w:rsidRPr="00F013F0" w:rsidRDefault="00F013F0" w:rsidP="00F013F0">
      <w:pPr>
        <w:numPr>
          <w:ilvl w:val="0"/>
          <w:numId w:val="12"/>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lastRenderedPageBreak/>
        <w:t>Адреса: </w:t>
      </w:r>
      <w:hyperlink r:id="rId26" w:history="1">
        <w:r w:rsidRPr="00F013F0">
          <w:rPr>
            <w:rFonts w:ascii="Times New Roman" w:eastAsia="Calibri" w:hAnsi="Times New Roman" w:cs="Times New Roman"/>
            <w:color w:val="000000"/>
            <w:sz w:val="24"/>
            <w:szCs w:val="24"/>
            <w:u w:val="single"/>
            <w:bdr w:val="none" w:sz="0" w:space="0" w:color="auto" w:frame="1"/>
          </w:rPr>
          <w:t>https://kahoot.com</w:t>
        </w:r>
      </w:hyperlink>
    </w:p>
    <w:p w:rsidR="00F013F0" w:rsidRPr="00F013F0" w:rsidRDefault="00F013F0" w:rsidP="00F013F0">
      <w:pPr>
        <w:numPr>
          <w:ilvl w:val="0"/>
          <w:numId w:val="12"/>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7" w:history="1">
        <w:r w:rsidRPr="00F013F0">
          <w:rPr>
            <w:rFonts w:ascii="Times New Roman" w:eastAsia="Calibri" w:hAnsi="Times New Roman" w:cs="Times New Roman"/>
            <w:color w:val="000000"/>
            <w:sz w:val="24"/>
            <w:szCs w:val="24"/>
            <w:u w:val="single"/>
            <w:bdr w:val="none" w:sz="0" w:space="0" w:color="auto" w:frame="1"/>
          </w:rPr>
          <w:t>https://quizlet.com</w:t>
        </w:r>
      </w:hyperlink>
    </w:p>
    <w:p w:rsidR="00F013F0" w:rsidRPr="00F013F0" w:rsidRDefault="00F013F0" w:rsidP="00F013F0">
      <w:pPr>
        <w:numPr>
          <w:ilvl w:val="0"/>
          <w:numId w:val="12"/>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8" w:history="1">
        <w:r w:rsidRPr="00F013F0">
          <w:rPr>
            <w:rFonts w:ascii="Times New Roman" w:eastAsia="Calibri" w:hAnsi="Times New Roman" w:cs="Times New Roman"/>
            <w:color w:val="000000"/>
            <w:sz w:val="24"/>
            <w:szCs w:val="24"/>
            <w:u w:val="single"/>
            <w:bdr w:val="none" w:sz="0" w:space="0" w:color="auto" w:frame="1"/>
          </w:rPr>
          <w:t>https://learningapps.org</w:t>
        </w:r>
      </w:hyperlink>
    </w:p>
    <w:p w:rsidR="00F013F0" w:rsidRPr="00F013F0" w:rsidRDefault="00F013F0" w:rsidP="00F013F0">
      <w:pPr>
        <w:numPr>
          <w:ilvl w:val="0"/>
          <w:numId w:val="12"/>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29" w:history="1">
        <w:r w:rsidRPr="00F013F0">
          <w:rPr>
            <w:rFonts w:ascii="Times New Roman" w:eastAsia="Calibri" w:hAnsi="Times New Roman" w:cs="Times New Roman"/>
            <w:color w:val="000000"/>
            <w:sz w:val="24"/>
            <w:szCs w:val="24"/>
            <w:u w:val="single"/>
            <w:bdr w:val="none" w:sz="0" w:space="0" w:color="auto" w:frame="1"/>
          </w:rPr>
          <w:t>https://study-smile.com</w:t>
        </w:r>
      </w:hyperlink>
    </w:p>
    <w:p w:rsidR="00F013F0" w:rsidRPr="00F013F0" w:rsidRDefault="00F013F0" w:rsidP="00F013F0">
      <w:pPr>
        <w:numPr>
          <w:ilvl w:val="0"/>
          <w:numId w:val="12"/>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30" w:history="1">
        <w:r w:rsidRPr="00F013F0">
          <w:rPr>
            <w:rFonts w:ascii="Times New Roman" w:eastAsia="Calibri" w:hAnsi="Times New Roman" w:cs="Times New Roman"/>
            <w:color w:val="000000"/>
            <w:sz w:val="24"/>
            <w:szCs w:val="24"/>
            <w:u w:val="single"/>
            <w:bdr w:val="none" w:sz="0" w:space="0" w:color="auto" w:frame="1"/>
          </w:rPr>
          <w:t>https://naurok.com.ua</w:t>
        </w:r>
      </w:hyperlink>
    </w:p>
    <w:p w:rsidR="00F013F0" w:rsidRPr="00F013F0" w:rsidRDefault="00F013F0" w:rsidP="00F013F0">
      <w:pPr>
        <w:numPr>
          <w:ilvl w:val="0"/>
          <w:numId w:val="12"/>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r w:rsidRPr="00F013F0">
        <w:rPr>
          <w:rFonts w:ascii="Times New Roman" w:eastAsia="Calibri" w:hAnsi="Times New Roman" w:cs="Times New Roman"/>
          <w:sz w:val="24"/>
          <w:szCs w:val="24"/>
          <w:bdr w:val="none" w:sz="0" w:space="0" w:color="auto" w:frame="1"/>
        </w:rPr>
        <w:t>https://miyklas.com.ua</w:t>
      </w:r>
    </w:p>
    <w:p w:rsidR="00F013F0" w:rsidRPr="00F013F0" w:rsidRDefault="00F013F0" w:rsidP="00F013F0">
      <w:pPr>
        <w:spacing w:after="100" w:line="240" w:lineRule="auto"/>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b/>
          <w:bCs/>
          <w:color w:val="000000"/>
          <w:sz w:val="24"/>
          <w:szCs w:val="24"/>
          <w:lang w:eastAsia="ru-RU"/>
        </w:rPr>
        <w:t>Ресурси для проведення онлайн-конференцій</w:t>
      </w:r>
    </w:p>
    <w:p w:rsidR="00F013F0" w:rsidRPr="00F013F0" w:rsidRDefault="00F013F0" w:rsidP="00F013F0">
      <w:pPr>
        <w:numPr>
          <w:ilvl w:val="0"/>
          <w:numId w:val="13"/>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31" w:history="1">
        <w:r w:rsidRPr="00F013F0">
          <w:rPr>
            <w:rFonts w:ascii="Times New Roman" w:eastAsia="Calibri" w:hAnsi="Times New Roman" w:cs="Times New Roman"/>
            <w:color w:val="000000"/>
            <w:sz w:val="24"/>
            <w:szCs w:val="24"/>
            <w:u w:val="single"/>
            <w:bdr w:val="none" w:sz="0" w:space="0" w:color="auto" w:frame="1"/>
          </w:rPr>
          <w:t>https://zoom.us</w:t>
        </w:r>
      </w:hyperlink>
    </w:p>
    <w:p w:rsidR="00F013F0" w:rsidRPr="005A7137" w:rsidRDefault="00F013F0" w:rsidP="005A7137">
      <w:pPr>
        <w:numPr>
          <w:ilvl w:val="0"/>
          <w:numId w:val="13"/>
        </w:numPr>
        <w:spacing w:before="100" w:beforeAutospacing="1" w:after="10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32" w:history="1">
        <w:r w:rsidRPr="00F013F0">
          <w:rPr>
            <w:rFonts w:ascii="Times New Roman" w:eastAsia="Calibri" w:hAnsi="Times New Roman" w:cs="Times New Roman"/>
            <w:color w:val="000000"/>
            <w:sz w:val="24"/>
            <w:szCs w:val="24"/>
            <w:u w:val="single"/>
            <w:bdr w:val="none" w:sz="0" w:space="0" w:color="auto" w:frame="1"/>
          </w:rPr>
          <w:t>https://hangouts.google.com</w:t>
        </w:r>
      </w:hyperlink>
    </w:p>
    <w:p w:rsidR="00F013F0" w:rsidRPr="00F013F0" w:rsidRDefault="00F013F0" w:rsidP="00F013F0">
      <w:pPr>
        <w:spacing w:after="100" w:line="240" w:lineRule="auto"/>
        <w:jc w:val="both"/>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color w:val="000000"/>
          <w:sz w:val="24"/>
          <w:szCs w:val="24"/>
          <w:lang w:val="uk-UA" w:eastAsia="ru-RU"/>
        </w:rPr>
        <w:t>Щ</w:t>
      </w:r>
      <w:r w:rsidRPr="00F013F0">
        <w:rPr>
          <w:rFonts w:ascii="Times New Roman" w:eastAsia="Times New Roman" w:hAnsi="Times New Roman" w:cs="Times New Roman"/>
          <w:color w:val="000000"/>
          <w:sz w:val="24"/>
          <w:szCs w:val="24"/>
          <w:lang w:eastAsia="ru-RU"/>
        </w:rPr>
        <w:t>оденні трансляції онлайн-уроків проход</w:t>
      </w:r>
      <w:r w:rsidRPr="00F013F0">
        <w:rPr>
          <w:rFonts w:ascii="Times New Roman" w:eastAsia="Times New Roman" w:hAnsi="Times New Roman" w:cs="Times New Roman"/>
          <w:color w:val="000000"/>
          <w:sz w:val="24"/>
          <w:szCs w:val="24"/>
          <w:lang w:val="uk-UA" w:eastAsia="ru-RU"/>
        </w:rPr>
        <w:t>ять</w:t>
      </w:r>
      <w:r w:rsidRPr="00F013F0">
        <w:rPr>
          <w:rFonts w:ascii="Times New Roman" w:eastAsia="Times New Roman" w:hAnsi="Times New Roman" w:cs="Times New Roman"/>
          <w:color w:val="000000"/>
          <w:sz w:val="24"/>
          <w:szCs w:val="24"/>
          <w:lang w:eastAsia="ru-RU"/>
        </w:rPr>
        <w:t xml:space="preserve"> на:</w:t>
      </w:r>
    </w:p>
    <w:p w:rsidR="00F013F0" w:rsidRPr="00F013F0" w:rsidRDefault="00F013F0" w:rsidP="00F013F0">
      <w:pPr>
        <w:spacing w:after="100" w:line="240" w:lineRule="auto"/>
        <w:rPr>
          <w:rFonts w:ascii="Times New Roman" w:eastAsia="Times New Roman" w:hAnsi="Times New Roman" w:cs="Times New Roman"/>
          <w:color w:val="000000"/>
          <w:sz w:val="24"/>
          <w:szCs w:val="24"/>
          <w:lang w:eastAsia="ru-RU"/>
        </w:rPr>
      </w:pPr>
      <w:r w:rsidRPr="00F013F0">
        <w:rPr>
          <w:rFonts w:ascii="Times New Roman" w:eastAsia="MS Gothic" w:hAnsi="MS Gothic" w:cs="Times New Roman"/>
          <w:color w:val="000000"/>
          <w:sz w:val="24"/>
          <w:szCs w:val="24"/>
          <w:lang w:eastAsia="ru-RU"/>
        </w:rPr>
        <w:t>✓</w:t>
      </w:r>
      <w:r w:rsidRPr="00F013F0">
        <w:rPr>
          <w:rFonts w:ascii="Times New Roman" w:eastAsia="Times New Roman" w:hAnsi="Times New Roman" w:cs="Times New Roman"/>
          <w:color w:val="000000"/>
          <w:sz w:val="24"/>
          <w:szCs w:val="24"/>
          <w:lang w:eastAsia="ru-RU"/>
        </w:rPr>
        <w:t>парламентському телеканалі “Рада”</w:t>
      </w:r>
    </w:p>
    <w:p w:rsidR="00F013F0" w:rsidRPr="00F013F0" w:rsidRDefault="00BF59F7" w:rsidP="00F013F0">
      <w:pPr>
        <w:spacing w:after="0" w:line="240" w:lineRule="auto"/>
        <w:rPr>
          <w:rFonts w:ascii="Times New Roman" w:eastAsia="Times New Roman" w:hAnsi="Times New Roman" w:cs="Times New Roman"/>
          <w:color w:val="000000"/>
          <w:sz w:val="24"/>
          <w:szCs w:val="24"/>
          <w:lang w:eastAsia="ru-RU"/>
        </w:rPr>
      </w:pPr>
      <w:hyperlink r:id="rId33" w:history="1">
        <w:r w:rsidR="00F013F0" w:rsidRPr="00F013F0">
          <w:rPr>
            <w:rFonts w:ascii="Times New Roman" w:eastAsia="Times New Roman" w:hAnsi="Times New Roman" w:cs="Times New Roman"/>
            <w:color w:val="000000"/>
            <w:sz w:val="24"/>
            <w:szCs w:val="24"/>
            <w:u w:val="single"/>
            <w:bdr w:val="none" w:sz="0" w:space="0" w:color="auto" w:frame="1"/>
            <w:lang w:eastAsia="ru-RU"/>
          </w:rPr>
          <w:t>https://www.youtube.com/user/RadaTVchannel/videos?view=0</w:t>
        </w:r>
      </w:hyperlink>
    </w:p>
    <w:p w:rsidR="00F013F0" w:rsidRPr="00F013F0" w:rsidRDefault="00F013F0" w:rsidP="00F013F0">
      <w:pPr>
        <w:spacing w:after="100" w:line="240" w:lineRule="auto"/>
        <w:rPr>
          <w:rFonts w:ascii="Times New Roman" w:eastAsia="Times New Roman" w:hAnsi="Times New Roman" w:cs="Times New Roman"/>
          <w:color w:val="000000"/>
          <w:sz w:val="24"/>
          <w:szCs w:val="24"/>
          <w:lang w:eastAsia="ru-RU"/>
        </w:rPr>
      </w:pPr>
      <w:r w:rsidRPr="00F013F0">
        <w:rPr>
          <w:rFonts w:ascii="Times New Roman" w:eastAsia="MS Gothic" w:hAnsi="MS Gothic" w:cs="Times New Roman"/>
          <w:color w:val="000000"/>
          <w:sz w:val="24"/>
          <w:szCs w:val="24"/>
          <w:lang w:eastAsia="ru-RU"/>
        </w:rPr>
        <w:t>✓</w:t>
      </w:r>
      <w:r w:rsidRPr="00F013F0">
        <w:rPr>
          <w:rFonts w:ascii="Times New Roman" w:eastAsia="Times New Roman" w:hAnsi="Times New Roman" w:cs="Times New Roman"/>
          <w:color w:val="000000"/>
          <w:sz w:val="24"/>
          <w:szCs w:val="24"/>
          <w:lang w:eastAsia="ru-RU"/>
        </w:rPr>
        <w:t>YouTube Міністерства освіти і науки України</w:t>
      </w:r>
    </w:p>
    <w:p w:rsidR="00F013F0" w:rsidRPr="00F013F0" w:rsidRDefault="00BF59F7" w:rsidP="00F013F0">
      <w:pPr>
        <w:spacing w:after="0" w:line="240" w:lineRule="auto"/>
        <w:rPr>
          <w:rFonts w:ascii="Times New Roman" w:eastAsia="Times New Roman" w:hAnsi="Times New Roman" w:cs="Times New Roman"/>
          <w:color w:val="000000"/>
          <w:sz w:val="24"/>
          <w:szCs w:val="24"/>
          <w:lang w:eastAsia="ru-RU"/>
        </w:rPr>
      </w:pPr>
      <w:hyperlink r:id="rId34" w:history="1">
        <w:r w:rsidR="00F013F0" w:rsidRPr="00F013F0">
          <w:rPr>
            <w:rFonts w:ascii="Times New Roman" w:eastAsia="Times New Roman" w:hAnsi="Times New Roman" w:cs="Times New Roman"/>
            <w:color w:val="000000"/>
            <w:sz w:val="24"/>
            <w:szCs w:val="24"/>
            <w:u w:val="single"/>
            <w:bdr w:val="none" w:sz="0" w:space="0" w:color="auto" w:frame="1"/>
            <w:lang w:eastAsia="ru-RU"/>
          </w:rPr>
          <w:t>https://www.youtube.com/channel/UCQR9sMWcZshAwYX-EYH0qiA</w:t>
        </w:r>
      </w:hyperlink>
    </w:p>
    <w:p w:rsidR="00F013F0" w:rsidRPr="00F013F0" w:rsidRDefault="00F013F0" w:rsidP="00F013F0">
      <w:pPr>
        <w:spacing w:after="0" w:line="240" w:lineRule="auto"/>
        <w:jc w:val="both"/>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color w:val="000000"/>
          <w:sz w:val="24"/>
          <w:szCs w:val="24"/>
          <w:lang w:eastAsia="ru-RU"/>
        </w:rPr>
        <w:t>Якщо в умовах карантину ви опановуєте технологію дистанційного навчання, то рекомендуємо ознайомитись із статтею Марини Курвітс, учителя інформатики, освітнього технолога, за посиланням: </w:t>
      </w:r>
      <w:hyperlink r:id="rId35" w:history="1">
        <w:r w:rsidRPr="00F013F0">
          <w:rPr>
            <w:rFonts w:ascii="Times New Roman" w:eastAsia="Times New Roman" w:hAnsi="Times New Roman" w:cs="Times New Roman"/>
            <w:color w:val="000000"/>
            <w:sz w:val="24"/>
            <w:szCs w:val="24"/>
            <w:u w:val="single"/>
            <w:bdr w:val="none" w:sz="0" w:space="0" w:color="auto" w:frame="1"/>
            <w:lang w:eastAsia="ru-RU"/>
          </w:rPr>
          <w:t>http://marinakurvits.com/kurs/blog/ua/</w:t>
        </w:r>
      </w:hyperlink>
      <w:r w:rsidRPr="00F013F0">
        <w:rPr>
          <w:rFonts w:ascii="Times New Roman" w:eastAsia="Times New Roman" w:hAnsi="Times New Roman" w:cs="Times New Roman"/>
          <w:color w:val="000000"/>
          <w:sz w:val="24"/>
          <w:szCs w:val="24"/>
          <w:lang w:eastAsia="ru-RU"/>
        </w:rPr>
        <w:t> ,</w:t>
      </w:r>
    </w:p>
    <w:p w:rsidR="00F013F0" w:rsidRPr="00F013F0" w:rsidRDefault="00F013F0" w:rsidP="00F013F0">
      <w:pPr>
        <w:spacing w:after="0" w:line="240" w:lineRule="auto"/>
        <w:jc w:val="both"/>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color w:val="000000"/>
          <w:sz w:val="24"/>
          <w:szCs w:val="24"/>
          <w:lang w:eastAsia="ru-RU"/>
        </w:rPr>
        <w:t>або з матеріалами, розміщеними на сайті освітнього порталу Педагогічна преса:</w:t>
      </w:r>
      <w:r w:rsidRPr="00F013F0">
        <w:rPr>
          <w:rFonts w:ascii="Times New Roman" w:eastAsia="Times New Roman" w:hAnsi="Times New Roman" w:cs="Times New Roman"/>
          <w:color w:val="000000"/>
          <w:sz w:val="24"/>
          <w:szCs w:val="24"/>
          <w:lang w:eastAsia="ru-RU"/>
        </w:rPr>
        <w:br/>
      </w:r>
      <w:hyperlink r:id="rId36" w:history="1">
        <w:r w:rsidRPr="00F013F0">
          <w:rPr>
            <w:rFonts w:ascii="Times New Roman" w:eastAsia="Times New Roman" w:hAnsi="Times New Roman" w:cs="Times New Roman"/>
            <w:color w:val="000000"/>
            <w:sz w:val="24"/>
            <w:szCs w:val="24"/>
            <w:u w:val="single"/>
            <w:bdr w:val="none" w:sz="0" w:space="0" w:color="auto" w:frame="1"/>
            <w:lang w:eastAsia="ru-RU"/>
          </w:rPr>
          <w:t>https://pedpresa.ua/201392-yak-organizuvaty-dystantsijne-navchannya-pid-chas-karantynu.html</w:t>
        </w:r>
      </w:hyperlink>
    </w:p>
    <w:p w:rsidR="00F013F0" w:rsidRPr="00F013F0" w:rsidRDefault="00F013F0" w:rsidP="00F013F0">
      <w:pPr>
        <w:spacing w:after="100" w:line="240" w:lineRule="auto"/>
        <w:jc w:val="both"/>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color w:val="000000"/>
          <w:sz w:val="24"/>
          <w:szCs w:val="24"/>
          <w:lang w:eastAsia="ru-RU"/>
        </w:rPr>
        <w:t>Публікації розкривають технічні і методичні питання, пов’язані з організацією дистанційної навчальної діяльності з учнями.</w:t>
      </w:r>
    </w:p>
    <w:p w:rsidR="00F013F0" w:rsidRPr="00F013F0" w:rsidRDefault="00F013F0" w:rsidP="00F013F0">
      <w:pPr>
        <w:spacing w:after="100" w:line="240" w:lineRule="auto"/>
        <w:jc w:val="center"/>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b/>
          <w:bCs/>
          <w:color w:val="000000"/>
          <w:sz w:val="24"/>
          <w:szCs w:val="24"/>
          <w:lang w:eastAsia="ru-RU"/>
        </w:rPr>
        <w:t>Ресурси для навчання історії та</w:t>
      </w:r>
      <w:r w:rsidRPr="00F013F0">
        <w:rPr>
          <w:rFonts w:ascii="Times New Roman" w:eastAsia="Times New Roman" w:hAnsi="Times New Roman" w:cs="Times New Roman"/>
          <w:color w:val="000000"/>
          <w:sz w:val="24"/>
          <w:szCs w:val="24"/>
          <w:lang w:eastAsia="ru-RU"/>
        </w:rPr>
        <w:br/>
      </w:r>
      <w:r w:rsidRPr="00F013F0">
        <w:rPr>
          <w:rFonts w:ascii="Times New Roman" w:eastAsia="Times New Roman" w:hAnsi="Times New Roman" w:cs="Times New Roman"/>
          <w:b/>
          <w:bCs/>
          <w:color w:val="000000"/>
          <w:sz w:val="24"/>
          <w:szCs w:val="24"/>
          <w:lang w:eastAsia="ru-RU"/>
        </w:rPr>
        <w:t>підготовки до зовнішнього незалежного оцінювання з історії України</w:t>
      </w:r>
    </w:p>
    <w:p w:rsidR="00F013F0" w:rsidRPr="00F013F0" w:rsidRDefault="00BF59F7" w:rsidP="00F013F0">
      <w:pPr>
        <w:spacing w:after="0" w:line="240" w:lineRule="auto"/>
        <w:rPr>
          <w:rFonts w:ascii="Times New Roman" w:eastAsia="Times New Roman" w:hAnsi="Times New Roman" w:cs="Times New Roman"/>
          <w:color w:val="000000"/>
          <w:sz w:val="24"/>
          <w:szCs w:val="24"/>
          <w:lang w:eastAsia="ru-RU"/>
        </w:rPr>
      </w:pPr>
      <w:hyperlink r:id="rId37"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Prometheus</w:t>
        </w:r>
      </w:hyperlink>
      <w:r w:rsidR="00F013F0" w:rsidRPr="00F013F0">
        <w:rPr>
          <w:rFonts w:ascii="Times New Roman" w:eastAsia="Times New Roman" w:hAnsi="Times New Roman" w:cs="Times New Roman"/>
          <w:b/>
          <w:bCs/>
          <w:color w:val="000000"/>
          <w:sz w:val="24"/>
          <w:szCs w:val="24"/>
          <w:lang w:eastAsia="ru-RU"/>
        </w:rPr>
        <w:t>.</w:t>
      </w:r>
      <w:r w:rsidR="00F013F0" w:rsidRPr="00F013F0">
        <w:rPr>
          <w:rFonts w:ascii="Times New Roman" w:eastAsia="Times New Roman" w:hAnsi="Times New Roman" w:cs="Times New Roman"/>
          <w:sz w:val="24"/>
          <w:szCs w:val="24"/>
          <w:lang w:eastAsia="ru-RU"/>
        </w:rPr>
        <w:t xml:space="preserve"> </w:t>
      </w:r>
      <w:hyperlink r:id="rId38" w:history="1">
        <w:r w:rsidR="00F013F0" w:rsidRPr="00F013F0">
          <w:rPr>
            <w:rFonts w:ascii="Times New Roman" w:eastAsia="Times New Roman" w:hAnsi="Times New Roman" w:cs="Times New Roman"/>
            <w:color w:val="0000FF"/>
            <w:sz w:val="24"/>
            <w:szCs w:val="24"/>
            <w:u w:val="single"/>
            <w:lang w:val="en-US" w:eastAsia="ru-RU"/>
          </w:rPr>
          <w:t>https</w:t>
        </w:r>
        <w:r w:rsidR="00F013F0" w:rsidRPr="00F013F0">
          <w:rPr>
            <w:rFonts w:ascii="Times New Roman" w:eastAsia="Times New Roman" w:hAnsi="Times New Roman" w:cs="Times New Roman"/>
            <w:color w:val="0000FF"/>
            <w:sz w:val="24"/>
            <w:szCs w:val="24"/>
            <w:u w:val="single"/>
            <w:lang w:eastAsia="ru-RU"/>
          </w:rPr>
          <w:t>://</w:t>
        </w:r>
        <w:r w:rsidR="00F013F0" w:rsidRPr="00F013F0">
          <w:rPr>
            <w:rFonts w:ascii="Times New Roman" w:eastAsia="Times New Roman" w:hAnsi="Times New Roman" w:cs="Times New Roman"/>
            <w:color w:val="0000FF"/>
            <w:sz w:val="24"/>
            <w:szCs w:val="24"/>
            <w:u w:val="single"/>
            <w:lang w:val="en-US" w:eastAsia="ru-RU"/>
          </w:rPr>
          <w:t>prometheus</w:t>
        </w:r>
        <w:r w:rsidR="00F013F0" w:rsidRPr="00F013F0">
          <w:rPr>
            <w:rFonts w:ascii="Times New Roman" w:eastAsia="Times New Roman" w:hAnsi="Times New Roman" w:cs="Times New Roman"/>
            <w:color w:val="0000FF"/>
            <w:sz w:val="24"/>
            <w:szCs w:val="24"/>
            <w:u w:val="single"/>
            <w:lang w:eastAsia="ru-RU"/>
          </w:rPr>
          <w:t>.</w:t>
        </w:r>
        <w:r w:rsidR="00F013F0" w:rsidRPr="00F013F0">
          <w:rPr>
            <w:rFonts w:ascii="Times New Roman" w:eastAsia="Times New Roman" w:hAnsi="Times New Roman" w:cs="Times New Roman"/>
            <w:color w:val="0000FF"/>
            <w:sz w:val="24"/>
            <w:szCs w:val="24"/>
            <w:u w:val="single"/>
            <w:lang w:val="en-US" w:eastAsia="ru-RU"/>
          </w:rPr>
          <w:t>org</w:t>
        </w:r>
        <w:r w:rsidR="00F013F0" w:rsidRPr="00F013F0">
          <w:rPr>
            <w:rFonts w:ascii="Times New Roman" w:eastAsia="Times New Roman" w:hAnsi="Times New Roman" w:cs="Times New Roman"/>
            <w:color w:val="0000FF"/>
            <w:sz w:val="24"/>
            <w:szCs w:val="24"/>
            <w:u w:val="single"/>
            <w:lang w:eastAsia="ru-RU"/>
          </w:rPr>
          <w:t>.</w:t>
        </w:r>
        <w:r w:rsidR="00F013F0" w:rsidRPr="00F013F0">
          <w:rPr>
            <w:rFonts w:ascii="Times New Roman" w:eastAsia="Times New Roman" w:hAnsi="Times New Roman" w:cs="Times New Roman"/>
            <w:color w:val="0000FF"/>
            <w:sz w:val="24"/>
            <w:szCs w:val="24"/>
            <w:u w:val="single"/>
            <w:lang w:val="en-US" w:eastAsia="ru-RU"/>
          </w:rPr>
          <w:t>u</w:t>
        </w:r>
        <w:r w:rsidR="00F013F0" w:rsidRPr="00F013F0">
          <w:rPr>
            <w:rFonts w:ascii="Times New Roman" w:eastAsia="Times New Roman" w:hAnsi="Times New Roman" w:cs="Times New Roman"/>
            <w:color w:val="0000FF"/>
            <w:sz w:val="24"/>
            <w:szCs w:val="24"/>
            <w:u w:val="single"/>
            <w:lang w:eastAsia="ru-RU"/>
          </w:rPr>
          <w:t>а</w:t>
        </w:r>
      </w:hyperlink>
      <w:r w:rsidR="00F013F0" w:rsidRPr="00F013F0">
        <w:rPr>
          <w:rFonts w:ascii="Times New Roman" w:eastAsia="Times New Roman" w:hAnsi="Times New Roman" w:cs="Times New Roman"/>
          <w:color w:val="000000"/>
          <w:sz w:val="24"/>
          <w:szCs w:val="24"/>
          <w:lang w:eastAsia="ru-RU"/>
        </w:rPr>
        <w:br/>
        <w:t>На ресурсі можна пройти курси: «Новітня історія України: від початку Другої світової війни до сучасності», «Вибрані питання європейської історії», «Історія України. Повний курс підготовки до ЗНО».</w:t>
      </w:r>
      <w:r w:rsidR="00F013F0" w:rsidRPr="00F013F0">
        <w:rPr>
          <w:rFonts w:ascii="Times New Roman" w:eastAsia="Times New Roman" w:hAnsi="Times New Roman" w:cs="Times New Roman"/>
          <w:color w:val="000000"/>
          <w:sz w:val="24"/>
          <w:szCs w:val="24"/>
          <w:lang w:eastAsia="ru-RU"/>
        </w:rPr>
        <w:br/>
      </w:r>
    </w:p>
    <w:p w:rsidR="00F013F0" w:rsidRPr="00F013F0" w:rsidRDefault="00BF59F7" w:rsidP="00F013F0">
      <w:pPr>
        <w:spacing w:after="0" w:line="240" w:lineRule="auto"/>
        <w:rPr>
          <w:rFonts w:ascii="Times New Roman" w:eastAsia="Times New Roman" w:hAnsi="Times New Roman" w:cs="Times New Roman"/>
          <w:color w:val="000000"/>
          <w:sz w:val="24"/>
          <w:szCs w:val="24"/>
          <w:lang w:eastAsia="ru-RU"/>
        </w:rPr>
      </w:pPr>
      <w:hyperlink r:id="rId39"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WiseCow</w:t>
        </w:r>
      </w:hyperlink>
      <w:r w:rsidR="00F013F0" w:rsidRPr="00F013F0">
        <w:rPr>
          <w:rFonts w:ascii="Times New Roman" w:eastAsia="Times New Roman" w:hAnsi="Times New Roman" w:cs="Times New Roman"/>
          <w:b/>
          <w:bCs/>
          <w:color w:val="000000"/>
          <w:sz w:val="24"/>
          <w:szCs w:val="24"/>
          <w:lang w:eastAsia="ru-RU"/>
        </w:rPr>
        <w:t>.</w:t>
      </w:r>
      <w:r w:rsidR="00F013F0" w:rsidRPr="00F013F0">
        <w:rPr>
          <w:rFonts w:ascii="Times New Roman" w:eastAsia="Times New Roman" w:hAnsi="Times New Roman" w:cs="Times New Roman"/>
          <w:sz w:val="24"/>
          <w:szCs w:val="24"/>
          <w:lang w:eastAsia="ru-RU"/>
        </w:rPr>
        <w:t xml:space="preserve"> </w:t>
      </w:r>
      <w:hyperlink r:id="rId40" w:history="1">
        <w:r w:rsidR="00F013F0" w:rsidRPr="00F013F0">
          <w:rPr>
            <w:rFonts w:ascii="Times New Roman" w:eastAsia="Times New Roman" w:hAnsi="Times New Roman" w:cs="Times New Roman"/>
            <w:color w:val="0000FF"/>
            <w:sz w:val="24"/>
            <w:szCs w:val="24"/>
            <w:u w:val="single"/>
            <w:lang w:eastAsia="ru-RU"/>
          </w:rPr>
          <w:t>https://wisecow.com.ua/history</w:t>
        </w:r>
      </w:hyperlink>
      <w:r w:rsidR="00F013F0" w:rsidRPr="00F013F0">
        <w:rPr>
          <w:rFonts w:ascii="Times New Roman" w:eastAsia="Times New Roman" w:hAnsi="Times New Roman" w:cs="Times New Roman"/>
          <w:color w:val="000000"/>
          <w:sz w:val="24"/>
          <w:szCs w:val="24"/>
          <w:lang w:eastAsia="ru-RU"/>
        </w:rPr>
        <w:br/>
        <w:t>На ресурсі можна пройти курси: «Страх та ненависть у 1917–1921 роках», «1917 – рік, який змінив усе», «100 років української історії за 100 хвилин», «Історія Західної України».</w:t>
      </w:r>
    </w:p>
    <w:p w:rsidR="00F013F0" w:rsidRPr="00F013F0" w:rsidRDefault="00BF59F7" w:rsidP="00F013F0">
      <w:pPr>
        <w:spacing w:after="0" w:line="240" w:lineRule="auto"/>
        <w:rPr>
          <w:rFonts w:ascii="Times New Roman" w:eastAsia="Times New Roman" w:hAnsi="Times New Roman" w:cs="Times New Roman"/>
          <w:color w:val="000000"/>
          <w:sz w:val="24"/>
          <w:szCs w:val="24"/>
          <w:lang w:eastAsia="ru-RU"/>
        </w:rPr>
      </w:pPr>
      <w:hyperlink r:id="rId41"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ЕдЕра</w:t>
        </w:r>
      </w:hyperlink>
      <w:r w:rsidR="00F013F0" w:rsidRPr="00F013F0">
        <w:rPr>
          <w:rFonts w:ascii="Times New Roman" w:eastAsia="Times New Roman" w:hAnsi="Times New Roman" w:cs="Times New Roman"/>
          <w:color w:val="000000"/>
          <w:sz w:val="24"/>
          <w:szCs w:val="24"/>
          <w:lang w:eastAsia="ru-RU"/>
        </w:rPr>
        <w:t>.</w:t>
      </w:r>
      <w:r w:rsidR="00F013F0" w:rsidRPr="00F013F0">
        <w:rPr>
          <w:rFonts w:ascii="Times New Roman" w:eastAsia="Times New Roman" w:hAnsi="Times New Roman" w:cs="Times New Roman"/>
          <w:sz w:val="24"/>
          <w:szCs w:val="24"/>
          <w:lang w:eastAsia="ru-RU"/>
        </w:rPr>
        <w:t xml:space="preserve"> </w:t>
      </w:r>
      <w:hyperlink r:id="rId42" w:history="1">
        <w:r w:rsidR="00F013F0" w:rsidRPr="00F013F0">
          <w:rPr>
            <w:rFonts w:ascii="Times New Roman" w:eastAsia="Times New Roman" w:hAnsi="Times New Roman" w:cs="Times New Roman"/>
            <w:color w:val="0000FF"/>
            <w:sz w:val="24"/>
            <w:szCs w:val="24"/>
            <w:u w:val="single"/>
            <w:lang w:eastAsia="ru-RU"/>
          </w:rPr>
          <w:t>https://ed-era.com</w:t>
        </w:r>
      </w:hyperlink>
      <w:r w:rsidR="00F013F0" w:rsidRPr="00F013F0">
        <w:rPr>
          <w:rFonts w:ascii="Times New Roman" w:eastAsia="Times New Roman" w:hAnsi="Times New Roman" w:cs="Times New Roman"/>
          <w:color w:val="000000"/>
          <w:sz w:val="24"/>
          <w:szCs w:val="24"/>
          <w:lang w:eastAsia="ru-RU"/>
        </w:rPr>
        <w:br/>
        <w:t>На ресурсі наявні курси: «Зародження української нації», «Історія України в історіях» (повний курс з історії України для підготовки до ЗНО).</w:t>
      </w:r>
      <w:r w:rsidR="00F013F0" w:rsidRPr="00F013F0">
        <w:rPr>
          <w:rFonts w:ascii="Times New Roman" w:eastAsia="Times New Roman" w:hAnsi="Times New Roman" w:cs="Times New Roman"/>
          <w:color w:val="000000"/>
          <w:sz w:val="24"/>
          <w:szCs w:val="24"/>
          <w:lang w:eastAsia="ru-RU"/>
        </w:rPr>
        <w:br/>
      </w:r>
      <w:hyperlink r:id="rId43"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Освіта.ua. </w:t>
        </w:r>
      </w:hyperlink>
      <w:r w:rsidR="00F013F0" w:rsidRPr="00F013F0">
        <w:rPr>
          <w:rFonts w:ascii="Times New Roman" w:eastAsia="Times New Roman" w:hAnsi="Times New Roman" w:cs="Times New Roman"/>
          <w:sz w:val="24"/>
          <w:szCs w:val="24"/>
          <w:lang w:eastAsia="ru-RU"/>
        </w:rPr>
        <w:t xml:space="preserve"> </w:t>
      </w:r>
      <w:hyperlink r:id="rId44" w:history="1">
        <w:r w:rsidR="00F013F0" w:rsidRPr="00F013F0">
          <w:rPr>
            <w:rFonts w:ascii="Times New Roman" w:eastAsia="Times New Roman" w:hAnsi="Times New Roman" w:cs="Times New Roman"/>
            <w:color w:val="0000FF"/>
            <w:sz w:val="24"/>
            <w:szCs w:val="24"/>
            <w:u w:val="single"/>
            <w:lang w:eastAsia="ru-RU"/>
          </w:rPr>
          <w:t>https://zno.osvita.ua</w:t>
        </w:r>
      </w:hyperlink>
      <w:r w:rsidR="00F013F0" w:rsidRPr="00F013F0">
        <w:rPr>
          <w:rFonts w:ascii="Times New Roman" w:eastAsia="Times New Roman" w:hAnsi="Times New Roman" w:cs="Times New Roman"/>
          <w:color w:val="000000"/>
          <w:sz w:val="24"/>
          <w:szCs w:val="24"/>
          <w:lang w:eastAsia="ru-RU"/>
        </w:rPr>
        <w:br/>
        <w:t>На ресурсі наявні тести, що їх виконували абітурієнти під час зовнішнього незалежного оцінювання 2009–2019 років, та ті, що пропонувалися вступникам до вищих навчальних закладів України під час пробного зовнішнього незалежного оцінювання 2009–2019 років.</w:t>
      </w:r>
    </w:p>
    <w:p w:rsidR="00F013F0" w:rsidRPr="00F013F0" w:rsidRDefault="00BF59F7" w:rsidP="00F013F0">
      <w:pPr>
        <w:spacing w:after="0" w:line="240" w:lineRule="auto"/>
        <w:rPr>
          <w:rFonts w:ascii="Times New Roman" w:eastAsia="Times New Roman" w:hAnsi="Times New Roman" w:cs="Times New Roman"/>
          <w:color w:val="000000"/>
          <w:sz w:val="24"/>
          <w:szCs w:val="24"/>
          <w:lang w:eastAsia="ru-RU"/>
        </w:rPr>
      </w:pPr>
      <w:hyperlink r:id="rId45"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iLearn.</w:t>
        </w:r>
      </w:hyperlink>
      <w:r w:rsidR="00F013F0" w:rsidRPr="00F013F0">
        <w:rPr>
          <w:rFonts w:ascii="Times New Roman" w:eastAsia="Times New Roman" w:hAnsi="Times New Roman" w:cs="Times New Roman"/>
          <w:sz w:val="24"/>
          <w:szCs w:val="24"/>
          <w:lang w:eastAsia="ru-RU"/>
        </w:rPr>
        <w:t xml:space="preserve"> </w:t>
      </w:r>
      <w:hyperlink r:id="rId46" w:history="1">
        <w:r w:rsidR="00F013F0" w:rsidRPr="00F013F0">
          <w:rPr>
            <w:rFonts w:ascii="Times New Roman" w:eastAsia="Times New Roman" w:hAnsi="Times New Roman" w:cs="Times New Roman"/>
            <w:color w:val="0000FF"/>
            <w:sz w:val="24"/>
            <w:szCs w:val="24"/>
            <w:u w:val="single"/>
            <w:lang w:eastAsia="ru-RU"/>
          </w:rPr>
          <w:t>https://ilearn.org.ua</w:t>
        </w:r>
      </w:hyperlink>
      <w:r w:rsidR="00F013F0" w:rsidRPr="00F013F0">
        <w:rPr>
          <w:rFonts w:ascii="Times New Roman" w:eastAsia="Times New Roman" w:hAnsi="Times New Roman" w:cs="Times New Roman"/>
          <w:color w:val="000000"/>
          <w:sz w:val="24"/>
          <w:szCs w:val="24"/>
          <w:lang w:eastAsia="ru-RU"/>
        </w:rPr>
        <w:br/>
        <w:t>На ресурсі можна пройти підготовку до ЗНО з основних предметів із репетиторами. На платформі також є тести і відеолекції.</w:t>
      </w:r>
    </w:p>
    <w:p w:rsidR="00F013F0" w:rsidRPr="00F013F0" w:rsidRDefault="00BF59F7" w:rsidP="00F013F0">
      <w:pPr>
        <w:spacing w:after="0" w:line="240" w:lineRule="auto"/>
        <w:jc w:val="both"/>
        <w:rPr>
          <w:rFonts w:ascii="Times New Roman" w:eastAsia="Times New Roman" w:hAnsi="Times New Roman" w:cs="Times New Roman"/>
          <w:color w:val="000000"/>
          <w:sz w:val="24"/>
          <w:szCs w:val="24"/>
          <w:lang w:eastAsia="ru-RU"/>
        </w:rPr>
      </w:pPr>
      <w:hyperlink r:id="rId47"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Ukraїner.</w:t>
        </w:r>
      </w:hyperlink>
      <w:r w:rsidR="00F013F0" w:rsidRPr="00F013F0">
        <w:rPr>
          <w:rFonts w:ascii="Times New Roman" w:eastAsia="Times New Roman" w:hAnsi="Times New Roman" w:cs="Times New Roman"/>
          <w:b/>
          <w:bCs/>
          <w:color w:val="000000"/>
          <w:sz w:val="24"/>
          <w:szCs w:val="24"/>
          <w:lang w:eastAsia="ru-RU"/>
        </w:rPr>
        <w:t> </w:t>
      </w:r>
      <w:hyperlink r:id="rId48" w:history="1">
        <w:r w:rsidR="00F013F0" w:rsidRPr="00F013F0">
          <w:rPr>
            <w:rFonts w:ascii="Times New Roman" w:eastAsia="Times New Roman" w:hAnsi="Times New Roman" w:cs="Times New Roman"/>
            <w:color w:val="0000FF"/>
            <w:sz w:val="24"/>
            <w:szCs w:val="24"/>
            <w:u w:val="single"/>
            <w:lang w:eastAsia="ru-RU"/>
          </w:rPr>
          <w:t>https://ukrainer.net</w:t>
        </w:r>
      </w:hyperlink>
      <w:r w:rsidR="00F013F0" w:rsidRPr="00F013F0">
        <w:rPr>
          <w:rFonts w:ascii="Times New Roman" w:eastAsia="Times New Roman" w:hAnsi="Times New Roman" w:cs="Times New Roman"/>
          <w:color w:val="000000"/>
          <w:sz w:val="24"/>
          <w:szCs w:val="24"/>
          <w:lang w:eastAsia="ru-RU"/>
        </w:rPr>
        <w:br/>
        <w:t>На ресурсі можна помандрувати Україною, де вам покажуть країну з неба.</w:t>
      </w:r>
    </w:p>
    <w:p w:rsidR="00F013F0" w:rsidRPr="00F013F0" w:rsidRDefault="00BF59F7" w:rsidP="00F013F0">
      <w:pPr>
        <w:spacing w:after="0" w:line="240" w:lineRule="auto"/>
        <w:jc w:val="both"/>
        <w:rPr>
          <w:rFonts w:ascii="Times New Roman" w:eastAsia="Times New Roman" w:hAnsi="Times New Roman" w:cs="Times New Roman"/>
          <w:color w:val="000000"/>
          <w:sz w:val="24"/>
          <w:szCs w:val="24"/>
          <w:lang w:eastAsia="ru-RU"/>
        </w:rPr>
      </w:pPr>
      <w:hyperlink r:id="rId49"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Книга-мандрівка</w:t>
        </w:r>
      </w:hyperlink>
      <w:r w:rsidR="00F013F0" w:rsidRPr="00F013F0">
        <w:rPr>
          <w:rFonts w:ascii="Times New Roman" w:eastAsia="Times New Roman" w:hAnsi="Times New Roman" w:cs="Times New Roman"/>
          <w:color w:val="000000"/>
          <w:sz w:val="24"/>
          <w:szCs w:val="24"/>
          <w:lang w:eastAsia="ru-RU"/>
        </w:rPr>
        <w:t>. </w:t>
      </w:r>
      <w:r w:rsidR="00F013F0" w:rsidRPr="00F013F0">
        <w:rPr>
          <w:rFonts w:ascii="Times New Roman" w:eastAsia="Times New Roman" w:hAnsi="Times New Roman" w:cs="Times New Roman"/>
          <w:color w:val="0070C0"/>
          <w:sz w:val="24"/>
          <w:szCs w:val="24"/>
          <w:lang w:eastAsia="ru-RU"/>
        </w:rPr>
        <w:t>https://youtube.com/channel/UCHq5vXBXgKpU0_Nxl8pDKyw</w:t>
      </w:r>
      <w:r w:rsidR="00F013F0" w:rsidRPr="00F013F0">
        <w:rPr>
          <w:rFonts w:ascii="Times New Roman" w:eastAsia="Times New Roman" w:hAnsi="Times New Roman" w:cs="Times New Roman"/>
          <w:color w:val="000000"/>
          <w:sz w:val="24"/>
          <w:szCs w:val="24"/>
          <w:lang w:eastAsia="ru-RU"/>
        </w:rPr>
        <w:br/>
        <w:t>На ресурсі – український мультсеріал, створений на основі бестселера «Книга-мандрівка. Україна» про всесвітньовідомих українців та події.</w:t>
      </w:r>
    </w:p>
    <w:p w:rsidR="00F013F0" w:rsidRPr="00F013F0" w:rsidRDefault="00BF59F7" w:rsidP="00F013F0">
      <w:pPr>
        <w:spacing w:after="0" w:line="240" w:lineRule="auto"/>
        <w:rPr>
          <w:rFonts w:ascii="Times New Roman" w:eastAsia="Times New Roman" w:hAnsi="Times New Roman" w:cs="Times New Roman"/>
          <w:color w:val="000000"/>
          <w:sz w:val="24"/>
          <w:szCs w:val="24"/>
          <w:lang w:val="uk-UA" w:eastAsia="ru-RU"/>
        </w:rPr>
      </w:pPr>
      <w:hyperlink r:id="rId50" w:history="1">
        <w:r w:rsidR="00F013F0" w:rsidRPr="00F013F0">
          <w:rPr>
            <w:rFonts w:ascii="Times New Roman" w:eastAsia="Times New Roman" w:hAnsi="Times New Roman" w:cs="Times New Roman"/>
            <w:b/>
            <w:bCs/>
            <w:color w:val="000000"/>
            <w:sz w:val="24"/>
            <w:szCs w:val="24"/>
            <w:u w:val="single"/>
            <w:bdr w:val="none" w:sz="0" w:space="0" w:color="auto" w:frame="1"/>
            <w:lang w:eastAsia="ru-RU"/>
          </w:rPr>
          <w:t>KhanAcademy.</w:t>
        </w:r>
      </w:hyperlink>
      <w:r w:rsidR="00F013F0" w:rsidRPr="00F013F0">
        <w:rPr>
          <w:rFonts w:ascii="Times New Roman" w:eastAsia="Times New Roman" w:hAnsi="Times New Roman" w:cs="Times New Roman"/>
          <w:sz w:val="24"/>
          <w:szCs w:val="24"/>
          <w:lang w:eastAsia="ru-RU"/>
        </w:rPr>
        <w:t xml:space="preserve"> </w:t>
      </w:r>
      <w:r w:rsidR="00F013F0" w:rsidRPr="00F013F0">
        <w:rPr>
          <w:rFonts w:ascii="Times New Roman" w:eastAsia="Times New Roman" w:hAnsi="Times New Roman" w:cs="Times New Roman"/>
          <w:color w:val="0070C0"/>
          <w:sz w:val="24"/>
          <w:szCs w:val="24"/>
          <w:lang w:eastAsia="ru-RU"/>
        </w:rPr>
        <w:t>https://khanacademy.org</w:t>
      </w:r>
      <w:r w:rsidR="00F013F0" w:rsidRPr="00F013F0">
        <w:rPr>
          <w:rFonts w:ascii="Times New Roman" w:eastAsia="Times New Roman" w:hAnsi="Times New Roman" w:cs="Times New Roman"/>
          <w:color w:val="000000"/>
          <w:sz w:val="24"/>
          <w:szCs w:val="24"/>
          <w:lang w:eastAsia="ru-RU"/>
        </w:rPr>
        <w:br/>
        <w:t>На ресурсі – безкоштовні мікролекції з історії. Всі розділені на уроки з можливістю перегляду.</w:t>
      </w:r>
    </w:p>
    <w:p w:rsidR="00F013F0" w:rsidRPr="00F013F0" w:rsidRDefault="00F013F0" w:rsidP="00F013F0">
      <w:pPr>
        <w:spacing w:after="100" w:line="240" w:lineRule="auto"/>
        <w:jc w:val="center"/>
        <w:rPr>
          <w:rFonts w:ascii="Times New Roman" w:eastAsia="Times New Roman" w:hAnsi="Times New Roman" w:cs="Times New Roman"/>
          <w:color w:val="000000"/>
          <w:sz w:val="24"/>
          <w:szCs w:val="24"/>
          <w:lang w:eastAsia="ru-RU"/>
        </w:rPr>
      </w:pPr>
      <w:r w:rsidRPr="00F013F0">
        <w:rPr>
          <w:rFonts w:ascii="Times New Roman" w:eastAsia="Times New Roman" w:hAnsi="Times New Roman" w:cs="Times New Roman"/>
          <w:color w:val="000000"/>
          <w:sz w:val="24"/>
          <w:szCs w:val="24"/>
          <w:lang w:eastAsia="ru-RU"/>
        </w:rPr>
        <w:t> </w:t>
      </w:r>
      <w:r w:rsidRPr="00F013F0">
        <w:rPr>
          <w:rFonts w:ascii="Times New Roman" w:eastAsia="Times New Roman" w:hAnsi="Times New Roman" w:cs="Times New Roman"/>
          <w:b/>
          <w:bCs/>
          <w:color w:val="000000"/>
          <w:sz w:val="24"/>
          <w:szCs w:val="24"/>
          <w:lang w:eastAsia="ru-RU"/>
        </w:rPr>
        <w:t>Спеціалізовані історичні ресурси</w:t>
      </w:r>
    </w:p>
    <w:p w:rsidR="00F013F0" w:rsidRPr="00F013F0" w:rsidRDefault="00F013F0" w:rsidP="00F013F0">
      <w:pPr>
        <w:numPr>
          <w:ilvl w:val="0"/>
          <w:numId w:val="8"/>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Історична правда. Адреса: </w:t>
      </w:r>
      <w:hyperlink r:id="rId51" w:history="1">
        <w:r w:rsidRPr="00F013F0">
          <w:rPr>
            <w:rFonts w:ascii="Times New Roman" w:eastAsia="Calibri" w:hAnsi="Times New Roman" w:cs="Times New Roman"/>
            <w:color w:val="000000"/>
            <w:sz w:val="24"/>
            <w:szCs w:val="24"/>
            <w:u w:val="single"/>
            <w:bdr w:val="none" w:sz="0" w:space="0" w:color="auto" w:frame="1"/>
          </w:rPr>
          <w:t>https://istpravda.com.ua.</w:t>
        </w:r>
      </w:hyperlink>
    </w:p>
    <w:p w:rsidR="00F013F0" w:rsidRPr="00F013F0" w:rsidRDefault="00F013F0" w:rsidP="00F013F0">
      <w:pPr>
        <w:numPr>
          <w:ilvl w:val="0"/>
          <w:numId w:val="8"/>
        </w:numPr>
        <w:spacing w:beforeAutospacing="1" w:after="0" w:afterAutospacing="1" w:line="200" w:lineRule="atLeast"/>
        <w:rPr>
          <w:rFonts w:ascii="Times New Roman" w:eastAsia="Calibri" w:hAnsi="Times New Roman" w:cs="Times New Roman"/>
          <w:color w:val="000000"/>
          <w:sz w:val="24"/>
          <w:szCs w:val="24"/>
          <w:lang w:val="en-US"/>
        </w:rPr>
      </w:pPr>
      <w:r w:rsidRPr="00F013F0">
        <w:rPr>
          <w:rFonts w:ascii="Times New Roman" w:eastAsia="Calibri" w:hAnsi="Times New Roman" w:cs="Times New Roman"/>
          <w:color w:val="000000"/>
          <w:sz w:val="24"/>
          <w:szCs w:val="24"/>
        </w:rPr>
        <w:t>Україна</w:t>
      </w:r>
      <w:r w:rsidRPr="00F013F0">
        <w:rPr>
          <w:rFonts w:ascii="Times New Roman" w:eastAsia="Calibri" w:hAnsi="Times New Roman" w:cs="Times New Roman"/>
          <w:color w:val="000000"/>
          <w:sz w:val="24"/>
          <w:szCs w:val="24"/>
          <w:lang w:val="en-US"/>
        </w:rPr>
        <w:t xml:space="preserve"> Incognita. </w:t>
      </w:r>
      <w:r w:rsidRPr="00F013F0">
        <w:rPr>
          <w:rFonts w:ascii="Times New Roman" w:eastAsia="Calibri" w:hAnsi="Times New Roman" w:cs="Times New Roman"/>
          <w:color w:val="000000"/>
          <w:sz w:val="24"/>
          <w:szCs w:val="24"/>
        </w:rPr>
        <w:t>Адреса</w:t>
      </w:r>
      <w:r w:rsidRPr="00F013F0">
        <w:rPr>
          <w:rFonts w:ascii="Times New Roman" w:eastAsia="Calibri" w:hAnsi="Times New Roman" w:cs="Times New Roman"/>
          <w:color w:val="000000"/>
          <w:sz w:val="24"/>
          <w:szCs w:val="24"/>
          <w:lang w:val="en-US"/>
        </w:rPr>
        <w:t>: </w:t>
      </w:r>
      <w:hyperlink r:id="rId52" w:history="1">
        <w:r w:rsidRPr="00F013F0">
          <w:rPr>
            <w:rFonts w:ascii="Times New Roman" w:eastAsia="Calibri" w:hAnsi="Times New Roman" w:cs="Times New Roman"/>
            <w:color w:val="000000"/>
            <w:sz w:val="24"/>
            <w:szCs w:val="24"/>
            <w:u w:val="single"/>
            <w:bdr w:val="none" w:sz="0" w:space="0" w:color="auto" w:frame="1"/>
            <w:lang w:val="en-US"/>
          </w:rPr>
          <w:t>https://incognita.day.kiev.ua.</w:t>
        </w:r>
      </w:hyperlink>
    </w:p>
    <w:p w:rsidR="00F013F0" w:rsidRPr="00F013F0" w:rsidRDefault="00F013F0" w:rsidP="00F013F0">
      <w:pPr>
        <w:numPr>
          <w:ilvl w:val="0"/>
          <w:numId w:val="8"/>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Український інститут національної пам'яті. Адреса: </w:t>
      </w:r>
      <w:hyperlink r:id="rId53" w:history="1">
        <w:r w:rsidRPr="00F013F0">
          <w:rPr>
            <w:rFonts w:ascii="Times New Roman" w:eastAsia="Calibri" w:hAnsi="Times New Roman" w:cs="Times New Roman"/>
            <w:color w:val="000000"/>
            <w:sz w:val="24"/>
            <w:szCs w:val="24"/>
            <w:u w:val="single"/>
            <w:bdr w:val="none" w:sz="0" w:space="0" w:color="auto" w:frame="1"/>
          </w:rPr>
          <w:t>https://uinp.gov.ua.</w:t>
        </w:r>
      </w:hyperlink>
    </w:p>
    <w:p w:rsidR="00F013F0" w:rsidRPr="00F013F0" w:rsidRDefault="00F013F0" w:rsidP="00F013F0">
      <w:pPr>
        <w:numPr>
          <w:ilvl w:val="0"/>
          <w:numId w:val="8"/>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Цент досліджень українського визвольного руху. Адреса: </w:t>
      </w:r>
      <w:hyperlink r:id="rId54" w:history="1">
        <w:r w:rsidRPr="00F013F0">
          <w:rPr>
            <w:rFonts w:ascii="Times New Roman" w:eastAsia="Calibri" w:hAnsi="Times New Roman" w:cs="Times New Roman"/>
            <w:color w:val="000000"/>
            <w:sz w:val="24"/>
            <w:szCs w:val="24"/>
            <w:u w:val="single"/>
            <w:bdr w:val="none" w:sz="0" w:space="0" w:color="auto" w:frame="1"/>
          </w:rPr>
          <w:t>https://avr.org.ua.</w:t>
        </w:r>
      </w:hyperlink>
      <w:r w:rsidRPr="00F013F0">
        <w:rPr>
          <w:rFonts w:ascii="Calibri" w:eastAsia="Calibri" w:hAnsi="Calibri" w:cs="Times New Roman"/>
          <w:color w:val="000000"/>
          <w:sz w:val="24"/>
          <w:szCs w:val="24"/>
        </w:rPr>
        <w:t> </w:t>
      </w:r>
    </w:p>
    <w:p w:rsidR="00F013F0" w:rsidRPr="00F013F0" w:rsidRDefault="00F013F0" w:rsidP="00F013F0">
      <w:pPr>
        <w:spacing w:beforeAutospacing="1" w:after="0" w:afterAutospacing="1" w:line="200" w:lineRule="atLeast"/>
        <w:ind w:left="720"/>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lang w:val="uk-UA"/>
        </w:rPr>
        <w:t xml:space="preserve">          </w:t>
      </w:r>
      <w:r w:rsidRPr="00F013F0">
        <w:rPr>
          <w:rFonts w:ascii="Times New Roman" w:eastAsia="Calibri" w:hAnsi="Times New Roman" w:cs="Times New Roman"/>
          <w:b/>
          <w:bCs/>
          <w:color w:val="000000"/>
          <w:sz w:val="24"/>
          <w:szCs w:val="24"/>
        </w:rPr>
        <w:t>Ресурси для створення ментальних мап</w:t>
      </w:r>
    </w:p>
    <w:p w:rsidR="00F013F0" w:rsidRPr="00F013F0" w:rsidRDefault="00F013F0" w:rsidP="00F013F0">
      <w:pPr>
        <w:numPr>
          <w:ilvl w:val="0"/>
          <w:numId w:val="10"/>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55" w:history="1">
        <w:r w:rsidRPr="00F013F0">
          <w:rPr>
            <w:rFonts w:ascii="Times New Roman" w:eastAsia="Calibri" w:hAnsi="Times New Roman" w:cs="Times New Roman"/>
            <w:color w:val="000000"/>
            <w:sz w:val="24"/>
            <w:szCs w:val="24"/>
            <w:u w:val="single"/>
            <w:bdr w:val="none" w:sz="0" w:space="0" w:color="auto" w:frame="1"/>
          </w:rPr>
          <w:t>https://mindomo.com</w:t>
        </w:r>
      </w:hyperlink>
    </w:p>
    <w:p w:rsidR="00F013F0" w:rsidRPr="00F013F0" w:rsidRDefault="00F013F0" w:rsidP="00F013F0">
      <w:pPr>
        <w:numPr>
          <w:ilvl w:val="0"/>
          <w:numId w:val="10"/>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56" w:history="1">
        <w:r w:rsidRPr="00F013F0">
          <w:rPr>
            <w:rFonts w:ascii="Times New Roman" w:eastAsia="Calibri" w:hAnsi="Times New Roman" w:cs="Times New Roman"/>
            <w:color w:val="000000"/>
            <w:sz w:val="24"/>
            <w:szCs w:val="24"/>
            <w:u w:val="single"/>
            <w:bdr w:val="none" w:sz="0" w:space="0" w:color="auto" w:frame="1"/>
          </w:rPr>
          <w:t>https://mindmeister.com</w:t>
        </w:r>
      </w:hyperlink>
    </w:p>
    <w:p w:rsidR="00F013F0" w:rsidRPr="00F013F0" w:rsidRDefault="00F013F0" w:rsidP="00F013F0">
      <w:pPr>
        <w:numPr>
          <w:ilvl w:val="0"/>
          <w:numId w:val="10"/>
        </w:numPr>
        <w:spacing w:beforeAutospacing="1" w:after="0" w:afterAutospacing="1" w:line="200" w:lineRule="atLeast"/>
        <w:rPr>
          <w:rFonts w:ascii="Times New Roman" w:eastAsia="Calibri" w:hAnsi="Times New Roman" w:cs="Times New Roman"/>
          <w:color w:val="000000"/>
          <w:sz w:val="24"/>
          <w:szCs w:val="24"/>
        </w:rPr>
      </w:pPr>
      <w:r w:rsidRPr="00F013F0">
        <w:rPr>
          <w:rFonts w:ascii="Times New Roman" w:eastAsia="Calibri" w:hAnsi="Times New Roman" w:cs="Times New Roman"/>
          <w:color w:val="000000"/>
          <w:sz w:val="24"/>
          <w:szCs w:val="24"/>
        </w:rPr>
        <w:t>Адреса: </w:t>
      </w:r>
      <w:hyperlink r:id="rId57" w:history="1">
        <w:r w:rsidRPr="00F013F0">
          <w:rPr>
            <w:rFonts w:ascii="Times New Roman" w:eastAsia="Calibri" w:hAnsi="Times New Roman" w:cs="Times New Roman"/>
            <w:color w:val="000000"/>
            <w:sz w:val="24"/>
            <w:szCs w:val="24"/>
            <w:u w:val="single"/>
            <w:bdr w:val="none" w:sz="0" w:space="0" w:color="auto" w:frame="1"/>
          </w:rPr>
          <w:t>https://coggle.it</w:t>
        </w:r>
      </w:hyperlink>
    </w:p>
    <w:p w:rsidR="00F013F0" w:rsidRPr="00F013F0" w:rsidRDefault="00F013F0" w:rsidP="00F013F0">
      <w:pPr>
        <w:rPr>
          <w:rFonts w:ascii="Times New Roman" w:eastAsia="Calibri" w:hAnsi="Times New Roman" w:cs="Times New Roman"/>
          <w:b/>
          <w:sz w:val="24"/>
          <w:szCs w:val="24"/>
          <w:u w:val="single"/>
          <w:lang w:val="uk-UA"/>
        </w:rPr>
      </w:pPr>
      <w:r w:rsidRPr="00F013F0">
        <w:rPr>
          <w:rFonts w:ascii="Times New Roman" w:eastAsia="Calibri" w:hAnsi="Times New Roman" w:cs="Times New Roman"/>
          <w:b/>
          <w:sz w:val="24"/>
          <w:szCs w:val="24"/>
          <w:u w:val="single"/>
          <w:lang w:val="uk-UA"/>
        </w:rPr>
        <w:t>Тренувальні тести.Адреса</w:t>
      </w:r>
    </w:p>
    <w:p w:rsidR="00F013F0" w:rsidRPr="00F013F0" w:rsidRDefault="00BF59F7" w:rsidP="00F013F0">
      <w:pPr>
        <w:rPr>
          <w:rFonts w:ascii="Calibri" w:eastAsia="Calibri" w:hAnsi="Calibri" w:cs="Times New Roman"/>
          <w:sz w:val="24"/>
          <w:szCs w:val="24"/>
          <w:lang w:val="uk-UA"/>
        </w:rPr>
      </w:pPr>
      <w:hyperlink r:id="rId58" w:history="1">
        <w:r w:rsidR="00F013F0" w:rsidRPr="00F013F0">
          <w:rPr>
            <w:rFonts w:ascii="Calibri" w:eastAsia="Calibri" w:hAnsi="Calibri" w:cs="Times New Roman"/>
            <w:color w:val="0000FF"/>
            <w:sz w:val="24"/>
            <w:szCs w:val="24"/>
            <w:u w:val="single"/>
          </w:rPr>
          <w:t>http</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irbis</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nbuv</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gov</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ua</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cgi</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bin</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irbis</w:t>
        </w:r>
        <w:r w:rsidR="00F013F0" w:rsidRPr="00F013F0">
          <w:rPr>
            <w:rFonts w:ascii="Calibri" w:eastAsia="Calibri" w:hAnsi="Calibri" w:cs="Times New Roman"/>
            <w:color w:val="0000FF"/>
            <w:sz w:val="24"/>
            <w:szCs w:val="24"/>
            <w:u w:val="single"/>
            <w:lang w:val="uk-UA"/>
          </w:rPr>
          <w:t>_</w:t>
        </w:r>
        <w:r w:rsidR="00F013F0" w:rsidRPr="00F013F0">
          <w:rPr>
            <w:rFonts w:ascii="Calibri" w:eastAsia="Calibri" w:hAnsi="Calibri" w:cs="Times New Roman"/>
            <w:color w:val="0000FF"/>
            <w:sz w:val="24"/>
            <w:szCs w:val="24"/>
            <w:u w:val="single"/>
          </w:rPr>
          <w:t>nbuv</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cgiirbis</w:t>
        </w:r>
        <w:r w:rsidR="00F013F0" w:rsidRPr="00F013F0">
          <w:rPr>
            <w:rFonts w:ascii="Calibri" w:eastAsia="Calibri" w:hAnsi="Calibri" w:cs="Times New Roman"/>
            <w:color w:val="0000FF"/>
            <w:sz w:val="24"/>
            <w:szCs w:val="24"/>
            <w:u w:val="single"/>
            <w:lang w:val="uk-UA"/>
          </w:rPr>
          <w:t>_64.</w:t>
        </w:r>
        <w:r w:rsidR="00F013F0" w:rsidRPr="00F013F0">
          <w:rPr>
            <w:rFonts w:ascii="Calibri" w:eastAsia="Calibri" w:hAnsi="Calibri" w:cs="Times New Roman"/>
            <w:color w:val="0000FF"/>
            <w:sz w:val="24"/>
            <w:szCs w:val="24"/>
            <w:u w:val="single"/>
          </w:rPr>
          <w:t>exe</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C</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COM</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&amp;</w:t>
        </w:r>
        <w:r w:rsidR="00F013F0" w:rsidRPr="00F013F0">
          <w:rPr>
            <w:rFonts w:ascii="Calibri" w:eastAsia="Calibri" w:hAnsi="Calibri" w:cs="Times New Roman"/>
            <w:color w:val="0000FF"/>
            <w:sz w:val="24"/>
            <w:szCs w:val="24"/>
            <w:u w:val="single"/>
          </w:rPr>
          <w:t>I</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DBN</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EC</w:t>
        </w:r>
        <w:r w:rsidR="00F013F0" w:rsidRPr="00F013F0">
          <w:rPr>
            <w:rFonts w:ascii="Calibri" w:eastAsia="Calibri" w:hAnsi="Calibri" w:cs="Times New Roman"/>
            <w:color w:val="0000FF"/>
            <w:sz w:val="24"/>
            <w:szCs w:val="24"/>
            <w:u w:val="single"/>
            <w:lang w:val="uk-UA"/>
          </w:rPr>
          <w:t>&amp;</w:t>
        </w:r>
        <w:r w:rsidR="00F013F0" w:rsidRPr="00F013F0">
          <w:rPr>
            <w:rFonts w:ascii="Calibri" w:eastAsia="Calibri" w:hAnsi="Calibri" w:cs="Times New Roman"/>
            <w:color w:val="0000FF"/>
            <w:sz w:val="24"/>
            <w:szCs w:val="24"/>
            <w:u w:val="single"/>
          </w:rPr>
          <w:t>P</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DBN</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EC</w:t>
        </w:r>
        <w:r w:rsidR="00F013F0" w:rsidRPr="00F013F0">
          <w:rPr>
            <w:rFonts w:ascii="Calibri" w:eastAsia="Calibri" w:hAnsi="Calibri" w:cs="Times New Roman"/>
            <w:color w:val="0000FF"/>
            <w:sz w:val="24"/>
            <w:szCs w:val="24"/>
            <w:u w:val="single"/>
            <w:lang w:val="uk-UA"/>
          </w:rPr>
          <w:t>&amp;</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FMT</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JwU</w:t>
        </w:r>
        <w:r w:rsidR="00F013F0" w:rsidRPr="00F013F0">
          <w:rPr>
            <w:rFonts w:ascii="Calibri" w:eastAsia="Calibri" w:hAnsi="Calibri" w:cs="Times New Roman"/>
            <w:color w:val="0000FF"/>
            <w:sz w:val="24"/>
            <w:szCs w:val="24"/>
            <w:u w:val="single"/>
            <w:lang w:val="uk-UA"/>
          </w:rPr>
          <w:t>_</w:t>
        </w:r>
        <w:r w:rsidR="00F013F0" w:rsidRPr="00F013F0">
          <w:rPr>
            <w:rFonts w:ascii="Calibri" w:eastAsia="Calibri" w:hAnsi="Calibri" w:cs="Times New Roman"/>
            <w:color w:val="0000FF"/>
            <w:sz w:val="24"/>
            <w:szCs w:val="24"/>
            <w:u w:val="single"/>
          </w:rPr>
          <w:t>B</w:t>
        </w:r>
        <w:r w:rsidR="00F013F0" w:rsidRPr="00F013F0">
          <w:rPr>
            <w:rFonts w:ascii="Calibri" w:eastAsia="Calibri" w:hAnsi="Calibri" w:cs="Times New Roman"/>
            <w:color w:val="0000FF"/>
            <w:sz w:val="24"/>
            <w:szCs w:val="24"/>
            <w:u w:val="single"/>
            <w:lang w:val="uk-UA"/>
          </w:rPr>
          <w:t>&amp;</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ALL</w:t>
        </w:r>
        <w:r w:rsidR="00F013F0" w:rsidRPr="00F013F0">
          <w:rPr>
            <w:rFonts w:ascii="Calibri" w:eastAsia="Calibri" w:hAnsi="Calibri" w:cs="Times New Roman"/>
            <w:color w:val="0000FF"/>
            <w:sz w:val="24"/>
            <w:szCs w:val="24"/>
            <w:u w:val="single"/>
            <w:lang w:val="uk-UA"/>
          </w:rPr>
          <w:t>=%28%3</w:t>
        </w:r>
        <w:r w:rsidR="00F013F0" w:rsidRPr="00F013F0">
          <w:rPr>
            <w:rFonts w:ascii="Calibri" w:eastAsia="Calibri" w:hAnsi="Calibri" w:cs="Times New Roman"/>
            <w:color w:val="0000FF"/>
            <w:sz w:val="24"/>
            <w:szCs w:val="24"/>
            <w:u w:val="single"/>
          </w:rPr>
          <w:t>C</w:t>
        </w:r>
        <w:r w:rsidR="00F013F0" w:rsidRPr="00F013F0">
          <w:rPr>
            <w:rFonts w:ascii="Calibri" w:eastAsia="Calibri" w:hAnsi="Calibri" w:cs="Times New Roman"/>
            <w:color w:val="0000FF"/>
            <w:sz w:val="24"/>
            <w:szCs w:val="24"/>
            <w:u w:val="single"/>
            <w:lang w:val="uk-UA"/>
          </w:rPr>
          <w:t>.%3</w:t>
        </w:r>
        <w:r w:rsidR="00F013F0" w:rsidRPr="00F013F0">
          <w:rPr>
            <w:rFonts w:ascii="Calibri" w:eastAsia="Calibri" w:hAnsi="Calibri" w:cs="Times New Roman"/>
            <w:color w:val="0000FF"/>
            <w:sz w:val="24"/>
            <w:szCs w:val="24"/>
            <w:u w:val="single"/>
          </w:rPr>
          <w:t>EU</w:t>
        </w:r>
        <w:r w:rsidR="00F013F0" w:rsidRPr="00F013F0">
          <w:rPr>
            <w:rFonts w:ascii="Calibri" w:eastAsia="Calibri" w:hAnsi="Calibri" w:cs="Times New Roman"/>
            <w:color w:val="0000FF"/>
            <w:sz w:val="24"/>
            <w:szCs w:val="24"/>
            <w:u w:val="single"/>
            <w:lang w:val="uk-UA"/>
          </w:rPr>
          <w:t>%3</w:t>
        </w:r>
        <w:r w:rsidR="00F013F0" w:rsidRPr="00F013F0">
          <w:rPr>
            <w:rFonts w:ascii="Calibri" w:eastAsia="Calibri" w:hAnsi="Calibri" w:cs="Times New Roman"/>
            <w:color w:val="0000FF"/>
            <w:sz w:val="24"/>
            <w:szCs w:val="24"/>
            <w:u w:val="single"/>
          </w:rPr>
          <w:t>D</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D</w:t>
        </w:r>
        <w:r w:rsidR="00F013F0" w:rsidRPr="00F013F0">
          <w:rPr>
            <w:rFonts w:ascii="Calibri" w:eastAsia="Calibri" w:hAnsi="Calibri" w:cs="Times New Roman"/>
            <w:color w:val="0000FF"/>
            <w:sz w:val="24"/>
            <w:szCs w:val="24"/>
            <w:u w:val="single"/>
            <w:lang w:val="uk-UA"/>
          </w:rPr>
          <w:t>0%</w:t>
        </w:r>
        <w:r w:rsidR="00F013F0" w:rsidRPr="00F013F0">
          <w:rPr>
            <w:rFonts w:ascii="Calibri" w:eastAsia="Calibri" w:hAnsi="Calibri" w:cs="Times New Roman"/>
            <w:color w:val="0000FF"/>
            <w:sz w:val="24"/>
            <w:szCs w:val="24"/>
            <w:u w:val="single"/>
          </w:rPr>
          <w:t>A</w:t>
        </w:r>
        <w:r w:rsidR="00F013F0" w:rsidRPr="00F013F0">
          <w:rPr>
            <w:rFonts w:ascii="Calibri" w:eastAsia="Calibri" w:hAnsi="Calibri" w:cs="Times New Roman"/>
            <w:color w:val="0000FF"/>
            <w:sz w:val="24"/>
            <w:szCs w:val="24"/>
            <w:u w:val="single"/>
            <w:lang w:val="uk-UA"/>
          </w:rPr>
          <w:t>23%284%</w:t>
        </w:r>
        <w:r w:rsidR="00F013F0" w:rsidRPr="00F013F0">
          <w:rPr>
            <w:rFonts w:ascii="Calibri" w:eastAsia="Calibri" w:hAnsi="Calibri" w:cs="Times New Roman"/>
            <w:color w:val="0000FF"/>
            <w:sz w:val="24"/>
            <w:szCs w:val="24"/>
            <w:u w:val="single"/>
          </w:rPr>
          <w:t>D</w:t>
        </w:r>
        <w:r w:rsidR="00F013F0" w:rsidRPr="00F013F0">
          <w:rPr>
            <w:rFonts w:ascii="Calibri" w:eastAsia="Calibri" w:hAnsi="Calibri" w:cs="Times New Roman"/>
            <w:color w:val="0000FF"/>
            <w:sz w:val="24"/>
            <w:szCs w:val="24"/>
            <w:u w:val="single"/>
            <w:lang w:val="uk-UA"/>
          </w:rPr>
          <w:t>0%</w:t>
        </w:r>
        <w:r w:rsidR="00F013F0" w:rsidRPr="00F013F0">
          <w:rPr>
            <w:rFonts w:ascii="Calibri" w:eastAsia="Calibri" w:hAnsi="Calibri" w:cs="Times New Roman"/>
            <w:color w:val="0000FF"/>
            <w:sz w:val="24"/>
            <w:szCs w:val="24"/>
            <w:u w:val="single"/>
          </w:rPr>
          <w:t>A</w:t>
        </w:r>
        <w:r w:rsidR="00F013F0" w:rsidRPr="00F013F0">
          <w:rPr>
            <w:rFonts w:ascii="Calibri" w:eastAsia="Calibri" w:hAnsi="Calibri" w:cs="Times New Roman"/>
            <w:color w:val="0000FF"/>
            <w:sz w:val="24"/>
            <w:szCs w:val="24"/>
            <w:u w:val="single"/>
            <w:lang w:val="uk-UA"/>
          </w:rPr>
          <w:t>3%</w:t>
        </w:r>
        <w:r w:rsidR="00F013F0" w:rsidRPr="00F013F0">
          <w:rPr>
            <w:rFonts w:ascii="Calibri" w:eastAsia="Calibri" w:hAnsi="Calibri" w:cs="Times New Roman"/>
            <w:color w:val="0000FF"/>
            <w:sz w:val="24"/>
            <w:szCs w:val="24"/>
            <w:u w:val="single"/>
          </w:rPr>
          <w:t>D</w:t>
        </w:r>
        <w:r w:rsidR="00F013F0" w:rsidRPr="00F013F0">
          <w:rPr>
            <w:rFonts w:ascii="Calibri" w:eastAsia="Calibri" w:hAnsi="Calibri" w:cs="Times New Roman"/>
            <w:color w:val="0000FF"/>
            <w:sz w:val="24"/>
            <w:szCs w:val="24"/>
            <w:u w:val="single"/>
            <w:lang w:val="uk-UA"/>
          </w:rPr>
          <w:t>0%9</w:t>
        </w:r>
        <w:r w:rsidR="00F013F0" w:rsidRPr="00F013F0">
          <w:rPr>
            <w:rFonts w:ascii="Calibri" w:eastAsia="Calibri" w:hAnsi="Calibri" w:cs="Times New Roman"/>
            <w:color w:val="0000FF"/>
            <w:sz w:val="24"/>
            <w:szCs w:val="24"/>
            <w:u w:val="single"/>
          </w:rPr>
          <w:t>A</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D</w:t>
        </w:r>
        <w:r w:rsidR="00F013F0" w:rsidRPr="00F013F0">
          <w:rPr>
            <w:rFonts w:ascii="Calibri" w:eastAsia="Calibri" w:hAnsi="Calibri" w:cs="Times New Roman"/>
            <w:color w:val="0000FF"/>
            <w:sz w:val="24"/>
            <w:szCs w:val="24"/>
            <w:u w:val="single"/>
            <w:lang w:val="uk-UA"/>
          </w:rPr>
          <w:t>0%</w:t>
        </w:r>
        <w:r w:rsidR="00F013F0" w:rsidRPr="00F013F0">
          <w:rPr>
            <w:rFonts w:ascii="Calibri" w:eastAsia="Calibri" w:hAnsi="Calibri" w:cs="Times New Roman"/>
            <w:color w:val="0000FF"/>
            <w:sz w:val="24"/>
            <w:szCs w:val="24"/>
            <w:u w:val="single"/>
          </w:rPr>
          <w:t>A</w:t>
        </w:r>
        <w:r w:rsidR="00F013F0" w:rsidRPr="00F013F0">
          <w:rPr>
            <w:rFonts w:ascii="Calibri" w:eastAsia="Calibri" w:hAnsi="Calibri" w:cs="Times New Roman"/>
            <w:color w:val="0000FF"/>
            <w:sz w:val="24"/>
            <w:szCs w:val="24"/>
            <w:u w:val="single"/>
            <w:lang w:val="uk-UA"/>
          </w:rPr>
          <w:t>0%29%20%</w:t>
        </w:r>
        <w:r w:rsidR="00F013F0" w:rsidRPr="00F013F0">
          <w:rPr>
            <w:rFonts w:ascii="Calibri" w:eastAsia="Calibri" w:hAnsi="Calibri" w:cs="Times New Roman"/>
            <w:color w:val="0000FF"/>
            <w:sz w:val="24"/>
            <w:szCs w:val="24"/>
            <w:u w:val="single"/>
          </w:rPr>
          <w:t>D</w:t>
        </w:r>
        <w:r w:rsidR="00F013F0" w:rsidRPr="00F013F0">
          <w:rPr>
            <w:rFonts w:ascii="Calibri" w:eastAsia="Calibri" w:hAnsi="Calibri" w:cs="Times New Roman"/>
            <w:color w:val="0000FF"/>
            <w:sz w:val="24"/>
            <w:szCs w:val="24"/>
            <w:u w:val="single"/>
            <w:lang w:val="uk-UA"/>
          </w:rPr>
          <w:t>1%8</w:t>
        </w:r>
        <w:r w:rsidR="00F013F0" w:rsidRPr="00F013F0">
          <w:rPr>
            <w:rFonts w:ascii="Calibri" w:eastAsia="Calibri" w:hAnsi="Calibri" w:cs="Times New Roman"/>
            <w:color w:val="0000FF"/>
            <w:sz w:val="24"/>
            <w:szCs w:val="24"/>
            <w:u w:val="single"/>
          </w:rPr>
          <w:t>F</w:t>
        </w:r>
        <w:r w:rsidR="00F013F0" w:rsidRPr="00F013F0">
          <w:rPr>
            <w:rFonts w:ascii="Calibri" w:eastAsia="Calibri" w:hAnsi="Calibri" w:cs="Times New Roman"/>
            <w:color w:val="0000FF"/>
            <w:sz w:val="24"/>
            <w:szCs w:val="24"/>
            <w:u w:val="single"/>
            <w:lang w:val="uk-UA"/>
          </w:rPr>
          <w:t>729%3</w:t>
        </w:r>
        <w:r w:rsidR="00F013F0" w:rsidRPr="00F013F0">
          <w:rPr>
            <w:rFonts w:ascii="Calibri" w:eastAsia="Calibri" w:hAnsi="Calibri" w:cs="Times New Roman"/>
            <w:color w:val="0000FF"/>
            <w:sz w:val="24"/>
            <w:szCs w:val="24"/>
            <w:u w:val="single"/>
          </w:rPr>
          <w:t>C</w:t>
        </w:r>
        <w:r w:rsidR="00F013F0" w:rsidRPr="00F013F0">
          <w:rPr>
            <w:rFonts w:ascii="Calibri" w:eastAsia="Calibri" w:hAnsi="Calibri" w:cs="Times New Roman"/>
            <w:color w:val="0000FF"/>
            <w:sz w:val="24"/>
            <w:szCs w:val="24"/>
            <w:u w:val="single"/>
            <w:lang w:val="uk-UA"/>
          </w:rPr>
          <w:t>.%3</w:t>
        </w:r>
        <w:r w:rsidR="00F013F0" w:rsidRPr="00F013F0">
          <w:rPr>
            <w:rFonts w:ascii="Calibri" w:eastAsia="Calibri" w:hAnsi="Calibri" w:cs="Times New Roman"/>
            <w:color w:val="0000FF"/>
            <w:sz w:val="24"/>
            <w:szCs w:val="24"/>
            <w:u w:val="single"/>
          </w:rPr>
          <w:t>E</w:t>
        </w:r>
        <w:r w:rsidR="00F013F0" w:rsidRPr="00F013F0">
          <w:rPr>
            <w:rFonts w:ascii="Calibri" w:eastAsia="Calibri" w:hAnsi="Calibri" w:cs="Times New Roman"/>
            <w:color w:val="0000FF"/>
            <w:sz w:val="24"/>
            <w:szCs w:val="24"/>
            <w:u w:val="single"/>
            <w:lang w:val="uk-UA"/>
          </w:rPr>
          <w:t>%29&amp;</w:t>
        </w:r>
        <w:r w:rsidR="00F013F0" w:rsidRPr="00F013F0">
          <w:rPr>
            <w:rFonts w:ascii="Calibri" w:eastAsia="Calibri" w:hAnsi="Calibri" w:cs="Times New Roman"/>
            <w:color w:val="0000FF"/>
            <w:sz w:val="24"/>
            <w:szCs w:val="24"/>
            <w:u w:val="single"/>
          </w:rPr>
          <w:t>Z</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ID</w:t>
        </w:r>
        <w:r w:rsidR="00F013F0" w:rsidRPr="00F013F0">
          <w:rPr>
            <w:rFonts w:ascii="Calibri" w:eastAsia="Calibri" w:hAnsi="Calibri" w:cs="Times New Roman"/>
            <w:color w:val="0000FF"/>
            <w:sz w:val="24"/>
            <w:szCs w:val="24"/>
            <w:u w:val="single"/>
            <w:lang w:val="uk-UA"/>
          </w:rPr>
          <w:t>=&amp;</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SRW</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GOD</w:t>
        </w:r>
        <w:r w:rsidR="00F013F0" w:rsidRPr="00F013F0">
          <w:rPr>
            <w:rFonts w:ascii="Calibri" w:eastAsia="Calibri" w:hAnsi="Calibri" w:cs="Times New Roman"/>
            <w:color w:val="0000FF"/>
            <w:sz w:val="24"/>
            <w:szCs w:val="24"/>
            <w:u w:val="single"/>
            <w:lang w:val="uk-UA"/>
          </w:rPr>
          <w:t>&amp;</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SRD</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DOWN</w:t>
        </w:r>
        <w:r w:rsidR="00F013F0" w:rsidRPr="00F013F0">
          <w:rPr>
            <w:rFonts w:ascii="Calibri" w:eastAsia="Calibri" w:hAnsi="Calibri" w:cs="Times New Roman"/>
            <w:color w:val="0000FF"/>
            <w:sz w:val="24"/>
            <w:szCs w:val="24"/>
            <w:u w:val="single"/>
            <w:lang w:val="uk-UA"/>
          </w:rPr>
          <w:t>&amp;</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STN</w:t>
        </w:r>
        <w:r w:rsidR="00F013F0" w:rsidRPr="00F013F0">
          <w:rPr>
            <w:rFonts w:ascii="Calibri" w:eastAsia="Calibri" w:hAnsi="Calibri" w:cs="Times New Roman"/>
            <w:color w:val="0000FF"/>
            <w:sz w:val="24"/>
            <w:szCs w:val="24"/>
            <w:u w:val="single"/>
            <w:lang w:val="uk-UA"/>
          </w:rPr>
          <w:t>=1&amp;</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REF</w:t>
        </w:r>
        <w:r w:rsidR="00F013F0" w:rsidRPr="00F013F0">
          <w:rPr>
            <w:rFonts w:ascii="Calibri" w:eastAsia="Calibri" w:hAnsi="Calibri" w:cs="Times New Roman"/>
            <w:color w:val="0000FF"/>
            <w:sz w:val="24"/>
            <w:szCs w:val="24"/>
            <w:u w:val="single"/>
            <w:lang w:val="uk-UA"/>
          </w:rPr>
          <w:t>=10&amp;</w:t>
        </w:r>
        <w:r w:rsidR="00F013F0" w:rsidRPr="00F013F0">
          <w:rPr>
            <w:rFonts w:ascii="Calibri" w:eastAsia="Calibri" w:hAnsi="Calibri" w:cs="Times New Roman"/>
            <w:color w:val="0000FF"/>
            <w:sz w:val="24"/>
            <w:szCs w:val="24"/>
            <w:u w:val="single"/>
          </w:rPr>
          <w:t>S</w:t>
        </w:r>
        <w:r w:rsidR="00F013F0" w:rsidRPr="00F013F0">
          <w:rPr>
            <w:rFonts w:ascii="Calibri" w:eastAsia="Calibri" w:hAnsi="Calibri" w:cs="Times New Roman"/>
            <w:color w:val="0000FF"/>
            <w:sz w:val="24"/>
            <w:szCs w:val="24"/>
            <w:u w:val="single"/>
            <w:lang w:val="uk-UA"/>
          </w:rPr>
          <w:t>21</w:t>
        </w:r>
        <w:r w:rsidR="00F013F0" w:rsidRPr="00F013F0">
          <w:rPr>
            <w:rFonts w:ascii="Calibri" w:eastAsia="Calibri" w:hAnsi="Calibri" w:cs="Times New Roman"/>
            <w:color w:val="0000FF"/>
            <w:sz w:val="24"/>
            <w:szCs w:val="24"/>
            <w:u w:val="single"/>
          </w:rPr>
          <w:t>CNR</w:t>
        </w:r>
        <w:r w:rsidR="00F013F0" w:rsidRPr="00F013F0">
          <w:rPr>
            <w:rFonts w:ascii="Calibri" w:eastAsia="Calibri" w:hAnsi="Calibri" w:cs="Times New Roman"/>
            <w:color w:val="0000FF"/>
            <w:sz w:val="24"/>
            <w:szCs w:val="24"/>
            <w:u w:val="single"/>
            <w:lang w:val="uk-UA"/>
          </w:rPr>
          <w:t>=20</w:t>
        </w:r>
      </w:hyperlink>
    </w:p>
    <w:p w:rsidR="00F013F0" w:rsidRPr="00F013F0" w:rsidRDefault="00BF59F7" w:rsidP="00F013F0">
      <w:pPr>
        <w:rPr>
          <w:rFonts w:ascii="Calibri" w:eastAsia="Calibri" w:hAnsi="Calibri" w:cs="Times New Roman"/>
          <w:sz w:val="24"/>
          <w:szCs w:val="24"/>
          <w:lang w:val="uk-UA"/>
        </w:rPr>
      </w:pPr>
      <w:hyperlink r:id="rId59" w:history="1">
        <w:r w:rsidR="00F013F0" w:rsidRPr="00F013F0">
          <w:rPr>
            <w:rFonts w:ascii="Calibri" w:eastAsia="Calibri" w:hAnsi="Calibri" w:cs="Times New Roman"/>
            <w:color w:val="0000FF"/>
            <w:sz w:val="24"/>
            <w:szCs w:val="24"/>
            <w:u w:val="single"/>
          </w:rPr>
          <w:t>http</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onlinetribune</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info</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testi</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z</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kursu</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istoriya</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ukraini</w:t>
        </w:r>
        <w:r w:rsidR="00F013F0" w:rsidRPr="00F013F0">
          <w:rPr>
            <w:rFonts w:ascii="Calibri" w:eastAsia="Calibri" w:hAnsi="Calibri" w:cs="Times New Roman"/>
            <w:color w:val="0000FF"/>
            <w:sz w:val="24"/>
            <w:szCs w:val="24"/>
            <w:u w:val="single"/>
            <w:lang w:val="uk-UA"/>
          </w:rPr>
          <w:t>/</w:t>
        </w:r>
      </w:hyperlink>
    </w:p>
    <w:p w:rsidR="00B43BEA" w:rsidRDefault="00F013F0" w:rsidP="00F013F0">
      <w:pPr>
        <w:rPr>
          <w:rFonts w:ascii="Times New Roman" w:eastAsia="Calibri" w:hAnsi="Times New Roman" w:cs="Times New Roman"/>
          <w:sz w:val="24"/>
          <w:szCs w:val="24"/>
          <w:u w:val="single"/>
          <w:lang w:val="uk-UA"/>
        </w:rPr>
      </w:pPr>
      <w:r w:rsidRPr="00F013F0">
        <w:rPr>
          <w:rFonts w:ascii="Times New Roman" w:eastAsia="Calibri" w:hAnsi="Times New Roman" w:cs="Times New Roman"/>
          <w:sz w:val="24"/>
          <w:szCs w:val="24"/>
          <w:u w:val="single"/>
          <w:lang w:val="uk-UA"/>
        </w:rPr>
        <w:t>Р</w:t>
      </w:r>
      <w:r w:rsidRPr="00F013F0">
        <w:rPr>
          <w:rFonts w:ascii="Times New Roman" w:eastAsia="Calibri" w:hAnsi="Times New Roman" w:cs="Times New Roman"/>
          <w:sz w:val="24"/>
          <w:szCs w:val="24"/>
          <w:u w:val="single"/>
        </w:rPr>
        <w:t>есурс для р</w:t>
      </w:r>
      <w:r w:rsidRPr="00F013F0">
        <w:rPr>
          <w:rFonts w:ascii="Times New Roman" w:eastAsia="Calibri" w:hAnsi="Times New Roman" w:cs="Times New Roman"/>
          <w:sz w:val="24"/>
          <w:szCs w:val="24"/>
          <w:u w:val="single"/>
          <w:lang w:val="uk-UA"/>
        </w:rPr>
        <w:t>о</w:t>
      </w:r>
      <w:r w:rsidRPr="00F013F0">
        <w:rPr>
          <w:rFonts w:ascii="Times New Roman" w:eastAsia="Calibri" w:hAnsi="Times New Roman" w:cs="Times New Roman"/>
          <w:sz w:val="24"/>
          <w:szCs w:val="24"/>
          <w:u w:val="single"/>
        </w:rPr>
        <w:t>зп</w:t>
      </w:r>
      <w:r w:rsidRPr="00F013F0">
        <w:rPr>
          <w:rFonts w:ascii="Times New Roman" w:eastAsia="Calibri" w:hAnsi="Times New Roman" w:cs="Times New Roman"/>
          <w:sz w:val="24"/>
          <w:szCs w:val="24"/>
          <w:u w:val="single"/>
          <w:lang w:val="uk-UA"/>
        </w:rPr>
        <w:t>і</w:t>
      </w:r>
      <w:r w:rsidRPr="00F013F0">
        <w:rPr>
          <w:rFonts w:ascii="Times New Roman" w:eastAsia="Calibri" w:hAnsi="Times New Roman" w:cs="Times New Roman"/>
          <w:sz w:val="24"/>
          <w:szCs w:val="24"/>
          <w:u w:val="single"/>
        </w:rPr>
        <w:t>знавання персонал</w:t>
      </w:r>
      <w:r w:rsidRPr="00F013F0">
        <w:rPr>
          <w:rFonts w:ascii="Times New Roman" w:eastAsia="Calibri" w:hAnsi="Times New Roman" w:cs="Times New Roman"/>
          <w:sz w:val="24"/>
          <w:szCs w:val="24"/>
          <w:u w:val="single"/>
          <w:lang w:val="uk-UA"/>
        </w:rPr>
        <w:t>і</w:t>
      </w:r>
      <w:r w:rsidRPr="00F013F0">
        <w:rPr>
          <w:rFonts w:ascii="Times New Roman" w:eastAsia="Calibri" w:hAnsi="Times New Roman" w:cs="Times New Roman"/>
          <w:sz w:val="24"/>
          <w:szCs w:val="24"/>
          <w:u w:val="single"/>
        </w:rPr>
        <w:t>й, пам’ято</w:t>
      </w:r>
      <w:r w:rsidRPr="00F013F0">
        <w:rPr>
          <w:rFonts w:ascii="Times New Roman" w:eastAsia="Calibri" w:hAnsi="Times New Roman" w:cs="Times New Roman"/>
          <w:sz w:val="24"/>
          <w:szCs w:val="24"/>
          <w:u w:val="single"/>
          <w:lang w:val="uk-UA"/>
        </w:rPr>
        <w:t>к.</w:t>
      </w:r>
    </w:p>
    <w:p w:rsidR="00F013F0" w:rsidRPr="00F013F0" w:rsidRDefault="00F013F0" w:rsidP="00F013F0">
      <w:pPr>
        <w:rPr>
          <w:rFonts w:ascii="Times New Roman" w:eastAsia="Calibri" w:hAnsi="Times New Roman" w:cs="Times New Roman"/>
          <w:color w:val="000000"/>
          <w:sz w:val="24"/>
          <w:szCs w:val="24"/>
          <w:u w:val="single"/>
          <w:lang w:val="uk-UA"/>
        </w:rPr>
      </w:pPr>
      <w:r w:rsidRPr="00F013F0">
        <w:rPr>
          <w:rFonts w:ascii="Times New Roman" w:eastAsia="Calibri" w:hAnsi="Times New Roman" w:cs="Times New Roman"/>
          <w:sz w:val="24"/>
          <w:szCs w:val="24"/>
          <w:u w:val="single"/>
          <w:lang w:val="uk-UA"/>
        </w:rPr>
        <w:t>Адреса</w:t>
      </w:r>
    </w:p>
    <w:p w:rsidR="00F013F0" w:rsidRDefault="00BF59F7" w:rsidP="00F013F0">
      <w:pPr>
        <w:rPr>
          <w:rFonts w:ascii="Calibri" w:eastAsia="Calibri" w:hAnsi="Calibri" w:cs="Times New Roman"/>
          <w:color w:val="0000FF"/>
          <w:sz w:val="24"/>
          <w:szCs w:val="24"/>
          <w:u w:val="single"/>
          <w:lang w:val="uk-UA"/>
        </w:rPr>
      </w:pPr>
      <w:hyperlink r:id="rId60" w:history="1">
        <w:r w:rsidR="00F013F0" w:rsidRPr="00F013F0">
          <w:rPr>
            <w:rFonts w:ascii="Calibri" w:eastAsia="Calibri" w:hAnsi="Calibri" w:cs="Times New Roman"/>
            <w:color w:val="0000FF"/>
            <w:sz w:val="24"/>
            <w:szCs w:val="24"/>
            <w:u w:val="single"/>
          </w:rPr>
          <w:t>http</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lv</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testportal</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gov</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ua</w:t>
        </w:r>
        <w:r w:rsidR="00F013F0" w:rsidRPr="00F013F0">
          <w:rPr>
            <w:rFonts w:ascii="Calibri" w:eastAsia="Calibri" w:hAnsi="Calibri" w:cs="Times New Roman"/>
            <w:color w:val="0000FF"/>
            <w:sz w:val="24"/>
            <w:szCs w:val="24"/>
            <w:u w:val="single"/>
            <w:lang w:val="uk-UA"/>
          </w:rPr>
          <w:t>:82/</w:t>
        </w:r>
        <w:r w:rsidR="00F013F0" w:rsidRPr="00F013F0">
          <w:rPr>
            <w:rFonts w:ascii="Calibri" w:eastAsia="Calibri" w:hAnsi="Calibri" w:cs="Times New Roman"/>
            <w:color w:val="0000FF"/>
            <w:sz w:val="24"/>
            <w:szCs w:val="24"/>
            <w:u w:val="single"/>
          </w:rPr>
          <w:t>traneeHistory</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edusite</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index</w:t>
        </w:r>
        <w:r w:rsidR="00F013F0" w:rsidRPr="00F013F0">
          <w:rPr>
            <w:rFonts w:ascii="Calibri" w:eastAsia="Calibri" w:hAnsi="Calibri" w:cs="Times New Roman"/>
            <w:color w:val="0000FF"/>
            <w:sz w:val="24"/>
            <w:szCs w:val="24"/>
            <w:u w:val="single"/>
            <w:lang w:val="uk-UA"/>
          </w:rPr>
          <w:t>.</w:t>
        </w:r>
        <w:r w:rsidR="00F013F0" w:rsidRPr="00F013F0">
          <w:rPr>
            <w:rFonts w:ascii="Calibri" w:eastAsia="Calibri" w:hAnsi="Calibri" w:cs="Times New Roman"/>
            <w:color w:val="0000FF"/>
            <w:sz w:val="24"/>
            <w:szCs w:val="24"/>
            <w:u w:val="single"/>
          </w:rPr>
          <w:t>html</w:t>
        </w:r>
      </w:hyperlink>
    </w:p>
    <w:p w:rsidR="005A7137" w:rsidRPr="005A7137" w:rsidRDefault="005A7137" w:rsidP="00F013F0">
      <w:pPr>
        <w:rPr>
          <w:rFonts w:ascii="Times New Roman" w:eastAsia="Calibri" w:hAnsi="Times New Roman" w:cs="Times New Roman"/>
          <w:sz w:val="32"/>
          <w:szCs w:val="32"/>
          <w:lang w:val="uk-UA"/>
        </w:rPr>
      </w:pPr>
      <w:bookmarkStart w:id="0" w:name="_GoBack"/>
      <w:bookmarkEnd w:id="0"/>
      <w:r w:rsidRPr="005A7137">
        <w:rPr>
          <w:rFonts w:ascii="Times New Roman" w:eastAsia="Calibri" w:hAnsi="Times New Roman" w:cs="Times New Roman"/>
          <w:color w:val="0000FF"/>
          <w:sz w:val="32"/>
          <w:szCs w:val="32"/>
          <w:u w:val="single"/>
          <w:lang w:val="uk-UA"/>
        </w:rPr>
        <w:t xml:space="preserve">Увага! Заходьте на сайт Ірини Мацієнко у </w:t>
      </w:r>
      <w:r w:rsidRPr="005A7137">
        <w:rPr>
          <w:rFonts w:ascii="Times New Roman" w:eastAsia="Calibri" w:hAnsi="Times New Roman" w:cs="Times New Roman"/>
          <w:color w:val="0000FF"/>
          <w:sz w:val="32"/>
          <w:szCs w:val="32"/>
          <w:u w:val="single"/>
          <w:lang w:val="en-US"/>
        </w:rPr>
        <w:t>facebook</w:t>
      </w:r>
      <w:r w:rsidRPr="005A7137">
        <w:rPr>
          <w:rFonts w:ascii="Times New Roman" w:eastAsia="Calibri" w:hAnsi="Times New Roman" w:cs="Times New Roman"/>
          <w:color w:val="0000FF"/>
          <w:sz w:val="32"/>
          <w:szCs w:val="32"/>
          <w:u w:val="single"/>
          <w:lang w:val="uk-UA"/>
        </w:rPr>
        <w:t xml:space="preserve"> </w:t>
      </w:r>
      <w:r>
        <w:rPr>
          <w:rFonts w:ascii="Times New Roman" w:eastAsia="Calibri" w:hAnsi="Times New Roman" w:cs="Times New Roman"/>
          <w:color w:val="0000FF"/>
          <w:sz w:val="32"/>
          <w:szCs w:val="32"/>
          <w:u w:val="single"/>
          <w:lang w:val="uk-UA"/>
        </w:rPr>
        <w:t>«</w:t>
      </w:r>
      <w:r w:rsidRPr="005A7137">
        <w:rPr>
          <w:rFonts w:ascii="Times New Roman" w:eastAsia="Calibri" w:hAnsi="Times New Roman" w:cs="Times New Roman"/>
          <w:color w:val="0000FF"/>
          <w:sz w:val="32"/>
          <w:szCs w:val="32"/>
          <w:u w:val="single"/>
          <w:lang w:val="uk-UA"/>
        </w:rPr>
        <w:t>Відділ суспільно-гуманітарної освіти КВНЗ « ВАНО»</w:t>
      </w:r>
    </w:p>
    <w:p w:rsidR="00F013F0" w:rsidRPr="00F013F0" w:rsidRDefault="00F013F0" w:rsidP="00F013F0">
      <w:pPr>
        <w:rPr>
          <w:rFonts w:ascii="Calibri" w:eastAsia="Calibri" w:hAnsi="Calibri" w:cs="Times New Roman"/>
          <w:color w:val="000000"/>
          <w:sz w:val="24"/>
          <w:szCs w:val="24"/>
          <w:lang w:val="uk-UA"/>
        </w:rPr>
      </w:pPr>
    </w:p>
    <w:p w:rsidR="00F013F0" w:rsidRPr="00F013F0" w:rsidRDefault="00F013F0" w:rsidP="00F013F0">
      <w:pPr>
        <w:rPr>
          <w:rFonts w:ascii="Calibri" w:eastAsia="Calibri" w:hAnsi="Calibri" w:cs="Times New Roman"/>
          <w:sz w:val="24"/>
          <w:szCs w:val="24"/>
          <w:lang w:val="uk-UA"/>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1B10EE" w:rsidRDefault="001B10EE"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402228" w:rsidRDefault="00402228"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402228" w:rsidRDefault="00402228" w:rsidP="00402228">
      <w:pPr>
        <w:spacing w:after="0" w:line="240" w:lineRule="auto"/>
        <w:rPr>
          <w:rFonts w:ascii="Georgia" w:eastAsia="Times New Roman" w:hAnsi="Georgia" w:cs="Times New Roman"/>
          <w:b/>
          <w:bCs/>
          <w:color w:val="333333"/>
          <w:sz w:val="24"/>
          <w:szCs w:val="24"/>
          <w:shd w:val="clear" w:color="auto" w:fill="FFFFFF"/>
          <w:lang w:val="uk-UA" w:eastAsia="ru-RU"/>
        </w:rPr>
      </w:pPr>
    </w:p>
    <w:p w:rsidR="00A23826" w:rsidRPr="00A23826" w:rsidRDefault="00A23826" w:rsidP="002E5358">
      <w:pPr>
        <w:rPr>
          <w:lang w:val="uk-UA"/>
        </w:rPr>
      </w:pPr>
    </w:p>
    <w:sectPr w:rsidR="00A23826" w:rsidRPr="00A23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D38"/>
    <w:multiLevelType w:val="hybridMultilevel"/>
    <w:tmpl w:val="2A9E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E759E"/>
    <w:multiLevelType w:val="hybridMultilevel"/>
    <w:tmpl w:val="D5E2BEAE"/>
    <w:lvl w:ilvl="0" w:tplc="67B02334">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95B347D"/>
    <w:multiLevelType w:val="hybridMultilevel"/>
    <w:tmpl w:val="29D0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367F3"/>
    <w:multiLevelType w:val="multilevel"/>
    <w:tmpl w:val="EB2C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8C7540"/>
    <w:multiLevelType w:val="hybridMultilevel"/>
    <w:tmpl w:val="58427120"/>
    <w:lvl w:ilvl="0" w:tplc="8B4A1418">
      <w:start w:val="4"/>
      <w:numFmt w:val="decimal"/>
      <w:lvlText w:val="%1."/>
      <w:lvlJc w:val="left"/>
      <w:pPr>
        <w:ind w:left="435" w:hanging="360"/>
      </w:pPr>
      <w:rPr>
        <w:rFonts w:hint="default"/>
        <w:b w:val="0"/>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42179D0"/>
    <w:multiLevelType w:val="multilevel"/>
    <w:tmpl w:val="D4BC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92450F"/>
    <w:multiLevelType w:val="multilevel"/>
    <w:tmpl w:val="1FC4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91D56"/>
    <w:multiLevelType w:val="multilevel"/>
    <w:tmpl w:val="58CA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5368E9"/>
    <w:multiLevelType w:val="hybridMultilevel"/>
    <w:tmpl w:val="263ADF8A"/>
    <w:lvl w:ilvl="0" w:tplc="7A8A959C">
      <w:start w:val="2"/>
      <w:numFmt w:val="bullet"/>
      <w:lvlText w:val="-"/>
      <w:lvlJc w:val="left"/>
      <w:pPr>
        <w:ind w:left="720" w:hanging="360"/>
      </w:pPr>
      <w:rPr>
        <w:rFonts w:ascii="Times New Roman" w:eastAsiaTheme="minorHAnsi" w:hAnsi="Times New Roman" w:cs="Times New Roman" w:hint="default"/>
        <w:b w:val="0"/>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F13F0"/>
    <w:multiLevelType w:val="hybridMultilevel"/>
    <w:tmpl w:val="2362BE1E"/>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nsid w:val="7786281E"/>
    <w:multiLevelType w:val="hybridMultilevel"/>
    <w:tmpl w:val="3DDA56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B97052"/>
    <w:multiLevelType w:val="multilevel"/>
    <w:tmpl w:val="A1A4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48164D"/>
    <w:multiLevelType w:val="multilevel"/>
    <w:tmpl w:val="6BC8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4"/>
  </w:num>
  <w:num w:numId="5">
    <w:abstractNumId w:val="10"/>
  </w:num>
  <w:num w:numId="6">
    <w:abstractNumId w:val="9"/>
  </w:num>
  <w:num w:numId="7">
    <w:abstractNumId w:val="1"/>
  </w:num>
  <w:num w:numId="8">
    <w:abstractNumId w:val="3"/>
  </w:num>
  <w:num w:numId="9">
    <w:abstractNumId w:val="11"/>
  </w:num>
  <w:num w:numId="10">
    <w:abstractNumId w:val="12"/>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28"/>
    <w:rsid w:val="000004AB"/>
    <w:rsid w:val="00046EBD"/>
    <w:rsid w:val="000634DD"/>
    <w:rsid w:val="000B37A7"/>
    <w:rsid w:val="000B7360"/>
    <w:rsid w:val="000F017C"/>
    <w:rsid w:val="001B10EE"/>
    <w:rsid w:val="001D05FA"/>
    <w:rsid w:val="001F3F47"/>
    <w:rsid w:val="00224CA5"/>
    <w:rsid w:val="00262416"/>
    <w:rsid w:val="002B5E46"/>
    <w:rsid w:val="002E5358"/>
    <w:rsid w:val="003362CD"/>
    <w:rsid w:val="00392967"/>
    <w:rsid w:val="003B6A83"/>
    <w:rsid w:val="003D7C97"/>
    <w:rsid w:val="00402228"/>
    <w:rsid w:val="00420A91"/>
    <w:rsid w:val="00441FAB"/>
    <w:rsid w:val="004A284A"/>
    <w:rsid w:val="004E4F93"/>
    <w:rsid w:val="00527ED1"/>
    <w:rsid w:val="00590C55"/>
    <w:rsid w:val="005A7137"/>
    <w:rsid w:val="00600ED1"/>
    <w:rsid w:val="00644699"/>
    <w:rsid w:val="00645891"/>
    <w:rsid w:val="00651A47"/>
    <w:rsid w:val="006704AD"/>
    <w:rsid w:val="00697419"/>
    <w:rsid w:val="00735DF4"/>
    <w:rsid w:val="00780C10"/>
    <w:rsid w:val="008072CA"/>
    <w:rsid w:val="008363BB"/>
    <w:rsid w:val="008511A8"/>
    <w:rsid w:val="008755D6"/>
    <w:rsid w:val="008768EB"/>
    <w:rsid w:val="008A3D6F"/>
    <w:rsid w:val="008D3A45"/>
    <w:rsid w:val="00902413"/>
    <w:rsid w:val="00910406"/>
    <w:rsid w:val="00945186"/>
    <w:rsid w:val="00970A86"/>
    <w:rsid w:val="009E3652"/>
    <w:rsid w:val="009F2697"/>
    <w:rsid w:val="009F4952"/>
    <w:rsid w:val="00A23826"/>
    <w:rsid w:val="00A31F21"/>
    <w:rsid w:val="00AA707F"/>
    <w:rsid w:val="00B43BEA"/>
    <w:rsid w:val="00BE1F76"/>
    <w:rsid w:val="00BF59F7"/>
    <w:rsid w:val="00C231B3"/>
    <w:rsid w:val="00CC7D7C"/>
    <w:rsid w:val="00E1559A"/>
    <w:rsid w:val="00E51B2E"/>
    <w:rsid w:val="00E65B15"/>
    <w:rsid w:val="00E71F93"/>
    <w:rsid w:val="00E7696D"/>
    <w:rsid w:val="00E81749"/>
    <w:rsid w:val="00EA07DE"/>
    <w:rsid w:val="00EA15E5"/>
    <w:rsid w:val="00EA78DE"/>
    <w:rsid w:val="00EB33F6"/>
    <w:rsid w:val="00EE6006"/>
    <w:rsid w:val="00F013F0"/>
    <w:rsid w:val="00F63025"/>
    <w:rsid w:val="00F63DBD"/>
    <w:rsid w:val="00FA062F"/>
    <w:rsid w:val="00FB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0EE"/>
    <w:rPr>
      <w:rFonts w:ascii="Tahoma" w:hAnsi="Tahoma" w:cs="Tahoma"/>
      <w:sz w:val="16"/>
      <w:szCs w:val="16"/>
    </w:rPr>
  </w:style>
  <w:style w:type="paragraph" w:styleId="a5">
    <w:name w:val="List Paragraph"/>
    <w:basedOn w:val="a"/>
    <w:uiPriority w:val="34"/>
    <w:qFormat/>
    <w:rsid w:val="009E3652"/>
    <w:pPr>
      <w:ind w:left="720"/>
      <w:contextualSpacing/>
    </w:pPr>
  </w:style>
  <w:style w:type="character" w:styleId="a6">
    <w:name w:val="Hyperlink"/>
    <w:basedOn w:val="a0"/>
    <w:uiPriority w:val="99"/>
    <w:unhideWhenUsed/>
    <w:rsid w:val="00EA1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0EE"/>
    <w:rPr>
      <w:rFonts w:ascii="Tahoma" w:hAnsi="Tahoma" w:cs="Tahoma"/>
      <w:sz w:val="16"/>
      <w:szCs w:val="16"/>
    </w:rPr>
  </w:style>
  <w:style w:type="paragraph" w:styleId="a5">
    <w:name w:val="List Paragraph"/>
    <w:basedOn w:val="a"/>
    <w:uiPriority w:val="34"/>
    <w:qFormat/>
    <w:rsid w:val="009E3652"/>
    <w:pPr>
      <w:ind w:left="720"/>
      <w:contextualSpacing/>
    </w:pPr>
  </w:style>
  <w:style w:type="character" w:styleId="a6">
    <w:name w:val="Hyperlink"/>
    <w:basedOn w:val="a0"/>
    <w:uiPriority w:val="99"/>
    <w:unhideWhenUsed/>
    <w:rsid w:val="00EA1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7840">
      <w:bodyDiv w:val="1"/>
      <w:marLeft w:val="0"/>
      <w:marRight w:val="0"/>
      <w:marTop w:val="0"/>
      <w:marBottom w:val="0"/>
      <w:divBdr>
        <w:top w:val="none" w:sz="0" w:space="0" w:color="auto"/>
        <w:left w:val="none" w:sz="0" w:space="0" w:color="auto"/>
        <w:bottom w:val="none" w:sz="0" w:space="0" w:color="auto"/>
        <w:right w:val="none" w:sz="0" w:space="0" w:color="auto"/>
      </w:divBdr>
    </w:div>
    <w:div w:id="15760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ortal.rada.gov.ua/documents/origin_docum/2592.html" TargetMode="External"/><Relationship Id="rId18" Type="http://schemas.openxmlformats.org/officeDocument/2006/relationships/hyperlink" Target="http://history.org.ua" TargetMode="External"/><Relationship Id="rId26" Type="http://schemas.openxmlformats.org/officeDocument/2006/relationships/hyperlink" Target="https://kahoot.com/" TargetMode="External"/><Relationship Id="rId39" Type="http://schemas.openxmlformats.org/officeDocument/2006/relationships/hyperlink" Target="https://wisecow.com.ua/history" TargetMode="External"/><Relationship Id="rId21" Type="http://schemas.openxmlformats.org/officeDocument/2006/relationships/hyperlink" Target="https://nus.org.ua/" TargetMode="External"/><Relationship Id="rId34" Type="http://schemas.openxmlformats.org/officeDocument/2006/relationships/hyperlink" Target="https://www.youtube.com/channel/UCQR9sMWcZshAwYX-EYH0qiA" TargetMode="External"/><Relationship Id="rId42" Type="http://schemas.openxmlformats.org/officeDocument/2006/relationships/hyperlink" Target="https://ed-era.com" TargetMode="External"/><Relationship Id="rId47" Type="http://schemas.openxmlformats.org/officeDocument/2006/relationships/hyperlink" Target="https://ukrainer.net/" TargetMode="External"/><Relationship Id="rId50" Type="http://schemas.openxmlformats.org/officeDocument/2006/relationships/hyperlink" Target="https://www.ippo.if.ua/%20https:/khanacademy.org" TargetMode="External"/><Relationship Id="rId55" Type="http://schemas.openxmlformats.org/officeDocument/2006/relationships/hyperlink" Target="https://mindomo.com/"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cutt.ly/MynTayc" TargetMode="External"/><Relationship Id="rId20" Type="http://schemas.openxmlformats.org/officeDocument/2006/relationships/hyperlink" Target="https://osvitoria.media/" TargetMode="External"/><Relationship Id="rId29" Type="http://schemas.openxmlformats.org/officeDocument/2006/relationships/hyperlink" Target="https://study-smile.com/" TargetMode="External"/><Relationship Id="rId41" Type="http://schemas.openxmlformats.org/officeDocument/2006/relationships/hyperlink" Target="https://ed-era.com/" TargetMode="External"/><Relationship Id="rId54" Type="http://schemas.openxmlformats.org/officeDocument/2006/relationships/hyperlink" Target="https://avr.org.u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wh2BR" TargetMode="External"/><Relationship Id="rId24" Type="http://schemas.openxmlformats.org/officeDocument/2006/relationships/hyperlink" Target="https://beautiful.ai/" TargetMode="External"/><Relationship Id="rId32" Type="http://schemas.openxmlformats.org/officeDocument/2006/relationships/hyperlink" Target="https://hangouts.google.com/" TargetMode="External"/><Relationship Id="rId37" Type="http://schemas.openxmlformats.org/officeDocument/2006/relationships/hyperlink" Target="https://prometheus.org.xn--u-8sb/" TargetMode="External"/><Relationship Id="rId40" Type="http://schemas.openxmlformats.org/officeDocument/2006/relationships/hyperlink" Target="https://wisecow.com.ua/history" TargetMode="External"/><Relationship Id="rId45" Type="http://schemas.openxmlformats.org/officeDocument/2006/relationships/hyperlink" Target="https://ilearn.org.ua/" TargetMode="External"/><Relationship Id="rId53" Type="http://schemas.openxmlformats.org/officeDocument/2006/relationships/hyperlink" Target="https://uinp.gov.ua./" TargetMode="External"/><Relationship Id="rId58" Type="http://schemas.openxmlformats.org/officeDocument/2006/relationships/hyperlink" Target="http://irbis-nbuv.gov.ua/cgi-bin/irbis_nbuv/cgiirbis_64.exe?C21COM=S&amp;I21DBN=EC&amp;P21DBN=EC&amp;S21FMT=JwU_B&amp;S21ALL=%28%3C.%3EU%3D%D0%A23%284%D0%A3%D0%9A%D0%A0%29%20%D1%8F729%3C.%3E%29&amp;Z21ID=&amp;S21SRW=GOD&amp;S21SRD=DOWN&amp;S21STN=1&amp;S21REF=10&amp;S21CNR=20" TargetMode="External"/><Relationship Id="rId5" Type="http://schemas.openxmlformats.org/officeDocument/2006/relationships/settings" Target="settings.xml"/><Relationship Id="rId15" Type="http://schemas.openxmlformats.org/officeDocument/2006/relationships/hyperlink" Target="https://lib.imzo.gov.ua/" TargetMode="External"/><Relationship Id="rId23" Type="http://schemas.openxmlformats.org/officeDocument/2006/relationships/hyperlink" Target="https://prezi.com/" TargetMode="External"/><Relationship Id="rId28" Type="http://schemas.openxmlformats.org/officeDocument/2006/relationships/hyperlink" Target="https://learningapps.org/" TargetMode="External"/><Relationship Id="rId36" Type="http://schemas.openxmlformats.org/officeDocument/2006/relationships/hyperlink" Target="https://pedpresa.ua/201392-yak-organizuvaty-dystantsijne-navchannya-pid-chas-karantynu.html" TargetMode="External"/><Relationship Id="rId49" Type="http://schemas.openxmlformats.org/officeDocument/2006/relationships/hyperlink" Target="https://www.youtube.com/channel/UCHq5vXBXgKpU0_Nxl8pDKyw" TargetMode="External"/><Relationship Id="rId57" Type="http://schemas.openxmlformats.org/officeDocument/2006/relationships/hyperlink" Target="https://coggle.it/" TargetMode="External"/><Relationship Id="rId61" Type="http://schemas.openxmlformats.org/officeDocument/2006/relationships/fontTable" Target="fontTable.xml"/><Relationship Id="rId10" Type="http://schemas.openxmlformats.org/officeDocument/2006/relationships/hyperlink" Target="https://goo.gl/GDh9gC" TargetMode="External"/><Relationship Id="rId19" Type="http://schemas.openxmlformats.org/officeDocument/2006/relationships/hyperlink" Target="http://avr.org.ua" TargetMode="External"/><Relationship Id="rId31" Type="http://schemas.openxmlformats.org/officeDocument/2006/relationships/hyperlink" Target="https://zoom.us/" TargetMode="External"/><Relationship Id="rId44" Type="http://schemas.openxmlformats.org/officeDocument/2006/relationships/hyperlink" Target="https://zno.osvita.ua" TargetMode="External"/><Relationship Id="rId52" Type="http://schemas.openxmlformats.org/officeDocument/2006/relationships/hyperlink" Target="https://incognita.day.kiev.ua./" TargetMode="External"/><Relationship Id="rId60" Type="http://schemas.openxmlformats.org/officeDocument/2006/relationships/hyperlink" Target="http://lv.testportal.gov.ua:82/traneeHistory/edusite/index.html" TargetMode="External"/><Relationship Id="rId4" Type="http://schemas.microsoft.com/office/2007/relationships/stylesWithEffects" Target="stylesWithEffects.xml"/><Relationship Id="rId9" Type="http://schemas.openxmlformats.org/officeDocument/2006/relationships/hyperlink" Target="https://goo.gl/GDh9gC" TargetMode="External"/><Relationship Id="rId14" Type="http://schemas.openxmlformats.org/officeDocument/2006/relationships/hyperlink" Target="https://goo.gl/fwh2BR" TargetMode="External"/><Relationship Id="rId22" Type="http://schemas.openxmlformats.org/officeDocument/2006/relationships/hyperlink" Target="https://canva.com/" TargetMode="External"/><Relationship Id="rId27" Type="http://schemas.openxmlformats.org/officeDocument/2006/relationships/hyperlink" Target="https://quizlet.com/" TargetMode="External"/><Relationship Id="rId30" Type="http://schemas.openxmlformats.org/officeDocument/2006/relationships/hyperlink" Target="https://naurok.com.ua/" TargetMode="External"/><Relationship Id="rId35" Type="http://schemas.openxmlformats.org/officeDocument/2006/relationships/hyperlink" Target="http://marinakurvits.com/kurs/blog/ua/" TargetMode="External"/><Relationship Id="rId43" Type="http://schemas.openxmlformats.org/officeDocument/2006/relationships/hyperlink" Target="https://zno.osvita.ua/" TargetMode="External"/><Relationship Id="rId48" Type="http://schemas.openxmlformats.org/officeDocument/2006/relationships/hyperlink" Target="https://ukrainer.net" TargetMode="External"/><Relationship Id="rId56" Type="http://schemas.openxmlformats.org/officeDocument/2006/relationships/hyperlink" Target="https://mindmeister.com/" TargetMode="External"/><Relationship Id="rId8" Type="http://schemas.openxmlformats.org/officeDocument/2006/relationships/image" Target="media/image2.jpeg"/><Relationship Id="rId51" Type="http://schemas.openxmlformats.org/officeDocument/2006/relationships/hyperlink" Target="https://istpravda.com.ua./" TargetMode="External"/><Relationship Id="rId3" Type="http://schemas.openxmlformats.org/officeDocument/2006/relationships/styles" Target="styles.xml"/><Relationship Id="rId12" Type="http://schemas.openxmlformats.org/officeDocument/2006/relationships/hyperlink" Target="https://courses.edera.com/courses/course" TargetMode="External"/><Relationship Id="rId17" Type="http://schemas.openxmlformats.org/officeDocument/2006/relationships/hyperlink" Target="http://natodef.gromadosvita.org.ua/index.html" TargetMode="External"/><Relationship Id="rId25" Type="http://schemas.openxmlformats.org/officeDocument/2006/relationships/hyperlink" Target="https://classtime.com/uk" TargetMode="External"/><Relationship Id="rId33" Type="http://schemas.openxmlformats.org/officeDocument/2006/relationships/hyperlink" Target="https://www.youtube.com/user/RadaTVchannel/videos?view=0" TargetMode="External"/><Relationship Id="rId38" Type="http://schemas.openxmlformats.org/officeDocument/2006/relationships/hyperlink" Target="https://prometheus.org.u&#1072;" TargetMode="External"/><Relationship Id="rId46" Type="http://schemas.openxmlformats.org/officeDocument/2006/relationships/hyperlink" Target="https://ilearn.org.ua" TargetMode="External"/><Relationship Id="rId59" Type="http://schemas.openxmlformats.org/officeDocument/2006/relationships/hyperlink" Target="http://onlinetribune.info/testi-z-kursu-istoriya-ukrai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BBB0-F45C-4F8B-8B1C-BAAD8914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6171</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Клавдия</dc:creator>
  <cp:lastModifiedBy>Клавдия</cp:lastModifiedBy>
  <cp:revision>50</cp:revision>
  <dcterms:created xsi:type="dcterms:W3CDTF">2020-08-11T12:55:00Z</dcterms:created>
  <dcterms:modified xsi:type="dcterms:W3CDTF">2020-08-27T05:53:00Z</dcterms:modified>
</cp:coreProperties>
</file>