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1B" w:rsidRDefault="00340605" w:rsidP="00A375BC">
      <w:pPr>
        <w:rPr>
          <w:rFonts w:ascii="Times New Roman" w:hAnsi="Times New Roman" w:cs="Times New Roman"/>
          <w:b/>
          <w:sz w:val="28"/>
          <w:szCs w:val="28"/>
          <w:lang w:val="uk-UA"/>
        </w:rPr>
      </w:pPr>
      <w:r w:rsidRPr="00340605">
        <w:rPr>
          <w:noProof/>
          <w:sz w:val="20"/>
          <w:szCs w:val="20"/>
        </w:rPr>
        <w:pict>
          <v:group id="_x0000_s1026" style="position:absolute;margin-left:356.15pt;margin-top:0;width:238.05pt;height:841.85pt;z-index:251658240;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7"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color w:val="FFFFFF" w:themeColor="background1"/>
                        <w:sz w:val="96"/>
                        <w:szCs w:val="96"/>
                      </w:rPr>
                      <w:alias w:val="Год"/>
                      <w:id w:val="9225896"/>
                      <w:dataBinding w:prefixMappings="xmlns:ns0='http://schemas.microsoft.com/office/2006/coverPageProps'" w:xpath="/ns0:CoverPageProperties[1]/ns0:PublishDate[1]" w:storeItemID="{55AF091B-3C7A-41E3-B477-F2FDAA23CFDA}"/>
                      <w:date w:fullDate="2016-01-01T00:00:00Z">
                        <w:dateFormat w:val="yyyy"/>
                        <w:lid w:val="ru-RU"/>
                        <w:storeMappedDataAs w:val="dateTime"/>
                        <w:calendar w:val="gregorian"/>
                      </w:date>
                    </w:sdtPr>
                    <w:sdtContent>
                      <w:p w:rsidR="00A375BC" w:rsidRDefault="00A375BC" w:rsidP="00A375BC">
                        <w:pPr>
                          <w:pStyle w:val="a6"/>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lang w:val="uk-UA"/>
                          </w:rPr>
                          <w:t>2016</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A375BC" w:rsidRDefault="00A375BC" w:rsidP="00A375BC">
                    <w:pPr>
                      <w:pStyle w:val="a6"/>
                      <w:spacing w:line="360" w:lineRule="auto"/>
                      <w:rPr>
                        <w:color w:val="FFFFFF" w:themeColor="background1"/>
                      </w:rPr>
                    </w:pPr>
                  </w:p>
                </w:txbxContent>
              </v:textbox>
            </v:rect>
            <w10:wrap anchorx="page" anchory="page"/>
          </v:group>
        </w:pict>
      </w:r>
      <w:r w:rsidR="00A375BC">
        <w:rPr>
          <w:rFonts w:ascii="Times New Roman" w:hAnsi="Times New Roman" w:cs="Times New Roman"/>
          <w:b/>
          <w:sz w:val="28"/>
          <w:szCs w:val="28"/>
          <w:lang w:val="uk-UA"/>
        </w:rPr>
        <w:t xml:space="preserve">Департамент освіти Вінницької </w:t>
      </w:r>
    </w:p>
    <w:p w:rsidR="00A375BC" w:rsidRDefault="00A375BC" w:rsidP="00A375BC">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міської ради </w:t>
      </w:r>
    </w:p>
    <w:p w:rsidR="00A375BC" w:rsidRDefault="00A375BC" w:rsidP="00A375BC">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Комунальна установа</w:t>
      </w:r>
    </w:p>
    <w:p w:rsidR="00A375BC" w:rsidRDefault="00A375BC" w:rsidP="00A375BC">
      <w:pPr>
        <w:rPr>
          <w:rFonts w:ascii="Times New Roman" w:hAnsi="Times New Roman" w:cs="Times New Roman"/>
          <w:b/>
          <w:sz w:val="28"/>
          <w:szCs w:val="28"/>
          <w:lang w:val="uk-UA"/>
        </w:rPr>
      </w:pPr>
      <w:r>
        <w:rPr>
          <w:rFonts w:ascii="Times New Roman" w:hAnsi="Times New Roman" w:cs="Times New Roman"/>
          <w:b/>
          <w:sz w:val="28"/>
          <w:szCs w:val="28"/>
          <w:lang w:val="uk-UA"/>
        </w:rPr>
        <w:t>« Міський методичний кабінет»</w:t>
      </w:r>
    </w:p>
    <w:p w:rsidR="00861B1B" w:rsidRDefault="00861B1B" w:rsidP="00861B1B">
      <w:pPr>
        <w:rPr>
          <w:rFonts w:ascii="Times New Roman" w:hAnsi="Times New Roman" w:cs="Times New Roman"/>
          <w:b/>
          <w:sz w:val="28"/>
          <w:szCs w:val="28"/>
          <w:lang w:val="uk-UA"/>
        </w:rPr>
      </w:pPr>
    </w:p>
    <w:sdt>
      <w:sdtPr>
        <w:id w:val="9225849"/>
        <w:docPartObj>
          <w:docPartGallery w:val="Cover Pages"/>
          <w:docPartUnique/>
        </w:docPartObj>
      </w:sdtPr>
      <w:sdtContent>
        <w:p w:rsidR="00A375BC" w:rsidRDefault="00A375BC" w:rsidP="00A375BC">
          <w:r>
            <w:rPr>
              <w:noProof/>
              <w:sz w:val="20"/>
              <w:szCs w:val="20"/>
              <w:lang w:eastAsia="ru-RU"/>
            </w:rPr>
            <w:drawing>
              <wp:anchor distT="0" distB="0" distL="114300" distR="114300" simplePos="0" relativeHeight="251662336" behindDoc="0" locked="0" layoutInCell="1" allowOverlap="1">
                <wp:simplePos x="0" y="0"/>
                <wp:positionH relativeFrom="column">
                  <wp:posOffset>-651510</wp:posOffset>
                </wp:positionH>
                <wp:positionV relativeFrom="paragraph">
                  <wp:posOffset>3527425</wp:posOffset>
                </wp:positionV>
                <wp:extent cx="3990975" cy="3019425"/>
                <wp:effectExtent l="19050" t="0" r="9525" b="0"/>
                <wp:wrapSquare wrapText="bothSides"/>
                <wp:docPr id="3" name="Рисунок 2" descr="D:\Фахові-історі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ахові-історія.jpg"/>
                        <pic:cNvPicPr>
                          <a:picLocks noChangeAspect="1" noChangeArrowheads="1"/>
                        </pic:cNvPicPr>
                      </pic:nvPicPr>
                      <pic:blipFill>
                        <a:blip r:embed="rId8"/>
                        <a:srcRect/>
                        <a:stretch>
                          <a:fillRect/>
                        </a:stretch>
                      </pic:blipFill>
                      <pic:spPr bwMode="auto">
                        <a:xfrm>
                          <a:off x="0" y="0"/>
                          <a:ext cx="3990975" cy="3019425"/>
                        </a:xfrm>
                        <a:prstGeom prst="rect">
                          <a:avLst/>
                        </a:prstGeom>
                        <a:noFill/>
                        <a:ln w="9525">
                          <a:noFill/>
                          <a:miter lim="800000"/>
                          <a:headEnd/>
                          <a:tailEnd/>
                        </a:ln>
                      </pic:spPr>
                    </pic:pic>
                  </a:graphicData>
                </a:graphic>
              </wp:anchor>
            </w:drawing>
          </w:r>
          <w:r w:rsidR="00340605" w:rsidRPr="00340605">
            <w:rPr>
              <w:noProof/>
              <w:sz w:val="20"/>
              <w:szCs w:val="20"/>
            </w:rPr>
            <w:pict>
              <v:rect id="_x0000_s1032" style="position:absolute;margin-left:0;margin-top:198.65pt;width:534.75pt;height:50.4pt;z-index:251661312;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p w:rsidR="00A375BC" w:rsidRPr="00A375BC" w:rsidRDefault="00340605" w:rsidP="00A375BC">
                      <w:pPr>
                        <w:pStyle w:val="a6"/>
                        <w:rPr>
                          <w:rFonts w:asciiTheme="majorHAnsi" w:eastAsiaTheme="majorEastAsia" w:hAnsiTheme="majorHAnsi" w:cstheme="majorBidi"/>
                          <w:color w:val="FFFFFF" w:themeColor="background1"/>
                          <w:sz w:val="72"/>
                          <w:szCs w:val="72"/>
                          <w:lang w:val="uk-UA"/>
                        </w:rPr>
                      </w:pPr>
                      <w:sdt>
                        <w:sdtPr>
                          <w:rPr>
                            <w:rFonts w:asciiTheme="majorHAnsi" w:eastAsiaTheme="majorEastAsia" w:hAnsiTheme="majorHAnsi" w:cstheme="majorBidi"/>
                            <w:color w:val="FFFFFF" w:themeColor="background1"/>
                            <w:sz w:val="48"/>
                            <w:szCs w:val="48"/>
                          </w:rPr>
                          <w:alias w:val="Заголовок"/>
                          <w:id w:val="9225895"/>
                          <w:showingPlcHdr/>
                          <w:dataBinding w:prefixMappings="xmlns:ns0='http://schemas.openxmlformats.org/package/2006/metadata/core-properties' xmlns:ns1='http://purl.org/dc/elements/1.1/'" w:xpath="/ns0:coreProperties[1]/ns1:title[1]" w:storeItemID="{6C3C8BC8-F283-45AE-878A-BAB7291924A1}"/>
                          <w:text/>
                        </w:sdtPr>
                        <w:sdtContent>
                          <w:r w:rsidR="00A375BC">
                            <w:rPr>
                              <w:rFonts w:asciiTheme="majorHAnsi" w:eastAsiaTheme="majorEastAsia" w:hAnsiTheme="majorHAnsi" w:cstheme="majorBidi"/>
                              <w:color w:val="FFFFFF" w:themeColor="background1"/>
                              <w:sz w:val="48"/>
                              <w:szCs w:val="48"/>
                            </w:rPr>
                            <w:t xml:space="preserve">     </w:t>
                          </w:r>
                        </w:sdtContent>
                      </w:sdt>
                      <w:r w:rsidR="00A375BC">
                        <w:rPr>
                          <w:rFonts w:asciiTheme="majorHAnsi" w:eastAsiaTheme="majorEastAsia" w:hAnsiTheme="majorHAnsi" w:cstheme="majorBidi"/>
                          <w:color w:val="FFFFFF" w:themeColor="background1"/>
                          <w:sz w:val="48"/>
                          <w:szCs w:val="48"/>
                          <w:lang w:val="uk-UA"/>
                        </w:rPr>
                        <w:t>Експрес-бюлетень фахової інформації для вчителів історії , правознавства, філософсько-світоглядних дисциплін та курсів духовно-морального спрямування</w:t>
                      </w:r>
                    </w:p>
                  </w:txbxContent>
                </v:textbox>
                <w10:wrap anchorx="page" anchory="page"/>
              </v:rect>
            </w:pict>
          </w:r>
          <w:r>
            <w:br w:type="page"/>
          </w:r>
        </w:p>
      </w:sdtContent>
    </w:sdt>
    <w:p w:rsidR="00CC11B1" w:rsidRPr="00CC11B1" w:rsidRDefault="00883C23" w:rsidP="00CB2B6A">
      <w:pPr>
        <w:rPr>
          <w:rFonts w:ascii="Times New Roman" w:hAnsi="Times New Roman" w:cs="Times New Roman"/>
          <w:b/>
          <w:sz w:val="28"/>
          <w:szCs w:val="28"/>
          <w:lang w:val="uk-UA"/>
        </w:rPr>
      </w:pPr>
      <w:r w:rsidRPr="00CC11B1">
        <w:rPr>
          <w:rFonts w:ascii="Times New Roman" w:hAnsi="Times New Roman" w:cs="Times New Roman"/>
          <w:b/>
          <w:sz w:val="28"/>
          <w:szCs w:val="28"/>
          <w:lang w:val="uk-UA"/>
        </w:rPr>
        <w:lastRenderedPageBreak/>
        <w:t xml:space="preserve">МЕТОДИЧНІ РЕКОМЕНДАЦІЇ ЩОДО ВИВЧЕННЯ ІСТОРІЇ, ПРАВОЗНАВСТВА ТА СУСПІЛЬНИХ ДИСЦИПЛІН </w:t>
      </w:r>
    </w:p>
    <w:p w:rsidR="00D44F2C" w:rsidRDefault="00CC11B1" w:rsidP="00883C23">
      <w:pPr>
        <w:jc w:val="center"/>
        <w:rPr>
          <w:rFonts w:ascii="Times New Roman" w:hAnsi="Times New Roman" w:cs="Times New Roman"/>
          <w:b/>
          <w:sz w:val="28"/>
          <w:szCs w:val="28"/>
          <w:lang w:val="uk-UA"/>
        </w:rPr>
      </w:pPr>
      <w:r w:rsidRPr="00CC11B1">
        <w:rPr>
          <w:rFonts w:ascii="Times New Roman" w:hAnsi="Times New Roman" w:cs="Times New Roman"/>
          <w:b/>
          <w:sz w:val="28"/>
          <w:szCs w:val="28"/>
          <w:lang w:val="uk-UA"/>
        </w:rPr>
        <w:t>в</w:t>
      </w:r>
      <w:r w:rsidR="00883C23" w:rsidRPr="00CC11B1">
        <w:rPr>
          <w:rFonts w:ascii="Times New Roman" w:hAnsi="Times New Roman" w:cs="Times New Roman"/>
          <w:b/>
          <w:sz w:val="28"/>
          <w:szCs w:val="28"/>
          <w:lang w:val="uk-UA"/>
        </w:rPr>
        <w:t xml:space="preserve"> 2016-2017 навчальному році</w:t>
      </w:r>
    </w:p>
    <w:p w:rsidR="00CC11B1" w:rsidRDefault="00CC11B1" w:rsidP="00CC11B1">
      <w:pPr>
        <w:rPr>
          <w:rFonts w:ascii="Times New Roman" w:hAnsi="Times New Roman" w:cs="Times New Roman"/>
          <w:b/>
          <w:sz w:val="28"/>
          <w:szCs w:val="28"/>
          <w:lang w:val="uk-UA"/>
        </w:rPr>
      </w:pPr>
      <w:r>
        <w:rPr>
          <w:rFonts w:ascii="Times New Roman" w:hAnsi="Times New Roman" w:cs="Times New Roman"/>
          <w:b/>
          <w:sz w:val="28"/>
          <w:szCs w:val="28"/>
          <w:lang w:val="uk-UA"/>
        </w:rPr>
        <w:t xml:space="preserve">І Особливості вивчення історії в 2016-2017 </w:t>
      </w:r>
      <w:proofErr w:type="spellStart"/>
      <w:r>
        <w:rPr>
          <w:rFonts w:ascii="Times New Roman" w:hAnsi="Times New Roman" w:cs="Times New Roman"/>
          <w:b/>
          <w:sz w:val="28"/>
          <w:szCs w:val="28"/>
          <w:lang w:val="uk-UA"/>
        </w:rPr>
        <w:t>н.р</w:t>
      </w:r>
      <w:proofErr w:type="spellEnd"/>
      <w:r>
        <w:rPr>
          <w:rFonts w:ascii="Times New Roman" w:hAnsi="Times New Roman" w:cs="Times New Roman"/>
          <w:b/>
          <w:sz w:val="28"/>
          <w:szCs w:val="28"/>
          <w:lang w:val="uk-UA"/>
        </w:rPr>
        <w:t>.</w:t>
      </w:r>
    </w:p>
    <w:p w:rsidR="00CC11B1" w:rsidRPr="00CC11B1" w:rsidRDefault="00CC11B1" w:rsidP="00CC11B1">
      <w:pPr>
        <w:rPr>
          <w:rFonts w:ascii="Times New Roman" w:hAnsi="Times New Roman" w:cs="Times New Roman"/>
          <w:sz w:val="28"/>
          <w:szCs w:val="28"/>
          <w:lang w:val="uk-UA"/>
        </w:rPr>
      </w:pPr>
      <w:r w:rsidRPr="00CC11B1">
        <w:rPr>
          <w:rFonts w:ascii="Times New Roman" w:hAnsi="Times New Roman" w:cs="Times New Roman"/>
          <w:sz w:val="28"/>
          <w:szCs w:val="28"/>
          <w:lang w:val="uk-UA"/>
        </w:rPr>
        <w:t>1.В 2016-2017 н.</w:t>
      </w:r>
      <w:r>
        <w:rPr>
          <w:rFonts w:ascii="Times New Roman" w:hAnsi="Times New Roman" w:cs="Times New Roman"/>
          <w:sz w:val="28"/>
          <w:szCs w:val="28"/>
          <w:lang w:val="uk-UA"/>
        </w:rPr>
        <w:t xml:space="preserve"> </w:t>
      </w:r>
      <w:r w:rsidRPr="00CC11B1">
        <w:rPr>
          <w:rFonts w:ascii="Times New Roman" w:hAnsi="Times New Roman" w:cs="Times New Roman"/>
          <w:sz w:val="28"/>
          <w:szCs w:val="28"/>
          <w:lang w:val="uk-UA"/>
        </w:rPr>
        <w:t xml:space="preserve">р. </w:t>
      </w:r>
      <w:r w:rsidRPr="00043606">
        <w:rPr>
          <w:rFonts w:ascii="Times New Roman" w:hAnsi="Times New Roman" w:cs="Times New Roman"/>
          <w:b/>
          <w:sz w:val="28"/>
          <w:szCs w:val="28"/>
          <w:lang w:val="uk-UA"/>
        </w:rPr>
        <w:t>учні 8-их класів</w:t>
      </w:r>
      <w:r w:rsidRPr="00CC11B1">
        <w:rPr>
          <w:rFonts w:ascii="Times New Roman" w:hAnsi="Times New Roman" w:cs="Times New Roman"/>
          <w:sz w:val="28"/>
          <w:szCs w:val="28"/>
          <w:lang w:val="uk-UA"/>
        </w:rPr>
        <w:t xml:space="preserve"> переходять згідно Держстандарту(2011) на </w:t>
      </w:r>
      <w:r w:rsidRPr="00043606">
        <w:rPr>
          <w:rFonts w:ascii="Times New Roman" w:hAnsi="Times New Roman" w:cs="Times New Roman"/>
          <w:b/>
          <w:sz w:val="28"/>
          <w:szCs w:val="28"/>
          <w:lang w:val="uk-UA"/>
        </w:rPr>
        <w:t>нові програми з історії</w:t>
      </w:r>
      <w:r w:rsidRPr="00CC11B1">
        <w:rPr>
          <w:rFonts w:ascii="Times New Roman" w:hAnsi="Times New Roman" w:cs="Times New Roman"/>
          <w:sz w:val="28"/>
          <w:szCs w:val="28"/>
          <w:lang w:val="uk-UA"/>
        </w:rPr>
        <w:t xml:space="preserve">. </w:t>
      </w:r>
    </w:p>
    <w:p w:rsidR="00956FA0" w:rsidRDefault="00CC11B1" w:rsidP="00CC11B1">
      <w:pPr>
        <w:rPr>
          <w:rFonts w:ascii="Times New Roman" w:hAnsi="Times New Roman" w:cs="Times New Roman"/>
          <w:sz w:val="28"/>
          <w:szCs w:val="28"/>
          <w:lang w:val="uk-UA"/>
        </w:rPr>
      </w:pPr>
      <w:r>
        <w:rPr>
          <w:rFonts w:ascii="Times New Roman" w:hAnsi="Times New Roman" w:cs="Times New Roman"/>
          <w:sz w:val="28"/>
          <w:szCs w:val="28"/>
          <w:lang w:val="uk-UA"/>
        </w:rPr>
        <w:t xml:space="preserve">2.Учні 5-8 класів вивчатимуть історію за </w:t>
      </w:r>
      <w:r w:rsidRPr="00043606">
        <w:rPr>
          <w:rFonts w:ascii="Times New Roman" w:hAnsi="Times New Roman" w:cs="Times New Roman"/>
          <w:b/>
          <w:sz w:val="28"/>
          <w:szCs w:val="28"/>
          <w:lang w:val="uk-UA"/>
        </w:rPr>
        <w:t>новими програмами</w:t>
      </w:r>
      <w:r>
        <w:rPr>
          <w:rFonts w:ascii="Times New Roman" w:hAnsi="Times New Roman" w:cs="Times New Roman"/>
          <w:sz w:val="28"/>
          <w:szCs w:val="28"/>
          <w:lang w:val="uk-UA"/>
        </w:rPr>
        <w:t xml:space="preserve"> .</w:t>
      </w:r>
    </w:p>
    <w:p w:rsidR="00CC11B1" w:rsidRDefault="00956FA0" w:rsidP="00CC11B1">
      <w:pPr>
        <w:rPr>
          <w:rFonts w:ascii="Times New Roman" w:hAnsi="Times New Roman" w:cs="Times New Roman"/>
          <w:sz w:val="28"/>
          <w:szCs w:val="28"/>
          <w:lang w:val="uk-UA"/>
        </w:rPr>
      </w:pPr>
      <w:r>
        <w:rPr>
          <w:rFonts w:ascii="Times New Roman" w:hAnsi="Times New Roman" w:cs="Times New Roman"/>
          <w:sz w:val="28"/>
          <w:szCs w:val="28"/>
          <w:lang w:val="uk-UA"/>
        </w:rPr>
        <w:t>3.Всі п</w:t>
      </w:r>
      <w:r w:rsidR="00CC11B1">
        <w:rPr>
          <w:rFonts w:ascii="Times New Roman" w:hAnsi="Times New Roman" w:cs="Times New Roman"/>
          <w:sz w:val="28"/>
          <w:szCs w:val="28"/>
          <w:lang w:val="uk-UA"/>
        </w:rPr>
        <w:t xml:space="preserve">рограми розміщені на сайті МОН України </w:t>
      </w:r>
      <w:hyperlink r:id="rId9" w:history="1">
        <w:r w:rsidR="00C16423" w:rsidRPr="005752BC">
          <w:rPr>
            <w:rStyle w:val="a4"/>
            <w:rFonts w:ascii="Times New Roman" w:hAnsi="Times New Roman"/>
            <w:b/>
            <w:sz w:val="28"/>
            <w:szCs w:val="28"/>
            <w:lang w:val="uk-UA"/>
          </w:rPr>
          <w:t>www.mon.gov.ua</w:t>
        </w:r>
      </w:hyperlink>
      <w:r w:rsidR="00C16423" w:rsidRPr="005752BC">
        <w:rPr>
          <w:rStyle w:val="a4"/>
          <w:rFonts w:ascii="Times New Roman" w:hAnsi="Times New Roman"/>
          <w:b/>
          <w:sz w:val="28"/>
          <w:szCs w:val="28"/>
          <w:lang w:val="uk-UA"/>
        </w:rPr>
        <w:t>.</w:t>
      </w:r>
      <w:r w:rsidR="00C16423">
        <w:rPr>
          <w:rStyle w:val="a4"/>
          <w:rFonts w:ascii="Times New Roman" w:hAnsi="Times New Roman"/>
          <w:b/>
          <w:sz w:val="28"/>
          <w:szCs w:val="28"/>
          <w:lang w:val="uk-UA"/>
        </w:rPr>
        <w:t xml:space="preserve"> </w:t>
      </w:r>
      <w:r w:rsidR="00CC11B1">
        <w:rPr>
          <w:rFonts w:ascii="Times New Roman" w:hAnsi="Times New Roman" w:cs="Times New Roman"/>
          <w:sz w:val="28"/>
          <w:szCs w:val="28"/>
          <w:lang w:val="uk-UA"/>
        </w:rPr>
        <w:t>, надруковані окремими брошурами.</w:t>
      </w:r>
    </w:p>
    <w:p w:rsidR="005D3EB0" w:rsidRDefault="00956FA0" w:rsidP="00CC11B1">
      <w:pPr>
        <w:rPr>
          <w:rFonts w:ascii="Times New Roman" w:hAnsi="Times New Roman" w:cs="Times New Roman"/>
          <w:sz w:val="28"/>
          <w:szCs w:val="28"/>
          <w:lang w:val="uk-UA"/>
        </w:rPr>
      </w:pPr>
      <w:r>
        <w:rPr>
          <w:rFonts w:ascii="Times New Roman" w:hAnsi="Times New Roman" w:cs="Times New Roman"/>
          <w:sz w:val="28"/>
          <w:szCs w:val="28"/>
          <w:lang w:val="uk-UA"/>
        </w:rPr>
        <w:t>4</w:t>
      </w:r>
      <w:r w:rsidR="005D3EB0">
        <w:rPr>
          <w:rFonts w:ascii="Times New Roman" w:hAnsi="Times New Roman" w:cs="Times New Roman"/>
          <w:sz w:val="28"/>
          <w:szCs w:val="28"/>
          <w:lang w:val="uk-UA"/>
        </w:rPr>
        <w:t>. Учні 10-11 класів ь навча</w:t>
      </w:r>
      <w:r w:rsidR="00883F3A">
        <w:rPr>
          <w:rFonts w:ascii="Times New Roman" w:hAnsi="Times New Roman" w:cs="Times New Roman"/>
          <w:sz w:val="28"/>
          <w:szCs w:val="28"/>
          <w:lang w:val="uk-UA"/>
        </w:rPr>
        <w:t>ють</w:t>
      </w:r>
      <w:r w:rsidR="005D3EB0">
        <w:rPr>
          <w:rFonts w:ascii="Times New Roman" w:hAnsi="Times New Roman" w:cs="Times New Roman"/>
          <w:sz w:val="28"/>
          <w:szCs w:val="28"/>
          <w:lang w:val="uk-UA"/>
        </w:rPr>
        <w:t xml:space="preserve">ся за </w:t>
      </w:r>
      <w:r w:rsidR="00883F3A">
        <w:rPr>
          <w:rFonts w:ascii="Times New Roman" w:hAnsi="Times New Roman" w:cs="Times New Roman"/>
          <w:sz w:val="28"/>
          <w:szCs w:val="28"/>
          <w:lang w:val="uk-UA"/>
        </w:rPr>
        <w:t xml:space="preserve">оновленими </w:t>
      </w:r>
      <w:r w:rsidR="005D3EB0">
        <w:rPr>
          <w:rFonts w:ascii="Times New Roman" w:hAnsi="Times New Roman" w:cs="Times New Roman"/>
          <w:sz w:val="28"/>
          <w:szCs w:val="28"/>
          <w:lang w:val="uk-UA"/>
        </w:rPr>
        <w:t xml:space="preserve"> програмами з урахуванням змін , підходів щодо оцінки окрем</w:t>
      </w:r>
      <w:r w:rsidR="004F00C7">
        <w:rPr>
          <w:rFonts w:ascii="Times New Roman" w:hAnsi="Times New Roman" w:cs="Times New Roman"/>
          <w:sz w:val="28"/>
          <w:szCs w:val="28"/>
          <w:lang w:val="uk-UA"/>
        </w:rPr>
        <w:t>их аспектів вітчизняної іс</w:t>
      </w:r>
      <w:r w:rsidR="00883F3A">
        <w:rPr>
          <w:rFonts w:ascii="Times New Roman" w:hAnsi="Times New Roman" w:cs="Times New Roman"/>
          <w:sz w:val="28"/>
          <w:szCs w:val="28"/>
          <w:lang w:val="uk-UA"/>
        </w:rPr>
        <w:t>торії (наказ МОН  України від 14.07</w:t>
      </w:r>
      <w:r w:rsidR="004F00C7">
        <w:rPr>
          <w:rFonts w:ascii="Times New Roman" w:hAnsi="Times New Roman" w:cs="Times New Roman"/>
          <w:sz w:val="28"/>
          <w:szCs w:val="28"/>
          <w:lang w:val="uk-UA"/>
        </w:rPr>
        <w:t>.2016 №826)</w:t>
      </w:r>
      <w:r>
        <w:rPr>
          <w:rFonts w:ascii="Times New Roman" w:hAnsi="Times New Roman" w:cs="Times New Roman"/>
          <w:sz w:val="28"/>
          <w:szCs w:val="28"/>
          <w:lang w:val="uk-UA"/>
        </w:rPr>
        <w:t>:</w:t>
      </w:r>
    </w:p>
    <w:p w:rsidR="00043606" w:rsidRDefault="005D3EB0" w:rsidP="00CC11B1">
      <w:pPr>
        <w:rPr>
          <w:rFonts w:ascii="Times New Roman" w:hAnsi="Times New Roman" w:cs="Times New Roman"/>
          <w:sz w:val="28"/>
          <w:szCs w:val="28"/>
          <w:lang w:val="uk-UA"/>
        </w:rPr>
      </w:pPr>
      <w:r>
        <w:rPr>
          <w:rFonts w:ascii="Times New Roman" w:hAnsi="Times New Roman" w:cs="Times New Roman"/>
          <w:sz w:val="28"/>
          <w:szCs w:val="28"/>
          <w:lang w:val="uk-UA"/>
        </w:rPr>
        <w:t>4.</w:t>
      </w:r>
      <w:r w:rsidR="00043606">
        <w:rPr>
          <w:rFonts w:ascii="Times New Roman" w:hAnsi="Times New Roman" w:cs="Times New Roman"/>
          <w:sz w:val="28"/>
          <w:szCs w:val="28"/>
          <w:lang w:val="uk-UA"/>
        </w:rPr>
        <w:t xml:space="preserve">Курси  історії України , всесвітньої історії , які вивчаються у 8-ому класі – це </w:t>
      </w:r>
      <w:proofErr w:type="spellStart"/>
      <w:r w:rsidR="00043606" w:rsidRPr="00043606">
        <w:rPr>
          <w:rFonts w:ascii="Times New Roman" w:hAnsi="Times New Roman" w:cs="Times New Roman"/>
          <w:b/>
          <w:i/>
          <w:sz w:val="28"/>
          <w:szCs w:val="28"/>
          <w:lang w:val="uk-UA"/>
        </w:rPr>
        <w:t>ранньомодерний</w:t>
      </w:r>
      <w:proofErr w:type="spellEnd"/>
      <w:r w:rsidR="00043606" w:rsidRPr="00043606">
        <w:rPr>
          <w:rFonts w:ascii="Times New Roman" w:hAnsi="Times New Roman" w:cs="Times New Roman"/>
          <w:b/>
          <w:i/>
          <w:sz w:val="28"/>
          <w:szCs w:val="28"/>
          <w:lang w:val="uk-UA"/>
        </w:rPr>
        <w:t xml:space="preserve"> час</w:t>
      </w:r>
      <w:r w:rsidR="00043606">
        <w:rPr>
          <w:rFonts w:ascii="Times New Roman" w:hAnsi="Times New Roman" w:cs="Times New Roman"/>
          <w:sz w:val="28"/>
          <w:szCs w:val="28"/>
          <w:lang w:val="uk-UA"/>
        </w:rPr>
        <w:t xml:space="preserve"> - період , коли у Європі розпочався процес формування націй та національної ідентичності.</w:t>
      </w:r>
    </w:p>
    <w:p w:rsidR="00043606" w:rsidRDefault="008632F8" w:rsidP="00043606">
      <w:pPr>
        <w:ind w:left="142"/>
        <w:rPr>
          <w:rFonts w:ascii="Times New Roman" w:hAnsi="Times New Roman" w:cs="Times New Roman"/>
          <w:sz w:val="28"/>
          <w:szCs w:val="28"/>
          <w:lang w:val="uk-UA"/>
        </w:rPr>
      </w:pPr>
      <w:r>
        <w:rPr>
          <w:rFonts w:ascii="Times New Roman" w:hAnsi="Times New Roman" w:cs="Times New Roman"/>
          <w:sz w:val="28"/>
          <w:szCs w:val="28"/>
          <w:lang w:val="uk-UA"/>
        </w:rPr>
        <w:t>5</w:t>
      </w:r>
      <w:r w:rsidR="00043606">
        <w:rPr>
          <w:rFonts w:ascii="Times New Roman" w:hAnsi="Times New Roman" w:cs="Times New Roman"/>
          <w:sz w:val="28"/>
          <w:szCs w:val="28"/>
          <w:lang w:val="uk-UA"/>
        </w:rPr>
        <w:t>.</w:t>
      </w:r>
      <w:r w:rsidR="00985D40">
        <w:rPr>
          <w:rFonts w:ascii="Times New Roman" w:hAnsi="Times New Roman" w:cs="Times New Roman"/>
          <w:sz w:val="28"/>
          <w:szCs w:val="28"/>
          <w:lang w:val="uk-UA"/>
        </w:rPr>
        <w:t>Головна змістова лінія курсів історії України:</w:t>
      </w:r>
    </w:p>
    <w:p w:rsidR="00985D40" w:rsidRDefault="00985D40" w:rsidP="00043606">
      <w:pPr>
        <w:ind w:left="142"/>
        <w:rPr>
          <w:rFonts w:ascii="Times New Roman" w:hAnsi="Times New Roman" w:cs="Times New Roman"/>
          <w:sz w:val="28"/>
          <w:szCs w:val="28"/>
          <w:lang w:val="uk-UA"/>
        </w:rPr>
      </w:pPr>
      <w:r w:rsidRPr="00FD030F">
        <w:rPr>
          <w:rFonts w:ascii="Times New Roman" w:hAnsi="Times New Roman" w:cs="Times New Roman"/>
          <w:b/>
          <w:i/>
          <w:sz w:val="28"/>
          <w:szCs w:val="28"/>
          <w:lang w:val="uk-UA"/>
        </w:rPr>
        <w:t xml:space="preserve">7 </w:t>
      </w:r>
      <w:proofErr w:type="spellStart"/>
      <w:r w:rsidRPr="00FD030F">
        <w:rPr>
          <w:rFonts w:ascii="Times New Roman" w:hAnsi="Times New Roman" w:cs="Times New Roman"/>
          <w:b/>
          <w:i/>
          <w:sz w:val="28"/>
          <w:szCs w:val="28"/>
          <w:lang w:val="uk-UA"/>
        </w:rPr>
        <w:t>клас-</w:t>
      </w:r>
      <w:proofErr w:type="spellEnd"/>
      <w:r>
        <w:rPr>
          <w:rFonts w:ascii="Times New Roman" w:hAnsi="Times New Roman" w:cs="Times New Roman"/>
          <w:sz w:val="28"/>
          <w:szCs w:val="28"/>
          <w:lang w:val="uk-UA"/>
        </w:rPr>
        <w:t xml:space="preserve"> руський міф , який є спільним для східнослов’янських народів;</w:t>
      </w:r>
    </w:p>
    <w:p w:rsidR="00FC0B2C" w:rsidRDefault="00985D40" w:rsidP="00043606">
      <w:pPr>
        <w:ind w:left="142"/>
        <w:rPr>
          <w:rFonts w:ascii="Times New Roman" w:hAnsi="Times New Roman" w:cs="Times New Roman"/>
          <w:sz w:val="28"/>
          <w:szCs w:val="28"/>
          <w:lang w:val="uk-UA"/>
        </w:rPr>
      </w:pPr>
      <w:r w:rsidRPr="00FD030F">
        <w:rPr>
          <w:rFonts w:ascii="Times New Roman" w:hAnsi="Times New Roman" w:cs="Times New Roman"/>
          <w:b/>
          <w:i/>
          <w:sz w:val="28"/>
          <w:szCs w:val="28"/>
          <w:lang w:val="uk-UA"/>
        </w:rPr>
        <w:t xml:space="preserve">8 </w:t>
      </w:r>
      <w:proofErr w:type="spellStart"/>
      <w:r w:rsidRPr="00FD030F">
        <w:rPr>
          <w:rFonts w:ascii="Times New Roman" w:hAnsi="Times New Roman" w:cs="Times New Roman"/>
          <w:b/>
          <w:i/>
          <w:sz w:val="28"/>
          <w:szCs w:val="28"/>
          <w:lang w:val="uk-UA"/>
        </w:rPr>
        <w:t>клас</w:t>
      </w:r>
      <w:r>
        <w:rPr>
          <w:rFonts w:ascii="Times New Roman" w:hAnsi="Times New Roman" w:cs="Times New Roman"/>
          <w:sz w:val="28"/>
          <w:szCs w:val="28"/>
          <w:lang w:val="uk-UA"/>
        </w:rPr>
        <w:t>-</w:t>
      </w:r>
      <w:proofErr w:type="spellEnd"/>
      <w:r>
        <w:rPr>
          <w:rFonts w:ascii="Times New Roman" w:hAnsi="Times New Roman" w:cs="Times New Roman"/>
          <w:sz w:val="28"/>
          <w:szCs w:val="28"/>
          <w:lang w:val="uk-UA"/>
        </w:rPr>
        <w:t xml:space="preserve"> </w:t>
      </w:r>
      <w:r w:rsidR="00FC0B2C">
        <w:rPr>
          <w:rFonts w:ascii="Times New Roman" w:hAnsi="Times New Roman" w:cs="Times New Roman"/>
          <w:sz w:val="28"/>
          <w:szCs w:val="28"/>
          <w:lang w:val="uk-UA"/>
        </w:rPr>
        <w:t>надзвичайно важливим є період</w:t>
      </w:r>
      <w:r w:rsidR="00FC0B2C">
        <w:rPr>
          <w:rFonts w:ascii="Times New Roman" w:hAnsi="Times New Roman" w:cs="Times New Roman"/>
          <w:sz w:val="28"/>
          <w:szCs w:val="28"/>
          <w:lang w:val="en-US"/>
        </w:rPr>
        <w:t>XVI</w:t>
      </w:r>
      <w:r w:rsidR="00FC0B2C" w:rsidRPr="00FC0B2C">
        <w:rPr>
          <w:rFonts w:ascii="Times New Roman" w:hAnsi="Times New Roman" w:cs="Times New Roman"/>
          <w:sz w:val="28"/>
          <w:szCs w:val="28"/>
          <w:lang w:val="uk-UA"/>
        </w:rPr>
        <w:t>-</w:t>
      </w:r>
      <w:r w:rsidR="00FC0B2C">
        <w:rPr>
          <w:rFonts w:ascii="Times New Roman" w:hAnsi="Times New Roman" w:cs="Times New Roman"/>
          <w:sz w:val="28"/>
          <w:szCs w:val="28"/>
          <w:lang w:val="en-US"/>
        </w:rPr>
        <w:t>XVIII</w:t>
      </w:r>
      <w:r w:rsidR="00FC0B2C" w:rsidRPr="00FC0B2C">
        <w:rPr>
          <w:rFonts w:ascii="Times New Roman" w:hAnsi="Times New Roman" w:cs="Times New Roman"/>
          <w:sz w:val="28"/>
          <w:szCs w:val="28"/>
          <w:lang w:val="uk-UA"/>
        </w:rPr>
        <w:t xml:space="preserve"> ст.</w:t>
      </w:r>
      <w:r w:rsidR="00FC0B2C">
        <w:rPr>
          <w:rFonts w:ascii="Times New Roman" w:hAnsi="Times New Roman" w:cs="Times New Roman"/>
          <w:sz w:val="28"/>
          <w:szCs w:val="28"/>
          <w:lang w:val="uk-UA"/>
        </w:rPr>
        <w:t xml:space="preserve">, який </w:t>
      </w:r>
      <w:r>
        <w:rPr>
          <w:rFonts w:ascii="Times New Roman" w:hAnsi="Times New Roman" w:cs="Times New Roman"/>
          <w:sz w:val="28"/>
          <w:szCs w:val="28"/>
          <w:lang w:val="uk-UA"/>
        </w:rPr>
        <w:t>заклав основи формування нової , мо</w:t>
      </w:r>
      <w:r w:rsidR="00FD030F">
        <w:rPr>
          <w:rFonts w:ascii="Times New Roman" w:hAnsi="Times New Roman" w:cs="Times New Roman"/>
          <w:sz w:val="28"/>
          <w:szCs w:val="28"/>
          <w:lang w:val="uk-UA"/>
        </w:rPr>
        <w:t>дерно</w:t>
      </w:r>
      <w:r w:rsidR="00FC0B2C">
        <w:rPr>
          <w:rFonts w:ascii="Times New Roman" w:hAnsi="Times New Roman" w:cs="Times New Roman"/>
          <w:sz w:val="28"/>
          <w:szCs w:val="28"/>
          <w:lang w:val="uk-UA"/>
        </w:rPr>
        <w:t>ї української ідентичності, розвитку культури з її регіональними особливостями. Акцент переноситься із питань соціально-економічного розвитку і антифеодальних народних повстань на історію політичну і воєнно-політичну, заселення та господарське освоєння Середнього і Нижнього Подніпров</w:t>
      </w:r>
      <w:r w:rsidR="00FC0B2C" w:rsidRPr="00FC0B2C">
        <w:rPr>
          <w:rFonts w:ascii="Times New Roman" w:hAnsi="Times New Roman" w:cs="Times New Roman"/>
          <w:sz w:val="28"/>
          <w:szCs w:val="28"/>
          <w:lang w:val="uk-UA"/>
        </w:rPr>
        <w:t>’</w:t>
      </w:r>
      <w:r w:rsidR="00FC0B2C">
        <w:rPr>
          <w:rFonts w:ascii="Times New Roman" w:hAnsi="Times New Roman" w:cs="Times New Roman"/>
          <w:sz w:val="28"/>
          <w:szCs w:val="28"/>
          <w:lang w:val="uk-UA"/>
        </w:rPr>
        <w:t>я, Півдня України та Слобожанщини.</w:t>
      </w:r>
      <w:r w:rsidR="00F4347C">
        <w:rPr>
          <w:rFonts w:ascii="Times New Roman" w:hAnsi="Times New Roman" w:cs="Times New Roman"/>
          <w:sz w:val="28"/>
          <w:szCs w:val="28"/>
          <w:lang w:val="uk-UA"/>
        </w:rPr>
        <w:t xml:space="preserve"> </w:t>
      </w:r>
      <w:r w:rsidR="00FC0B2C">
        <w:rPr>
          <w:rFonts w:ascii="Times New Roman" w:hAnsi="Times New Roman" w:cs="Times New Roman"/>
          <w:sz w:val="28"/>
          <w:szCs w:val="28"/>
          <w:lang w:val="uk-UA"/>
        </w:rPr>
        <w:t>Це дає можливість дати відповіді на сучасні проблеми держави, відносин у суспільстві.</w:t>
      </w:r>
    </w:p>
    <w:p w:rsidR="00663DC2" w:rsidRPr="00663DC2" w:rsidRDefault="00663DC2" w:rsidP="00043606">
      <w:pPr>
        <w:ind w:left="142"/>
        <w:rPr>
          <w:rFonts w:ascii="Times New Roman" w:hAnsi="Times New Roman" w:cs="Times New Roman"/>
          <w:sz w:val="28"/>
          <w:szCs w:val="28"/>
          <w:lang w:val="uk-UA"/>
        </w:rPr>
      </w:pPr>
      <w:r w:rsidRPr="00663DC2">
        <w:rPr>
          <w:rFonts w:ascii="Times New Roman" w:hAnsi="Times New Roman" w:cs="Times New Roman"/>
          <w:sz w:val="28"/>
          <w:szCs w:val="28"/>
          <w:lang w:val="uk-UA"/>
        </w:rPr>
        <w:t>Вперше вк</w:t>
      </w:r>
      <w:r>
        <w:rPr>
          <w:rFonts w:ascii="Times New Roman" w:hAnsi="Times New Roman" w:cs="Times New Roman"/>
          <w:sz w:val="28"/>
          <w:szCs w:val="28"/>
          <w:lang w:val="uk-UA"/>
        </w:rPr>
        <w:t>лючені сторінки з історії кримських татар.</w:t>
      </w:r>
    </w:p>
    <w:p w:rsidR="007C70FA" w:rsidRDefault="00985D40" w:rsidP="00883F3A">
      <w:pPr>
        <w:spacing w:line="264" w:lineRule="auto"/>
        <w:jc w:val="both"/>
        <w:rPr>
          <w:rFonts w:ascii="Times New Roman" w:hAnsi="Times New Roman"/>
          <w:sz w:val="28"/>
          <w:szCs w:val="28"/>
          <w:lang w:val="uk-UA"/>
        </w:rPr>
      </w:pPr>
      <w:r w:rsidRPr="00FD030F">
        <w:rPr>
          <w:rFonts w:ascii="Times New Roman" w:hAnsi="Times New Roman" w:cs="Times New Roman"/>
          <w:b/>
          <w:i/>
          <w:sz w:val="28"/>
          <w:szCs w:val="28"/>
          <w:lang w:val="uk-UA"/>
        </w:rPr>
        <w:t>9-клас</w:t>
      </w:r>
      <w:r>
        <w:rPr>
          <w:rFonts w:ascii="Times New Roman" w:hAnsi="Times New Roman" w:cs="Times New Roman"/>
          <w:sz w:val="28"/>
          <w:szCs w:val="28"/>
          <w:lang w:val="uk-UA"/>
        </w:rPr>
        <w:t xml:space="preserve"> - </w:t>
      </w:r>
      <w:r w:rsidR="005F0EB2">
        <w:rPr>
          <w:rFonts w:ascii="Times New Roman" w:hAnsi="Times New Roman"/>
          <w:sz w:val="28"/>
          <w:szCs w:val="28"/>
          <w:lang w:val="uk-UA"/>
        </w:rPr>
        <w:t xml:space="preserve">  це  період українського  національного  відродження, який  підготував фактично Українську революцію  початку ХХ ст., коли нація  в особливо важких умовах не тільки  зберегла свою ідентичність, але й піднялася на збройну  боротьбу за свободу. Вивчення цього періоду дає  можливість учням зрозуміти  сьогоднішні проблеми  українського  </w:t>
      </w:r>
      <w:proofErr w:type="spellStart"/>
      <w:r w:rsidR="005F0EB2">
        <w:rPr>
          <w:rFonts w:ascii="Times New Roman" w:hAnsi="Times New Roman"/>
          <w:sz w:val="28"/>
          <w:szCs w:val="28"/>
          <w:lang w:val="uk-UA"/>
        </w:rPr>
        <w:t>націє-</w:t>
      </w:r>
      <w:proofErr w:type="spellEnd"/>
      <w:r w:rsidR="005F0EB2">
        <w:rPr>
          <w:rFonts w:ascii="Times New Roman" w:hAnsi="Times New Roman"/>
          <w:sz w:val="28"/>
          <w:szCs w:val="28"/>
          <w:lang w:val="uk-UA"/>
        </w:rPr>
        <w:t xml:space="preserve">  та  державотворення, актуалізує   питання  соборності України, мовної,  </w:t>
      </w:r>
      <w:r w:rsidR="005F0EB2">
        <w:rPr>
          <w:rFonts w:ascii="Times New Roman" w:hAnsi="Times New Roman"/>
          <w:sz w:val="28"/>
          <w:szCs w:val="28"/>
          <w:lang w:val="uk-UA"/>
        </w:rPr>
        <w:lastRenderedPageBreak/>
        <w:t>культурної і політичної  окремішності  українства, ролі у  цих процесах  церкви,   національної  інтелігенції,  інститу</w:t>
      </w:r>
      <w:r w:rsidR="00883F3A">
        <w:rPr>
          <w:rFonts w:ascii="Times New Roman" w:hAnsi="Times New Roman"/>
          <w:sz w:val="28"/>
          <w:szCs w:val="28"/>
          <w:lang w:val="uk-UA"/>
        </w:rPr>
        <w:t>тів громадянського  суспільства.</w:t>
      </w:r>
      <w:r w:rsidR="005F0EB2">
        <w:rPr>
          <w:rFonts w:ascii="Times New Roman" w:hAnsi="Times New Roman"/>
          <w:sz w:val="28"/>
          <w:szCs w:val="28"/>
          <w:lang w:val="uk-UA"/>
        </w:rPr>
        <w:t xml:space="preserve"> </w:t>
      </w:r>
    </w:p>
    <w:p w:rsidR="00883F3A" w:rsidRDefault="00883F3A" w:rsidP="00883F3A">
      <w:pPr>
        <w:spacing w:line="264" w:lineRule="auto"/>
        <w:jc w:val="both"/>
        <w:rPr>
          <w:rFonts w:ascii="Times New Roman" w:hAnsi="Times New Roman"/>
          <w:sz w:val="28"/>
          <w:szCs w:val="28"/>
          <w:lang w:val="uk-UA"/>
        </w:rPr>
      </w:pPr>
      <w:r w:rsidRPr="00883F3A">
        <w:rPr>
          <w:rFonts w:ascii="Times New Roman" w:hAnsi="Times New Roman"/>
          <w:b/>
          <w:i/>
          <w:sz w:val="28"/>
          <w:szCs w:val="28"/>
          <w:lang w:val="uk-UA"/>
        </w:rPr>
        <w:t>10-11 класи</w:t>
      </w:r>
      <w:r>
        <w:rPr>
          <w:rFonts w:ascii="Times New Roman" w:hAnsi="Times New Roman"/>
          <w:sz w:val="28"/>
          <w:szCs w:val="28"/>
          <w:lang w:val="uk-UA"/>
        </w:rPr>
        <w:t xml:space="preserve"> – акценти в оновленому змісті програм поставлені на:</w:t>
      </w:r>
    </w:p>
    <w:p w:rsidR="008632F8" w:rsidRPr="008632F8" w:rsidRDefault="008632F8" w:rsidP="008632F8">
      <w:pPr>
        <w:pStyle w:val="a5"/>
        <w:shd w:val="clear" w:color="auto" w:fill="FFFFFF"/>
        <w:spacing w:before="0" w:beforeAutospacing="0" w:after="0" w:afterAutospacing="0"/>
        <w:ind w:firstLine="851"/>
        <w:jc w:val="both"/>
        <w:textAlignment w:val="baseline"/>
        <w:rPr>
          <w:spacing w:val="-12"/>
          <w:sz w:val="28"/>
          <w:szCs w:val="28"/>
        </w:rPr>
      </w:pPr>
      <w:r w:rsidRPr="008632F8">
        <w:rPr>
          <w:spacing w:val="-12"/>
          <w:sz w:val="28"/>
          <w:szCs w:val="28"/>
        </w:rPr>
        <w:t>— протяжності в часі українських державотворчих традицій;</w:t>
      </w:r>
    </w:p>
    <w:p w:rsidR="008632F8" w:rsidRPr="008632F8" w:rsidRDefault="008632F8" w:rsidP="008632F8">
      <w:pPr>
        <w:pStyle w:val="a5"/>
        <w:shd w:val="clear" w:color="auto" w:fill="FFFFFF"/>
        <w:spacing w:before="0" w:beforeAutospacing="0" w:after="0" w:afterAutospacing="0"/>
        <w:ind w:firstLine="851"/>
        <w:jc w:val="both"/>
        <w:textAlignment w:val="baseline"/>
        <w:rPr>
          <w:spacing w:val="-12"/>
          <w:sz w:val="28"/>
          <w:szCs w:val="28"/>
        </w:rPr>
      </w:pPr>
      <w:r w:rsidRPr="008632F8">
        <w:rPr>
          <w:spacing w:val="-12"/>
          <w:sz w:val="28"/>
          <w:szCs w:val="28"/>
        </w:rPr>
        <w:t xml:space="preserve">— постійній боротьбі за незалежність і територіальну цілісність, зокрема увиразнено теми: «Початок Української революції (1917 — квітень 1918 р.)», «Боротьба за Українську державність (квітень 1918 — 1921 рр.)», «Встановлення і утвердження радянського тоталітарного режиму (1921—1939 рр.)», «Україна в роки Другої світової війни (1939—1945 рр.)» тощо. </w:t>
      </w:r>
    </w:p>
    <w:p w:rsidR="008632F8" w:rsidRPr="008632F8" w:rsidRDefault="008632F8" w:rsidP="008632F8">
      <w:pPr>
        <w:pStyle w:val="a5"/>
        <w:shd w:val="clear" w:color="auto" w:fill="FFFFFF"/>
        <w:spacing w:before="0" w:beforeAutospacing="0" w:after="0" w:afterAutospacing="0"/>
        <w:ind w:firstLine="851"/>
        <w:jc w:val="both"/>
        <w:textAlignment w:val="baseline"/>
        <w:rPr>
          <w:spacing w:val="-12"/>
          <w:sz w:val="28"/>
          <w:szCs w:val="28"/>
        </w:rPr>
      </w:pPr>
      <w:r w:rsidRPr="008632F8">
        <w:rPr>
          <w:spacing w:val="-12"/>
          <w:sz w:val="28"/>
          <w:szCs w:val="28"/>
        </w:rPr>
        <w:t>— чіткому, логічному, хронологічному і тематичному структуруванні тем;</w:t>
      </w:r>
    </w:p>
    <w:p w:rsidR="008632F8" w:rsidRPr="008632F8" w:rsidRDefault="008632F8" w:rsidP="008632F8">
      <w:pPr>
        <w:pStyle w:val="a5"/>
        <w:shd w:val="clear" w:color="auto" w:fill="FFFFFF"/>
        <w:spacing w:before="0" w:beforeAutospacing="0" w:after="0" w:afterAutospacing="0"/>
        <w:ind w:firstLine="851"/>
        <w:jc w:val="both"/>
        <w:textAlignment w:val="baseline"/>
        <w:rPr>
          <w:spacing w:val="-12"/>
          <w:sz w:val="28"/>
          <w:szCs w:val="28"/>
        </w:rPr>
      </w:pPr>
      <w:r w:rsidRPr="008632F8">
        <w:rPr>
          <w:spacing w:val="-12"/>
          <w:sz w:val="28"/>
          <w:szCs w:val="28"/>
        </w:rPr>
        <w:t>— збалансованому викладі політичної і соціально-економічної складових історичного процесу, наприклад, у деяких темах містяться підтеми, які стосуються української політичної і трудової еміграції;</w:t>
      </w:r>
    </w:p>
    <w:p w:rsidR="008632F8" w:rsidRPr="008632F8" w:rsidRDefault="008632F8" w:rsidP="008632F8">
      <w:pPr>
        <w:pStyle w:val="a5"/>
        <w:shd w:val="clear" w:color="auto" w:fill="FFFFFF"/>
        <w:spacing w:before="0" w:beforeAutospacing="0" w:after="0" w:afterAutospacing="0"/>
        <w:ind w:firstLine="851"/>
        <w:jc w:val="both"/>
        <w:textAlignment w:val="baseline"/>
        <w:rPr>
          <w:spacing w:val="-12"/>
          <w:sz w:val="28"/>
          <w:szCs w:val="28"/>
        </w:rPr>
      </w:pPr>
      <w:r w:rsidRPr="008632F8">
        <w:rPr>
          <w:spacing w:val="-12"/>
          <w:sz w:val="28"/>
          <w:szCs w:val="28"/>
        </w:rPr>
        <w:t>— відновленні, збереженні й популяризації особливостей розвитку й традицій української культури, а саме після кожної теми впроваджено вивчення особливостей культурного і релігійного життя;</w:t>
      </w:r>
    </w:p>
    <w:p w:rsidR="008632F8" w:rsidRPr="008632F8" w:rsidRDefault="008632F8" w:rsidP="008632F8">
      <w:pPr>
        <w:pStyle w:val="a5"/>
        <w:shd w:val="clear" w:color="auto" w:fill="FFFFFF"/>
        <w:spacing w:before="0" w:beforeAutospacing="0" w:after="0" w:afterAutospacing="0"/>
        <w:ind w:firstLine="851"/>
        <w:jc w:val="both"/>
        <w:textAlignment w:val="baseline"/>
        <w:rPr>
          <w:spacing w:val="-12"/>
          <w:sz w:val="28"/>
          <w:szCs w:val="28"/>
        </w:rPr>
      </w:pPr>
      <w:r w:rsidRPr="008632F8">
        <w:rPr>
          <w:spacing w:val="-12"/>
          <w:sz w:val="28"/>
          <w:szCs w:val="28"/>
        </w:rPr>
        <w:t xml:space="preserve">— дотриманні оптимальних пропорцій між загальнонаціональною історією, </w:t>
      </w:r>
      <w:proofErr w:type="spellStart"/>
      <w:r w:rsidRPr="008632F8">
        <w:rPr>
          <w:spacing w:val="-12"/>
          <w:sz w:val="28"/>
          <w:szCs w:val="28"/>
        </w:rPr>
        <w:t>регіоналістикою</w:t>
      </w:r>
      <w:proofErr w:type="spellEnd"/>
      <w:r w:rsidRPr="008632F8">
        <w:rPr>
          <w:spacing w:val="-12"/>
          <w:sz w:val="28"/>
          <w:szCs w:val="28"/>
        </w:rPr>
        <w:t xml:space="preserve"> й історичним краєзнавством, зокрема наголошено на подіях, які відбулися на Західноукраїнських землях, сході України та в Криму;</w:t>
      </w:r>
    </w:p>
    <w:p w:rsidR="008632F8" w:rsidRPr="008632F8" w:rsidRDefault="008632F8" w:rsidP="008632F8">
      <w:pPr>
        <w:pStyle w:val="a5"/>
        <w:shd w:val="clear" w:color="auto" w:fill="FFFFFF"/>
        <w:spacing w:before="0" w:beforeAutospacing="0" w:after="0" w:afterAutospacing="0"/>
        <w:ind w:firstLine="851"/>
        <w:jc w:val="both"/>
        <w:textAlignment w:val="baseline"/>
        <w:rPr>
          <w:spacing w:val="-12"/>
          <w:sz w:val="28"/>
          <w:szCs w:val="28"/>
        </w:rPr>
      </w:pPr>
      <w:r w:rsidRPr="008632F8">
        <w:rPr>
          <w:spacing w:val="-12"/>
          <w:sz w:val="28"/>
          <w:szCs w:val="28"/>
        </w:rPr>
        <w:t>— виокремленні побутової історії та особливостей трансформації рівня життя населення відповідно до подій, які відбувалися на території України.</w:t>
      </w:r>
    </w:p>
    <w:p w:rsidR="008632F8" w:rsidRDefault="008632F8" w:rsidP="008632F8">
      <w:pPr>
        <w:pStyle w:val="a5"/>
        <w:shd w:val="clear" w:color="auto" w:fill="FFFFFF"/>
        <w:spacing w:before="0" w:beforeAutospacing="0" w:after="0" w:afterAutospacing="0"/>
        <w:jc w:val="both"/>
        <w:textAlignment w:val="baseline"/>
        <w:rPr>
          <w:spacing w:val="-12"/>
          <w:sz w:val="28"/>
          <w:szCs w:val="28"/>
        </w:rPr>
      </w:pPr>
      <w:r>
        <w:rPr>
          <w:spacing w:val="-12"/>
          <w:sz w:val="28"/>
          <w:szCs w:val="28"/>
        </w:rPr>
        <w:t xml:space="preserve">6. </w:t>
      </w:r>
      <w:r w:rsidRPr="008632F8">
        <w:rPr>
          <w:spacing w:val="-12"/>
          <w:sz w:val="28"/>
          <w:szCs w:val="28"/>
        </w:rPr>
        <w:t>Принципи, на яких ґрунтуєт</w:t>
      </w:r>
      <w:r>
        <w:rPr>
          <w:spacing w:val="-12"/>
          <w:sz w:val="28"/>
          <w:szCs w:val="28"/>
        </w:rPr>
        <w:t>ься зміст навчального матеріалу:</w:t>
      </w:r>
    </w:p>
    <w:p w:rsidR="008632F8" w:rsidRDefault="008632F8" w:rsidP="008632F8">
      <w:pPr>
        <w:pStyle w:val="a5"/>
        <w:shd w:val="clear" w:color="auto" w:fill="FFFFFF"/>
        <w:spacing w:before="0" w:beforeAutospacing="0" w:after="0" w:afterAutospacing="0"/>
        <w:jc w:val="both"/>
        <w:textAlignment w:val="baseline"/>
        <w:rPr>
          <w:spacing w:val="-12"/>
          <w:sz w:val="28"/>
          <w:szCs w:val="28"/>
        </w:rPr>
      </w:pPr>
      <w:r w:rsidRPr="008632F8">
        <w:rPr>
          <w:spacing w:val="-12"/>
          <w:sz w:val="28"/>
          <w:szCs w:val="28"/>
        </w:rPr>
        <w:t xml:space="preserve"> науковості, тематичної </w:t>
      </w:r>
      <w:proofErr w:type="spellStart"/>
      <w:r w:rsidRPr="008632F8">
        <w:rPr>
          <w:spacing w:val="-12"/>
          <w:sz w:val="28"/>
          <w:szCs w:val="28"/>
        </w:rPr>
        <w:t>хронологічності</w:t>
      </w:r>
      <w:proofErr w:type="spellEnd"/>
      <w:r w:rsidRPr="008632F8">
        <w:rPr>
          <w:spacing w:val="-12"/>
          <w:sz w:val="28"/>
          <w:szCs w:val="28"/>
        </w:rPr>
        <w:t xml:space="preserve"> й логічності викладення матеріалу, гуманізації, проблемності викладання, </w:t>
      </w:r>
      <w:proofErr w:type="spellStart"/>
      <w:r w:rsidRPr="008632F8">
        <w:rPr>
          <w:spacing w:val="-12"/>
          <w:sz w:val="28"/>
          <w:szCs w:val="28"/>
        </w:rPr>
        <w:t>регіоналізації</w:t>
      </w:r>
      <w:proofErr w:type="spellEnd"/>
      <w:r w:rsidRPr="008632F8">
        <w:rPr>
          <w:spacing w:val="-12"/>
          <w:sz w:val="28"/>
          <w:szCs w:val="28"/>
        </w:rPr>
        <w:t xml:space="preserve">, національної спрямованості, полікультурності, принципу історичної пам’яті тощо. </w:t>
      </w:r>
    </w:p>
    <w:p w:rsidR="008632F8" w:rsidRPr="008632F8" w:rsidRDefault="008632F8" w:rsidP="008632F8">
      <w:pPr>
        <w:pStyle w:val="1"/>
        <w:spacing w:line="264" w:lineRule="auto"/>
        <w:ind w:left="0"/>
        <w:rPr>
          <w:rFonts w:ascii="Times New Roman" w:hAnsi="Times New Roman"/>
          <w:b/>
          <w:sz w:val="28"/>
          <w:szCs w:val="28"/>
          <w:lang w:val="uk-UA"/>
        </w:rPr>
      </w:pPr>
      <w:r>
        <w:rPr>
          <w:rFonts w:ascii="Times New Roman" w:hAnsi="Times New Roman"/>
          <w:b/>
          <w:sz w:val="28"/>
          <w:szCs w:val="28"/>
          <w:lang w:val="uk-UA"/>
        </w:rPr>
        <w:t xml:space="preserve">ІІ </w:t>
      </w:r>
      <w:r w:rsidRPr="008632F8">
        <w:rPr>
          <w:rFonts w:ascii="Times New Roman" w:hAnsi="Times New Roman"/>
          <w:b/>
          <w:sz w:val="28"/>
          <w:szCs w:val="28"/>
          <w:lang w:val="uk-UA"/>
        </w:rPr>
        <w:t xml:space="preserve">Правознавство </w:t>
      </w:r>
    </w:p>
    <w:p w:rsidR="008632F8" w:rsidRDefault="00E7186C" w:rsidP="008632F8">
      <w:pPr>
        <w:pStyle w:val="a5"/>
        <w:shd w:val="clear" w:color="auto" w:fill="FFFFFF"/>
        <w:spacing w:before="0" w:beforeAutospacing="0" w:after="0" w:afterAutospacing="0"/>
        <w:jc w:val="both"/>
        <w:textAlignment w:val="baseline"/>
        <w:rPr>
          <w:spacing w:val="-12"/>
          <w:sz w:val="28"/>
          <w:szCs w:val="28"/>
        </w:rPr>
      </w:pPr>
      <w:r>
        <w:rPr>
          <w:spacing w:val="-12"/>
          <w:sz w:val="28"/>
          <w:szCs w:val="28"/>
        </w:rPr>
        <w:t>9 клас - Зберігає чинність програма « Правознавство. Практичний курс» ( зі змінами 2015 року)</w:t>
      </w:r>
    </w:p>
    <w:p w:rsidR="00557DB1" w:rsidRDefault="00E7186C" w:rsidP="00557DB1">
      <w:pPr>
        <w:rPr>
          <w:rFonts w:ascii="Times New Roman" w:hAnsi="Times New Roman" w:cs="Times New Roman"/>
          <w:sz w:val="28"/>
          <w:szCs w:val="28"/>
          <w:lang w:val="uk-UA"/>
        </w:rPr>
      </w:pPr>
      <w:r w:rsidRPr="00557DB1">
        <w:rPr>
          <w:rFonts w:ascii="Times New Roman" w:hAnsi="Times New Roman" w:cs="Times New Roman"/>
          <w:spacing w:val="-12"/>
          <w:sz w:val="28"/>
          <w:szCs w:val="28"/>
        </w:rPr>
        <w:t>10 клас</w:t>
      </w:r>
      <w:r w:rsidR="00557DB1" w:rsidRPr="00557DB1">
        <w:rPr>
          <w:rFonts w:ascii="Times New Roman" w:hAnsi="Times New Roman" w:cs="Times New Roman"/>
          <w:spacing w:val="-12"/>
          <w:sz w:val="28"/>
          <w:szCs w:val="28"/>
        </w:rPr>
        <w:t xml:space="preserve"> – програма </w:t>
      </w:r>
      <w:r w:rsidRPr="00557DB1">
        <w:rPr>
          <w:rFonts w:ascii="Times New Roman" w:hAnsi="Times New Roman" w:cs="Times New Roman"/>
          <w:spacing w:val="-12"/>
          <w:sz w:val="28"/>
          <w:szCs w:val="28"/>
        </w:rPr>
        <w:t xml:space="preserve"> « Правознавство» ( </w:t>
      </w:r>
      <w:proofErr w:type="gramStart"/>
      <w:r w:rsidRPr="00557DB1">
        <w:rPr>
          <w:rFonts w:ascii="Times New Roman" w:hAnsi="Times New Roman" w:cs="Times New Roman"/>
          <w:spacing w:val="-12"/>
          <w:sz w:val="28"/>
          <w:szCs w:val="28"/>
        </w:rPr>
        <w:t>р</w:t>
      </w:r>
      <w:proofErr w:type="gramEnd"/>
      <w:r w:rsidRPr="00557DB1">
        <w:rPr>
          <w:rFonts w:ascii="Times New Roman" w:hAnsi="Times New Roman" w:cs="Times New Roman"/>
          <w:spacing w:val="-12"/>
          <w:sz w:val="28"/>
          <w:szCs w:val="28"/>
        </w:rPr>
        <w:t>івень стандарту )- зі змінами 2016 року</w:t>
      </w:r>
      <w:r w:rsidR="00557DB1" w:rsidRPr="00557DB1">
        <w:rPr>
          <w:rFonts w:ascii="Times New Roman" w:hAnsi="Times New Roman" w:cs="Times New Roman"/>
          <w:sz w:val="28"/>
          <w:szCs w:val="28"/>
          <w:lang w:val="uk-UA"/>
        </w:rPr>
        <w:t>(наказ МОН  України від 14.07.2016 №826);</w:t>
      </w:r>
    </w:p>
    <w:p w:rsidR="00557DB1" w:rsidRDefault="00557DB1" w:rsidP="00557DB1">
      <w:pPr>
        <w:rPr>
          <w:rFonts w:ascii="Times New Roman" w:hAnsi="Times New Roman" w:cs="Times New Roman"/>
          <w:sz w:val="28"/>
          <w:szCs w:val="28"/>
          <w:lang w:val="uk-UA"/>
        </w:rPr>
      </w:pPr>
      <w:r w:rsidRPr="00557DB1">
        <w:rPr>
          <w:rFonts w:ascii="Times New Roman" w:hAnsi="Times New Roman" w:cs="Times New Roman"/>
          <w:spacing w:val="-12"/>
          <w:sz w:val="28"/>
          <w:szCs w:val="28"/>
        </w:rPr>
        <w:t>10</w:t>
      </w:r>
      <w:r w:rsidR="00600C6B">
        <w:rPr>
          <w:rFonts w:ascii="Times New Roman" w:hAnsi="Times New Roman" w:cs="Times New Roman"/>
          <w:spacing w:val="-12"/>
          <w:sz w:val="28"/>
          <w:szCs w:val="28"/>
          <w:lang w:val="uk-UA"/>
        </w:rPr>
        <w:t xml:space="preserve"> </w:t>
      </w:r>
      <w:r w:rsidRPr="00557DB1">
        <w:rPr>
          <w:rFonts w:ascii="Times New Roman" w:hAnsi="Times New Roman" w:cs="Times New Roman"/>
          <w:spacing w:val="-12"/>
          <w:sz w:val="28"/>
          <w:szCs w:val="28"/>
        </w:rPr>
        <w:t xml:space="preserve">-11 </w:t>
      </w:r>
      <w:proofErr w:type="spellStart"/>
      <w:r w:rsidRPr="00557DB1">
        <w:rPr>
          <w:rFonts w:ascii="Times New Roman" w:hAnsi="Times New Roman" w:cs="Times New Roman"/>
          <w:spacing w:val="-12"/>
          <w:sz w:val="28"/>
          <w:szCs w:val="28"/>
        </w:rPr>
        <w:t>клас</w:t>
      </w:r>
      <w:proofErr w:type="spellEnd"/>
      <w:r w:rsidRPr="00557DB1">
        <w:rPr>
          <w:rFonts w:ascii="Times New Roman" w:hAnsi="Times New Roman" w:cs="Times New Roman"/>
          <w:spacing w:val="-12"/>
          <w:sz w:val="28"/>
          <w:szCs w:val="28"/>
        </w:rPr>
        <w:t xml:space="preserve"> ( </w:t>
      </w:r>
      <w:proofErr w:type="spellStart"/>
      <w:proofErr w:type="gramStart"/>
      <w:r w:rsidRPr="00557DB1">
        <w:rPr>
          <w:rFonts w:ascii="Times New Roman" w:hAnsi="Times New Roman" w:cs="Times New Roman"/>
          <w:spacing w:val="-12"/>
          <w:sz w:val="28"/>
          <w:szCs w:val="28"/>
        </w:rPr>
        <w:t>проф</w:t>
      </w:r>
      <w:proofErr w:type="gramEnd"/>
      <w:r w:rsidRPr="00557DB1">
        <w:rPr>
          <w:rFonts w:ascii="Times New Roman" w:hAnsi="Times New Roman" w:cs="Times New Roman"/>
          <w:spacing w:val="-12"/>
          <w:sz w:val="28"/>
          <w:szCs w:val="28"/>
        </w:rPr>
        <w:t>ільні</w:t>
      </w:r>
      <w:proofErr w:type="spellEnd"/>
      <w:r w:rsidR="00600C6B">
        <w:rPr>
          <w:rFonts w:ascii="Times New Roman" w:hAnsi="Times New Roman" w:cs="Times New Roman"/>
          <w:spacing w:val="-12"/>
          <w:sz w:val="28"/>
          <w:szCs w:val="28"/>
          <w:lang w:val="uk-UA"/>
        </w:rPr>
        <w:t xml:space="preserve"> </w:t>
      </w:r>
      <w:r w:rsidRPr="00557DB1">
        <w:rPr>
          <w:rFonts w:ascii="Times New Roman" w:hAnsi="Times New Roman" w:cs="Times New Roman"/>
          <w:spacing w:val="-12"/>
          <w:sz w:val="28"/>
          <w:szCs w:val="28"/>
        </w:rPr>
        <w:t xml:space="preserve">) </w:t>
      </w:r>
      <w:proofErr w:type="spellStart"/>
      <w:r w:rsidRPr="00557DB1">
        <w:rPr>
          <w:rFonts w:ascii="Times New Roman" w:hAnsi="Times New Roman" w:cs="Times New Roman"/>
          <w:spacing w:val="-12"/>
          <w:sz w:val="28"/>
          <w:szCs w:val="28"/>
        </w:rPr>
        <w:t>зі</w:t>
      </w:r>
      <w:proofErr w:type="spellEnd"/>
      <w:r w:rsidRPr="00557DB1">
        <w:rPr>
          <w:rFonts w:ascii="Times New Roman" w:hAnsi="Times New Roman" w:cs="Times New Roman"/>
          <w:spacing w:val="-12"/>
          <w:sz w:val="28"/>
          <w:szCs w:val="28"/>
        </w:rPr>
        <w:t xml:space="preserve"> </w:t>
      </w:r>
      <w:proofErr w:type="spellStart"/>
      <w:r w:rsidRPr="00557DB1">
        <w:rPr>
          <w:rFonts w:ascii="Times New Roman" w:hAnsi="Times New Roman" w:cs="Times New Roman"/>
          <w:spacing w:val="-12"/>
          <w:sz w:val="28"/>
          <w:szCs w:val="28"/>
        </w:rPr>
        <w:t>змінами</w:t>
      </w:r>
      <w:proofErr w:type="spellEnd"/>
      <w:r w:rsidRPr="00557DB1">
        <w:rPr>
          <w:rFonts w:ascii="Times New Roman" w:hAnsi="Times New Roman" w:cs="Times New Roman"/>
          <w:spacing w:val="-12"/>
          <w:sz w:val="28"/>
          <w:szCs w:val="28"/>
        </w:rPr>
        <w:t xml:space="preserve"> 2016 року(</w:t>
      </w:r>
      <w:r w:rsidRPr="00557DB1">
        <w:rPr>
          <w:rFonts w:ascii="Times New Roman" w:hAnsi="Times New Roman" w:cs="Times New Roman"/>
          <w:sz w:val="28"/>
          <w:szCs w:val="28"/>
          <w:lang w:val="uk-UA"/>
        </w:rPr>
        <w:t>(наказ МОН  України від 14.07.2016 №826)</w:t>
      </w:r>
      <w:r>
        <w:rPr>
          <w:rFonts w:ascii="Times New Roman" w:hAnsi="Times New Roman" w:cs="Times New Roman"/>
          <w:sz w:val="28"/>
          <w:szCs w:val="28"/>
          <w:lang w:val="uk-UA"/>
        </w:rPr>
        <w:t>.</w:t>
      </w:r>
    </w:p>
    <w:p w:rsidR="008B1A7F" w:rsidRPr="00026773" w:rsidRDefault="008B1A7F" w:rsidP="00557DB1">
      <w:pPr>
        <w:rPr>
          <w:rFonts w:ascii="Times New Roman" w:hAnsi="Times New Roman" w:cs="Times New Roman"/>
          <w:b/>
          <w:sz w:val="28"/>
          <w:szCs w:val="28"/>
        </w:rPr>
      </w:pPr>
      <w:r w:rsidRPr="008B1A7F">
        <w:rPr>
          <w:rFonts w:ascii="Times New Roman" w:hAnsi="Times New Roman" w:cs="Times New Roman"/>
          <w:b/>
          <w:sz w:val="28"/>
          <w:szCs w:val="28"/>
          <w:lang w:val="uk-UA"/>
        </w:rPr>
        <w:t>ІІІ Філософсько-світоглядні дисципліни</w:t>
      </w:r>
      <w:r w:rsidR="00026773">
        <w:rPr>
          <w:rFonts w:ascii="Times New Roman" w:hAnsi="Times New Roman" w:cs="Times New Roman"/>
          <w:b/>
          <w:sz w:val="28"/>
          <w:szCs w:val="28"/>
          <w:lang w:val="uk-UA"/>
        </w:rPr>
        <w:t>. Курси морально-духовного спрямування.</w:t>
      </w:r>
    </w:p>
    <w:p w:rsidR="008B1A7F" w:rsidRDefault="008B1A7F" w:rsidP="00557DB1">
      <w:pPr>
        <w:rPr>
          <w:rFonts w:ascii="Times New Roman" w:hAnsi="Times New Roman" w:cs="Times New Roman"/>
          <w:sz w:val="28"/>
          <w:szCs w:val="28"/>
          <w:lang w:val="uk-UA"/>
        </w:rPr>
      </w:pPr>
      <w:r>
        <w:rPr>
          <w:rFonts w:ascii="Times New Roman" w:hAnsi="Times New Roman" w:cs="Times New Roman"/>
          <w:sz w:val="28"/>
          <w:szCs w:val="28"/>
          <w:lang w:val="uk-UA"/>
        </w:rPr>
        <w:t xml:space="preserve">« Людина і світ. 11клас», « Філософія.10-11 класи» залишаються чинними програми( К.: </w:t>
      </w:r>
      <w:proofErr w:type="spellStart"/>
      <w:r>
        <w:rPr>
          <w:rFonts w:ascii="Times New Roman" w:hAnsi="Times New Roman" w:cs="Times New Roman"/>
          <w:sz w:val="28"/>
          <w:szCs w:val="28"/>
          <w:lang w:val="uk-UA"/>
        </w:rPr>
        <w:t>Поліграфкнига</w:t>
      </w:r>
      <w:proofErr w:type="spellEnd"/>
      <w:r>
        <w:rPr>
          <w:rFonts w:ascii="Times New Roman" w:hAnsi="Times New Roman" w:cs="Times New Roman"/>
          <w:sz w:val="28"/>
          <w:szCs w:val="28"/>
          <w:lang w:val="uk-UA"/>
        </w:rPr>
        <w:t>, 2010)</w:t>
      </w:r>
    </w:p>
    <w:p w:rsidR="008B1A7F" w:rsidRDefault="008B1A7F" w:rsidP="00557DB1">
      <w:pPr>
        <w:rPr>
          <w:rFonts w:ascii="Times New Roman" w:hAnsi="Times New Roman" w:cs="Times New Roman"/>
          <w:sz w:val="28"/>
          <w:szCs w:val="28"/>
          <w:lang w:val="uk-UA"/>
        </w:rPr>
      </w:pPr>
      <w:r>
        <w:rPr>
          <w:rFonts w:ascii="Times New Roman" w:hAnsi="Times New Roman" w:cs="Times New Roman"/>
          <w:sz w:val="28"/>
          <w:szCs w:val="28"/>
          <w:lang w:val="uk-UA"/>
        </w:rPr>
        <w:t xml:space="preserve">Електронний посібник </w:t>
      </w:r>
      <w:r w:rsidR="00E41D8B">
        <w:rPr>
          <w:rFonts w:ascii="Times New Roman" w:hAnsi="Times New Roman" w:cs="Times New Roman"/>
          <w:sz w:val="28"/>
          <w:szCs w:val="28"/>
          <w:lang w:val="uk-UA"/>
        </w:rPr>
        <w:t xml:space="preserve">« </w:t>
      </w:r>
      <w:proofErr w:type="spellStart"/>
      <w:r w:rsidR="00E41D8B">
        <w:rPr>
          <w:rFonts w:ascii="Times New Roman" w:hAnsi="Times New Roman" w:cs="Times New Roman"/>
          <w:sz w:val="28"/>
          <w:szCs w:val="28"/>
          <w:lang w:val="uk-UA"/>
        </w:rPr>
        <w:t>Медіаграмотність</w:t>
      </w:r>
      <w:proofErr w:type="spellEnd"/>
      <w:r w:rsidR="00E41D8B">
        <w:rPr>
          <w:rFonts w:ascii="Times New Roman" w:hAnsi="Times New Roman" w:cs="Times New Roman"/>
          <w:sz w:val="28"/>
          <w:szCs w:val="28"/>
          <w:lang w:val="uk-UA"/>
        </w:rPr>
        <w:t xml:space="preserve"> на уроках суспільних дисциплін» допоможе зробити уроки цікавими і сучасними.</w:t>
      </w:r>
    </w:p>
    <w:p w:rsidR="00600C6B" w:rsidRDefault="00026773" w:rsidP="00557DB1">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Етика» (5-6 класи) викладається відповідно  затвердженого Департаментом освіти Типового навчального плану закладу як варіативна складова </w:t>
      </w:r>
    </w:p>
    <w:p w:rsidR="00026773" w:rsidRDefault="00026773" w:rsidP="00557DB1">
      <w:pPr>
        <w:rPr>
          <w:rFonts w:ascii="Times New Roman" w:hAnsi="Times New Roman" w:cs="Times New Roman"/>
          <w:sz w:val="28"/>
          <w:szCs w:val="28"/>
          <w:lang w:val="uk-UA"/>
        </w:rPr>
      </w:pPr>
      <w:r>
        <w:rPr>
          <w:rFonts w:ascii="Times New Roman" w:hAnsi="Times New Roman" w:cs="Times New Roman"/>
          <w:sz w:val="28"/>
          <w:szCs w:val="28"/>
          <w:lang w:val="uk-UA"/>
        </w:rPr>
        <w:t>( програма – Київ , « Перун», 2005)</w:t>
      </w:r>
    </w:p>
    <w:p w:rsidR="008B1A7F" w:rsidRPr="001B6D57" w:rsidRDefault="00FA7830" w:rsidP="00557DB1">
      <w:pPr>
        <w:rPr>
          <w:rFonts w:ascii="Times New Roman" w:hAnsi="Times New Roman" w:cs="Times New Roman"/>
          <w:sz w:val="28"/>
          <w:szCs w:val="28"/>
          <w:lang w:val="uk-UA"/>
        </w:rPr>
      </w:pPr>
      <w:r>
        <w:rPr>
          <w:rFonts w:ascii="Times New Roman" w:hAnsi="Times New Roman" w:cs="Times New Roman"/>
          <w:sz w:val="28"/>
          <w:szCs w:val="28"/>
          <w:lang w:val="uk-UA"/>
        </w:rPr>
        <w:t>« Християнська етика</w:t>
      </w:r>
      <w:r w:rsidR="00DA6470">
        <w:rPr>
          <w:rFonts w:ascii="Times New Roman" w:hAnsi="Times New Roman" w:cs="Times New Roman"/>
          <w:sz w:val="28"/>
          <w:szCs w:val="28"/>
          <w:lang w:val="uk-UA"/>
        </w:rPr>
        <w:t>»</w:t>
      </w:r>
      <w:r>
        <w:rPr>
          <w:rFonts w:ascii="Times New Roman" w:hAnsi="Times New Roman" w:cs="Times New Roman"/>
          <w:sz w:val="28"/>
          <w:szCs w:val="28"/>
          <w:lang w:val="uk-UA"/>
        </w:rPr>
        <w:t xml:space="preserve"> викладається </w:t>
      </w:r>
      <w:r w:rsidRPr="00DA6470">
        <w:rPr>
          <w:rFonts w:ascii="Times New Roman" w:hAnsi="Times New Roman" w:cs="Times New Roman"/>
          <w:i/>
          <w:sz w:val="28"/>
          <w:szCs w:val="28"/>
          <w:lang w:val="uk-UA"/>
        </w:rPr>
        <w:t>за умови  письмової  згоди батьків та за наявності підготовленого вчителя.</w:t>
      </w:r>
    </w:p>
    <w:p w:rsidR="00DB3331" w:rsidRPr="008B1A7F" w:rsidRDefault="008B1A7F" w:rsidP="00DB3331">
      <w:pPr>
        <w:spacing w:line="264" w:lineRule="auto"/>
        <w:jc w:val="both"/>
        <w:rPr>
          <w:rFonts w:ascii="Times New Roman" w:hAnsi="Times New Roman"/>
          <w:sz w:val="28"/>
          <w:szCs w:val="28"/>
        </w:rPr>
      </w:pPr>
      <w:r>
        <w:rPr>
          <w:rFonts w:ascii="Times New Roman" w:hAnsi="Times New Roman"/>
          <w:b/>
          <w:sz w:val="28"/>
          <w:szCs w:val="28"/>
          <w:lang w:val="uk-UA"/>
        </w:rPr>
        <w:t>І</w:t>
      </w:r>
      <w:r>
        <w:rPr>
          <w:rFonts w:ascii="Times New Roman" w:hAnsi="Times New Roman"/>
          <w:b/>
          <w:sz w:val="28"/>
          <w:szCs w:val="28"/>
          <w:lang w:val="en-US"/>
        </w:rPr>
        <w:t>V</w:t>
      </w:r>
      <w:r w:rsidR="00DB3331">
        <w:rPr>
          <w:rFonts w:ascii="Times New Roman" w:hAnsi="Times New Roman"/>
          <w:b/>
          <w:sz w:val="28"/>
          <w:szCs w:val="28"/>
          <w:lang w:val="uk-UA"/>
        </w:rPr>
        <w:t xml:space="preserve"> </w:t>
      </w:r>
      <w:r w:rsidR="008C7925" w:rsidRPr="00DB3331">
        <w:rPr>
          <w:rFonts w:ascii="Times New Roman" w:hAnsi="Times New Roman"/>
          <w:b/>
          <w:sz w:val="28"/>
          <w:szCs w:val="28"/>
          <w:lang w:val="uk-UA"/>
        </w:rPr>
        <w:t>Курси за вибором</w:t>
      </w:r>
    </w:p>
    <w:p w:rsidR="008C7925" w:rsidRPr="008C7925" w:rsidRDefault="008C7925" w:rsidP="00DB3331">
      <w:pPr>
        <w:spacing w:line="264" w:lineRule="auto"/>
        <w:jc w:val="both"/>
        <w:rPr>
          <w:rFonts w:ascii="Times New Roman" w:hAnsi="Times New Roman"/>
          <w:b/>
          <w:i/>
          <w:sz w:val="28"/>
          <w:szCs w:val="28"/>
          <w:lang w:val="uk-UA"/>
        </w:rPr>
      </w:pPr>
      <w:r>
        <w:rPr>
          <w:rFonts w:ascii="Times New Roman" w:hAnsi="Times New Roman"/>
          <w:b/>
          <w:i/>
          <w:sz w:val="28"/>
          <w:szCs w:val="28"/>
          <w:lang w:val="uk-UA"/>
        </w:rPr>
        <w:t xml:space="preserve"> </w:t>
      </w:r>
      <w:r w:rsidRPr="008C7925">
        <w:rPr>
          <w:rFonts w:ascii="Times New Roman" w:hAnsi="Times New Roman"/>
          <w:b/>
          <w:i/>
          <w:sz w:val="28"/>
          <w:szCs w:val="28"/>
          <w:lang w:val="uk-UA"/>
        </w:rPr>
        <w:t>Історія.</w:t>
      </w:r>
    </w:p>
    <w:p w:rsidR="008C7925" w:rsidRPr="008C7925" w:rsidRDefault="008C7925" w:rsidP="008C7925">
      <w:pPr>
        <w:tabs>
          <w:tab w:val="left" w:pos="426"/>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П</w:t>
      </w:r>
      <w:r w:rsidRPr="008C7925">
        <w:rPr>
          <w:rFonts w:ascii="Times New Roman" w:hAnsi="Times New Roman"/>
          <w:sz w:val="28"/>
          <w:szCs w:val="28"/>
          <w:lang w:val="uk-UA"/>
        </w:rPr>
        <w:t>ерелік   та зміст  курсів за вибором,  спецкурсів  та факультативів  з історії, які    рекомендовані  Міністерст</w:t>
      </w:r>
      <w:r>
        <w:rPr>
          <w:rFonts w:ascii="Times New Roman" w:hAnsi="Times New Roman"/>
          <w:sz w:val="28"/>
          <w:szCs w:val="28"/>
          <w:lang w:val="uk-UA"/>
        </w:rPr>
        <w:t>вом освіти і науки України,</w:t>
      </w:r>
      <w:r w:rsidRPr="008C7925">
        <w:rPr>
          <w:rFonts w:ascii="Times New Roman" w:hAnsi="Times New Roman"/>
          <w:sz w:val="28"/>
          <w:szCs w:val="28"/>
          <w:lang w:val="uk-UA"/>
        </w:rPr>
        <w:t xml:space="preserve"> опубліковані  у журналах </w:t>
      </w:r>
      <w:r w:rsidRPr="008C7925">
        <w:rPr>
          <w:rFonts w:ascii="Times New Roman" w:hAnsi="Times New Roman"/>
          <w:b/>
          <w:sz w:val="28"/>
          <w:szCs w:val="28"/>
          <w:lang w:val="uk-UA"/>
        </w:rPr>
        <w:t>«Історія і суспільствознавство у школах України: теорія і методика навчання» №№ 7, 8 за 2011 р</w:t>
      </w:r>
      <w:r w:rsidRPr="008C7925">
        <w:rPr>
          <w:rFonts w:ascii="Times New Roman" w:hAnsi="Times New Roman"/>
          <w:sz w:val="28"/>
          <w:szCs w:val="28"/>
          <w:lang w:val="uk-UA"/>
        </w:rPr>
        <w:t xml:space="preserve">ік та видані окремим  виданням у трьох  томах.    </w:t>
      </w:r>
    </w:p>
    <w:p w:rsidR="00DB3331" w:rsidRPr="00DB3331" w:rsidRDefault="00DB3331" w:rsidP="008C7925">
      <w:pPr>
        <w:tabs>
          <w:tab w:val="left" w:pos="426"/>
          <w:tab w:val="left" w:pos="567"/>
        </w:tabs>
        <w:spacing w:after="0" w:line="240" w:lineRule="auto"/>
        <w:jc w:val="both"/>
        <w:rPr>
          <w:rFonts w:ascii="Times New Roman" w:hAnsi="Times New Roman"/>
          <w:b/>
          <w:i/>
          <w:sz w:val="28"/>
          <w:szCs w:val="28"/>
          <w:lang w:val="uk-UA"/>
        </w:rPr>
      </w:pPr>
      <w:r w:rsidRPr="00DB3331">
        <w:rPr>
          <w:rFonts w:ascii="Times New Roman" w:hAnsi="Times New Roman"/>
          <w:b/>
          <w:i/>
          <w:sz w:val="28"/>
          <w:szCs w:val="28"/>
          <w:lang w:val="uk-UA"/>
        </w:rPr>
        <w:t>Правознавство</w:t>
      </w:r>
    </w:p>
    <w:p w:rsidR="008C7925" w:rsidRPr="00DB3331" w:rsidRDefault="00DB3331" w:rsidP="008C7925">
      <w:pPr>
        <w:tabs>
          <w:tab w:val="left" w:pos="426"/>
          <w:tab w:val="left" w:pos="567"/>
        </w:tabs>
        <w:spacing w:after="0" w:line="240" w:lineRule="auto"/>
        <w:jc w:val="both"/>
        <w:rPr>
          <w:rFonts w:ascii="Times New Roman" w:hAnsi="Times New Roman"/>
          <w:b/>
          <w:sz w:val="28"/>
          <w:szCs w:val="28"/>
          <w:lang w:val="uk-UA"/>
        </w:rPr>
      </w:pPr>
      <w:r>
        <w:rPr>
          <w:rFonts w:ascii="Times New Roman" w:hAnsi="Times New Roman"/>
          <w:sz w:val="28"/>
          <w:szCs w:val="28"/>
          <w:lang w:val="uk-UA"/>
        </w:rPr>
        <w:t xml:space="preserve">Рекомендовано </w:t>
      </w:r>
      <w:r w:rsidR="008C7925" w:rsidRPr="008C7925">
        <w:rPr>
          <w:rFonts w:ascii="Times New Roman" w:hAnsi="Times New Roman"/>
          <w:sz w:val="28"/>
          <w:szCs w:val="28"/>
          <w:lang w:val="uk-UA"/>
        </w:rPr>
        <w:t xml:space="preserve">курс за вибором «Основи державного управління, місцевого самоврядування та державної службу» (авт. </w:t>
      </w:r>
      <w:proofErr w:type="spellStart"/>
      <w:r w:rsidR="008C7925" w:rsidRPr="008C7925">
        <w:rPr>
          <w:rFonts w:ascii="Times New Roman" w:hAnsi="Times New Roman"/>
          <w:sz w:val="28"/>
          <w:szCs w:val="28"/>
          <w:lang w:val="uk-UA"/>
        </w:rPr>
        <w:t>Круглашов</w:t>
      </w:r>
      <w:proofErr w:type="spellEnd"/>
      <w:r w:rsidR="008C7925" w:rsidRPr="008C7925">
        <w:rPr>
          <w:rFonts w:ascii="Times New Roman" w:hAnsi="Times New Roman"/>
          <w:sz w:val="28"/>
          <w:szCs w:val="28"/>
          <w:lang w:val="uk-UA"/>
        </w:rPr>
        <w:t xml:space="preserve"> А.М., </w:t>
      </w:r>
      <w:proofErr w:type="spellStart"/>
      <w:r w:rsidR="008C7925" w:rsidRPr="008C7925">
        <w:rPr>
          <w:rFonts w:ascii="Times New Roman" w:hAnsi="Times New Roman"/>
          <w:sz w:val="28"/>
          <w:szCs w:val="28"/>
          <w:lang w:val="uk-UA"/>
        </w:rPr>
        <w:t>Сігітов</w:t>
      </w:r>
      <w:proofErr w:type="spellEnd"/>
      <w:r w:rsidR="008C7925" w:rsidRPr="008C7925">
        <w:rPr>
          <w:rFonts w:ascii="Times New Roman" w:hAnsi="Times New Roman"/>
          <w:sz w:val="28"/>
          <w:szCs w:val="28"/>
          <w:lang w:val="uk-UA"/>
        </w:rPr>
        <w:t xml:space="preserve"> А.І.).</w:t>
      </w:r>
    </w:p>
    <w:p w:rsidR="008C7925" w:rsidRDefault="008C7925" w:rsidP="008C7925">
      <w:pPr>
        <w:tabs>
          <w:tab w:val="left" w:pos="426"/>
          <w:tab w:val="left" w:pos="567"/>
        </w:tabs>
        <w:spacing w:after="0" w:line="240" w:lineRule="auto"/>
        <w:jc w:val="both"/>
        <w:rPr>
          <w:rFonts w:ascii="Times New Roman" w:hAnsi="Times New Roman"/>
          <w:sz w:val="28"/>
          <w:szCs w:val="28"/>
          <w:lang w:val="uk-UA"/>
        </w:rPr>
      </w:pPr>
      <w:r w:rsidRPr="008C7925">
        <w:rPr>
          <w:rFonts w:ascii="Times New Roman" w:hAnsi="Times New Roman"/>
          <w:sz w:val="28"/>
          <w:szCs w:val="28"/>
          <w:lang w:val="uk-UA"/>
        </w:rPr>
        <w:t xml:space="preserve">До цього  переліку  варто  додати  також   програми  </w:t>
      </w:r>
      <w:proofErr w:type="spellStart"/>
      <w:r w:rsidRPr="008C7925">
        <w:rPr>
          <w:rFonts w:ascii="Times New Roman" w:hAnsi="Times New Roman"/>
          <w:sz w:val="28"/>
          <w:szCs w:val="28"/>
          <w:lang w:val="uk-UA"/>
        </w:rPr>
        <w:t>світоглядно-громадянськознавчих</w:t>
      </w:r>
      <w:proofErr w:type="spellEnd"/>
      <w:r w:rsidRPr="008C7925">
        <w:rPr>
          <w:rFonts w:ascii="Times New Roman" w:hAnsi="Times New Roman"/>
          <w:sz w:val="28"/>
          <w:szCs w:val="28"/>
          <w:lang w:val="uk-UA"/>
        </w:rPr>
        <w:t xml:space="preserve">    курсів за вибором «Взаємини України та Європейського Союзу»  та  «Сучасні процеси європейської інтеграції» для загальноосвітніх навчальних закладів (укладачі </w:t>
      </w:r>
      <w:proofErr w:type="spellStart"/>
      <w:r w:rsidRPr="008C7925">
        <w:rPr>
          <w:rFonts w:ascii="Times New Roman" w:hAnsi="Times New Roman"/>
          <w:sz w:val="28"/>
          <w:szCs w:val="28"/>
          <w:lang w:val="uk-UA"/>
        </w:rPr>
        <w:t>Круглашов</w:t>
      </w:r>
      <w:proofErr w:type="spellEnd"/>
      <w:r w:rsidRPr="008C7925">
        <w:rPr>
          <w:rFonts w:ascii="Times New Roman" w:hAnsi="Times New Roman"/>
          <w:sz w:val="28"/>
          <w:szCs w:val="28"/>
          <w:lang w:val="uk-UA"/>
        </w:rPr>
        <w:t xml:space="preserve"> А.М., </w:t>
      </w:r>
      <w:proofErr w:type="spellStart"/>
      <w:r w:rsidRPr="008C7925">
        <w:rPr>
          <w:rFonts w:ascii="Times New Roman" w:hAnsi="Times New Roman"/>
          <w:sz w:val="28"/>
          <w:szCs w:val="28"/>
          <w:lang w:val="uk-UA"/>
        </w:rPr>
        <w:t>Гев'юк</w:t>
      </w:r>
      <w:proofErr w:type="spellEnd"/>
      <w:r w:rsidRPr="008C7925">
        <w:rPr>
          <w:rFonts w:ascii="Times New Roman" w:hAnsi="Times New Roman"/>
          <w:sz w:val="28"/>
          <w:szCs w:val="28"/>
          <w:lang w:val="uk-UA"/>
        </w:rPr>
        <w:t xml:space="preserve"> У.Ю.)</w:t>
      </w:r>
    </w:p>
    <w:p w:rsidR="008276DD" w:rsidRDefault="008276DD" w:rsidP="008C7925">
      <w:pPr>
        <w:tabs>
          <w:tab w:val="left" w:pos="426"/>
          <w:tab w:val="left" w:pos="567"/>
        </w:tabs>
        <w:spacing w:after="0" w:line="240" w:lineRule="auto"/>
        <w:jc w:val="both"/>
        <w:rPr>
          <w:rFonts w:ascii="Times New Roman" w:hAnsi="Times New Roman"/>
          <w:b/>
          <w:i/>
          <w:sz w:val="28"/>
          <w:szCs w:val="28"/>
          <w:lang w:val="uk-UA"/>
        </w:rPr>
      </w:pPr>
      <w:r w:rsidRPr="008276DD">
        <w:rPr>
          <w:rFonts w:ascii="Times New Roman" w:hAnsi="Times New Roman"/>
          <w:b/>
          <w:i/>
          <w:sz w:val="28"/>
          <w:szCs w:val="28"/>
          <w:lang w:val="uk-UA"/>
        </w:rPr>
        <w:t>Правознавство</w:t>
      </w:r>
    </w:p>
    <w:p w:rsidR="008276DD" w:rsidRDefault="008276DD" w:rsidP="008C7925">
      <w:pPr>
        <w:tabs>
          <w:tab w:val="left" w:pos="426"/>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Пропедевтичні курси правознавчого й </w:t>
      </w:r>
      <w:proofErr w:type="spellStart"/>
      <w:r>
        <w:rPr>
          <w:rFonts w:ascii="Times New Roman" w:hAnsi="Times New Roman"/>
          <w:sz w:val="28"/>
          <w:szCs w:val="28"/>
          <w:lang w:val="uk-UA"/>
        </w:rPr>
        <w:t>громадянознавчого</w:t>
      </w:r>
      <w:proofErr w:type="spellEnd"/>
      <w:r>
        <w:rPr>
          <w:rFonts w:ascii="Times New Roman" w:hAnsi="Times New Roman"/>
          <w:sz w:val="28"/>
          <w:szCs w:val="28"/>
          <w:lang w:val="uk-UA"/>
        </w:rPr>
        <w:t xml:space="preserve"> змісту» Живи за правилами» ( 7-8 клас); « Вчимося бути громадянами» (8 клас), « Ми-громадяни-України» (9 клас)</w:t>
      </w:r>
      <w:r w:rsidR="00D3670F">
        <w:rPr>
          <w:rFonts w:ascii="Times New Roman" w:hAnsi="Times New Roman"/>
          <w:sz w:val="28"/>
          <w:szCs w:val="28"/>
          <w:lang w:val="uk-UA"/>
        </w:rPr>
        <w:t>.</w:t>
      </w:r>
    </w:p>
    <w:p w:rsidR="00D3670F" w:rsidRPr="008276DD" w:rsidRDefault="00D3670F" w:rsidP="008C7925">
      <w:pPr>
        <w:tabs>
          <w:tab w:val="left" w:pos="426"/>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Основи культури гендерної рівності: ми-різні, ми-рівні(9-10,11 кл.); « </w:t>
      </w:r>
      <w:proofErr w:type="spellStart"/>
      <w:r>
        <w:rPr>
          <w:rFonts w:ascii="Times New Roman" w:hAnsi="Times New Roman"/>
          <w:sz w:val="28"/>
          <w:szCs w:val="28"/>
          <w:lang w:val="uk-UA"/>
        </w:rPr>
        <w:t>Прва</w:t>
      </w:r>
      <w:proofErr w:type="spellEnd"/>
      <w:r>
        <w:rPr>
          <w:rFonts w:ascii="Times New Roman" w:hAnsi="Times New Roman"/>
          <w:sz w:val="28"/>
          <w:szCs w:val="28"/>
          <w:lang w:val="uk-UA"/>
        </w:rPr>
        <w:t xml:space="preserve"> людини» 910-11 кл.); « Права людини в Україні» (10-11 кл.); « Досліджуємо гуманітарне право» ( 10-11 кл.) , « світ юридичної професії(10 кл.)</w:t>
      </w:r>
    </w:p>
    <w:p w:rsidR="008C7925" w:rsidRPr="008C7925" w:rsidRDefault="008C7925" w:rsidP="008C7925">
      <w:pPr>
        <w:tabs>
          <w:tab w:val="left" w:pos="426"/>
          <w:tab w:val="left" w:pos="567"/>
        </w:tabs>
        <w:spacing w:after="0" w:line="240" w:lineRule="auto"/>
        <w:jc w:val="both"/>
        <w:rPr>
          <w:rFonts w:ascii="Times New Roman" w:hAnsi="Times New Roman"/>
          <w:sz w:val="28"/>
          <w:szCs w:val="28"/>
          <w:lang w:val="uk-UA"/>
        </w:rPr>
      </w:pPr>
      <w:r w:rsidRPr="008C7925">
        <w:rPr>
          <w:rFonts w:ascii="Times New Roman" w:hAnsi="Times New Roman"/>
          <w:sz w:val="28"/>
          <w:szCs w:val="28"/>
          <w:lang w:val="uk-UA"/>
        </w:rPr>
        <w:t>Перелік цих  програм не є</w:t>
      </w:r>
      <w:bookmarkStart w:id="0" w:name="_GoBack"/>
      <w:bookmarkEnd w:id="0"/>
      <w:r w:rsidRPr="008C7925">
        <w:rPr>
          <w:rFonts w:ascii="Times New Roman" w:hAnsi="Times New Roman"/>
          <w:sz w:val="28"/>
          <w:szCs w:val="28"/>
          <w:lang w:val="uk-UA"/>
        </w:rPr>
        <w:t xml:space="preserve">  вичерпним, він може  оновлюватися  і розміщений він на сайті  Інституту  модернізації змісту освіти   МОН України за таким  посиланням: </w:t>
      </w:r>
    </w:p>
    <w:p w:rsidR="008C7925" w:rsidRPr="00C5428A" w:rsidRDefault="008C7925" w:rsidP="008C7925">
      <w:pPr>
        <w:pStyle w:val="a3"/>
        <w:numPr>
          <w:ilvl w:val="0"/>
          <w:numId w:val="2"/>
        </w:numPr>
        <w:tabs>
          <w:tab w:val="left" w:pos="426"/>
          <w:tab w:val="left" w:pos="567"/>
        </w:tabs>
        <w:spacing w:after="0" w:line="240" w:lineRule="auto"/>
        <w:jc w:val="both"/>
        <w:rPr>
          <w:rFonts w:ascii="Times New Roman" w:hAnsi="Times New Roman"/>
          <w:b/>
          <w:sz w:val="28"/>
          <w:szCs w:val="28"/>
          <w:lang w:val="uk-UA"/>
        </w:rPr>
      </w:pPr>
      <w:r w:rsidRPr="00C5428A">
        <w:rPr>
          <w:rFonts w:ascii="Times New Roman" w:hAnsi="Times New Roman"/>
          <w:b/>
          <w:sz w:val="28"/>
          <w:szCs w:val="28"/>
          <w:lang w:val="uk-UA"/>
        </w:rPr>
        <w:t>ПЕРЕЛІК%20основна%20і%20старша%20школа%202015-2016%20(1).</w:t>
      </w:r>
      <w:proofErr w:type="spellStart"/>
      <w:r w:rsidRPr="00C5428A">
        <w:rPr>
          <w:rFonts w:ascii="Times New Roman" w:hAnsi="Times New Roman"/>
          <w:b/>
          <w:sz w:val="28"/>
          <w:szCs w:val="28"/>
          <w:lang w:val="uk-UA"/>
        </w:rPr>
        <w:t>pdf</w:t>
      </w:r>
      <w:proofErr w:type="spellEnd"/>
      <w:r w:rsidRPr="00C5428A">
        <w:rPr>
          <w:rFonts w:ascii="Times New Roman" w:hAnsi="Times New Roman"/>
          <w:b/>
          <w:sz w:val="28"/>
          <w:szCs w:val="28"/>
          <w:lang w:val="uk-UA"/>
        </w:rPr>
        <w:tab/>
      </w:r>
    </w:p>
    <w:p w:rsidR="002E68BF" w:rsidRDefault="0062091A" w:rsidP="0062091A">
      <w:pPr>
        <w:rPr>
          <w:rFonts w:ascii="Times New Roman" w:hAnsi="Times New Roman"/>
          <w:b/>
          <w:i/>
          <w:sz w:val="28"/>
          <w:szCs w:val="28"/>
          <w:lang w:val="uk-UA"/>
        </w:rPr>
      </w:pPr>
      <w:r>
        <w:rPr>
          <w:rFonts w:ascii="Times New Roman" w:hAnsi="Times New Roman"/>
          <w:b/>
          <w:i/>
          <w:sz w:val="28"/>
          <w:szCs w:val="28"/>
          <w:lang w:val="uk-UA"/>
        </w:rPr>
        <w:t xml:space="preserve">           </w:t>
      </w:r>
      <w:r w:rsidR="0070568B">
        <w:rPr>
          <w:rFonts w:ascii="Times New Roman" w:hAnsi="Times New Roman" w:cs="Times New Roman"/>
          <w:b/>
          <w:i/>
          <w:sz w:val="28"/>
          <w:szCs w:val="28"/>
          <w:lang w:val="uk-UA"/>
        </w:rPr>
        <w:t>Позакласна робота з предмету.</w:t>
      </w:r>
      <w:r w:rsidR="0070568B">
        <w:rPr>
          <w:rFonts w:ascii="Times New Roman" w:hAnsi="Times New Roman"/>
          <w:sz w:val="28"/>
          <w:szCs w:val="28"/>
          <w:lang w:val="uk-UA"/>
        </w:rPr>
        <w:t xml:space="preserve"> </w:t>
      </w:r>
    </w:p>
    <w:p w:rsidR="00A55F3E" w:rsidRDefault="0070568B" w:rsidP="00F10B62">
      <w:pPr>
        <w:pStyle w:val="a3"/>
        <w:numPr>
          <w:ilvl w:val="0"/>
          <w:numId w:val="2"/>
        </w:numPr>
        <w:spacing w:after="0"/>
        <w:rPr>
          <w:rFonts w:ascii="Times New Roman" w:hAnsi="Times New Roman"/>
          <w:sz w:val="28"/>
          <w:szCs w:val="28"/>
          <w:lang w:val="uk-UA"/>
        </w:rPr>
      </w:pPr>
      <w:r w:rsidRPr="00F10B62">
        <w:rPr>
          <w:rFonts w:ascii="Times New Roman" w:hAnsi="Times New Roman"/>
          <w:sz w:val="28"/>
          <w:szCs w:val="28"/>
          <w:lang w:val="uk-UA"/>
        </w:rPr>
        <w:t xml:space="preserve">В 2016-2017 </w:t>
      </w:r>
      <w:proofErr w:type="spellStart"/>
      <w:r w:rsidRPr="00F10B62">
        <w:rPr>
          <w:rFonts w:ascii="Times New Roman" w:hAnsi="Times New Roman"/>
          <w:sz w:val="28"/>
          <w:szCs w:val="28"/>
          <w:lang w:val="uk-UA"/>
        </w:rPr>
        <w:t>н.р</w:t>
      </w:r>
      <w:proofErr w:type="spellEnd"/>
      <w:r w:rsidRPr="00F10B62">
        <w:rPr>
          <w:rFonts w:ascii="Times New Roman" w:hAnsi="Times New Roman"/>
          <w:sz w:val="28"/>
          <w:szCs w:val="28"/>
          <w:lang w:val="uk-UA"/>
        </w:rPr>
        <w:t xml:space="preserve">. відзначається: </w:t>
      </w:r>
    </w:p>
    <w:p w:rsidR="00A55F3E" w:rsidRDefault="00A55F3E" w:rsidP="00A55F3E">
      <w:pPr>
        <w:pStyle w:val="a3"/>
        <w:spacing w:after="0"/>
        <w:ind w:left="1358"/>
        <w:rPr>
          <w:rFonts w:ascii="Times New Roman" w:hAnsi="Times New Roman"/>
          <w:sz w:val="28"/>
          <w:szCs w:val="28"/>
          <w:lang w:val="uk-UA"/>
        </w:rPr>
      </w:pPr>
      <w:r w:rsidRPr="001E0DF1">
        <w:rPr>
          <w:rFonts w:ascii="Times New Roman" w:hAnsi="Times New Roman"/>
          <w:b/>
          <w:sz w:val="28"/>
          <w:szCs w:val="28"/>
          <w:lang w:val="uk-UA"/>
        </w:rPr>
        <w:t>25-річчя</w:t>
      </w:r>
      <w:r>
        <w:rPr>
          <w:rFonts w:ascii="Times New Roman" w:hAnsi="Times New Roman"/>
          <w:sz w:val="28"/>
          <w:szCs w:val="28"/>
          <w:lang w:val="uk-UA"/>
        </w:rPr>
        <w:t xml:space="preserve"> незалежності України ;</w:t>
      </w:r>
    </w:p>
    <w:p w:rsidR="00A55F3E" w:rsidRDefault="0070568B" w:rsidP="00A55F3E">
      <w:pPr>
        <w:pStyle w:val="a3"/>
        <w:spacing w:after="0"/>
        <w:ind w:left="1358"/>
        <w:rPr>
          <w:rFonts w:ascii="Times New Roman" w:hAnsi="Times New Roman"/>
          <w:sz w:val="28"/>
          <w:szCs w:val="28"/>
          <w:lang w:val="uk-UA"/>
        </w:rPr>
      </w:pPr>
      <w:r w:rsidRPr="00F10B62">
        <w:rPr>
          <w:rFonts w:ascii="Times New Roman" w:hAnsi="Times New Roman"/>
          <w:sz w:val="28"/>
          <w:szCs w:val="28"/>
          <w:lang w:val="uk-UA"/>
        </w:rPr>
        <w:t xml:space="preserve"> </w:t>
      </w:r>
      <w:r w:rsidR="00A55F3E" w:rsidRPr="001E0DF1">
        <w:rPr>
          <w:rFonts w:ascii="Times New Roman" w:hAnsi="Times New Roman"/>
          <w:b/>
          <w:sz w:val="28"/>
          <w:szCs w:val="28"/>
          <w:lang w:val="uk-UA"/>
        </w:rPr>
        <w:t>75-річчя</w:t>
      </w:r>
      <w:r w:rsidR="00A55F3E">
        <w:rPr>
          <w:rFonts w:ascii="Times New Roman" w:hAnsi="Times New Roman"/>
          <w:sz w:val="28"/>
          <w:szCs w:val="28"/>
          <w:lang w:val="uk-UA"/>
        </w:rPr>
        <w:t xml:space="preserve"> трагічних подій Бабиного Яру.</w:t>
      </w:r>
      <w:r w:rsidR="00A55F3E" w:rsidRPr="001E0DF1">
        <w:rPr>
          <w:rFonts w:ascii="Times New Roman" w:hAnsi="Times New Roman"/>
          <w:b/>
          <w:sz w:val="28"/>
          <w:szCs w:val="28"/>
          <w:lang w:val="uk-UA"/>
        </w:rPr>
        <w:t>24-29 вересня 2016</w:t>
      </w:r>
      <w:r w:rsidR="00A55F3E">
        <w:rPr>
          <w:rFonts w:ascii="Times New Roman" w:hAnsi="Times New Roman"/>
          <w:sz w:val="28"/>
          <w:szCs w:val="28"/>
          <w:lang w:val="uk-UA"/>
        </w:rPr>
        <w:t xml:space="preserve"> року буде здійснено проект « Українсько-єврейська зустріч» , Канада-</w:t>
      </w:r>
      <w:r w:rsidR="001E0DF1">
        <w:rPr>
          <w:rFonts w:ascii="Times New Roman" w:hAnsi="Times New Roman"/>
          <w:sz w:val="28"/>
          <w:szCs w:val="28"/>
          <w:lang w:val="uk-UA"/>
        </w:rPr>
        <w:t>Україна)</w:t>
      </w:r>
    </w:p>
    <w:p w:rsidR="001E0DF1" w:rsidRDefault="001E0DF1" w:rsidP="00A55F3E">
      <w:pPr>
        <w:pStyle w:val="a3"/>
        <w:spacing w:after="0"/>
        <w:ind w:left="1358"/>
        <w:rPr>
          <w:rFonts w:ascii="Times New Roman" w:hAnsi="Times New Roman"/>
          <w:sz w:val="28"/>
          <w:szCs w:val="28"/>
          <w:lang w:val="uk-UA"/>
        </w:rPr>
      </w:pPr>
      <w:r w:rsidRPr="001E0DF1">
        <w:rPr>
          <w:rFonts w:ascii="Times New Roman" w:hAnsi="Times New Roman"/>
          <w:b/>
          <w:sz w:val="28"/>
          <w:szCs w:val="28"/>
          <w:lang w:val="uk-UA"/>
        </w:rPr>
        <w:t>29-30 вересня 2016 року</w:t>
      </w:r>
      <w:r>
        <w:rPr>
          <w:rFonts w:ascii="Times New Roman" w:hAnsi="Times New Roman"/>
          <w:sz w:val="28"/>
          <w:szCs w:val="28"/>
          <w:lang w:val="uk-UA"/>
        </w:rPr>
        <w:t xml:space="preserve"> МОН України пропонує провести </w:t>
      </w:r>
    </w:p>
    <w:p w:rsidR="001E0DF1" w:rsidRPr="001E0DF1" w:rsidRDefault="001E0DF1" w:rsidP="00A55F3E">
      <w:pPr>
        <w:pStyle w:val="a3"/>
        <w:spacing w:after="0"/>
        <w:ind w:left="1358"/>
        <w:rPr>
          <w:rFonts w:ascii="Times New Roman" w:hAnsi="Times New Roman"/>
          <w:sz w:val="28"/>
          <w:szCs w:val="28"/>
          <w:lang w:val="uk-UA"/>
        </w:rPr>
      </w:pPr>
      <w:r>
        <w:rPr>
          <w:rFonts w:ascii="Times New Roman" w:hAnsi="Times New Roman"/>
          <w:sz w:val="28"/>
          <w:szCs w:val="28"/>
          <w:lang w:val="uk-UA"/>
        </w:rPr>
        <w:lastRenderedPageBreak/>
        <w:t>« Уроки пам</w:t>
      </w:r>
      <w:r w:rsidRPr="001E0DF1">
        <w:rPr>
          <w:rFonts w:ascii="Times New Roman" w:hAnsi="Times New Roman"/>
          <w:sz w:val="28"/>
          <w:szCs w:val="28"/>
          <w:lang w:val="uk-UA"/>
        </w:rPr>
        <w:t>’</w:t>
      </w:r>
      <w:r>
        <w:rPr>
          <w:rFonts w:ascii="Times New Roman" w:hAnsi="Times New Roman"/>
          <w:sz w:val="28"/>
          <w:szCs w:val="28"/>
          <w:lang w:val="uk-UA"/>
        </w:rPr>
        <w:t>яті трагедії Бабиного Яру  та « бабиних ярів» України».Тому слід долучити матеріали трагедії Голокосту,які мали місце на Вінниччині. Отримати літературу безкоштовно можна через замов</w:t>
      </w:r>
      <w:r w:rsidR="00822AD2">
        <w:rPr>
          <w:rFonts w:ascii="Times New Roman" w:hAnsi="Times New Roman"/>
          <w:sz w:val="28"/>
          <w:szCs w:val="28"/>
          <w:lang w:val="uk-UA"/>
        </w:rPr>
        <w:t xml:space="preserve">лення до Українського інституту </w:t>
      </w:r>
      <w:r>
        <w:rPr>
          <w:rFonts w:ascii="Times New Roman" w:hAnsi="Times New Roman"/>
          <w:sz w:val="28"/>
          <w:szCs w:val="28"/>
          <w:lang w:val="uk-UA"/>
        </w:rPr>
        <w:t xml:space="preserve">вивчення Голокосту « </w:t>
      </w:r>
      <w:proofErr w:type="spellStart"/>
      <w:r>
        <w:rPr>
          <w:rFonts w:ascii="Times New Roman" w:hAnsi="Times New Roman"/>
          <w:sz w:val="28"/>
          <w:szCs w:val="28"/>
          <w:lang w:val="uk-UA"/>
        </w:rPr>
        <w:t>Ткума</w:t>
      </w:r>
      <w:proofErr w:type="spellEnd"/>
      <w:r>
        <w:rPr>
          <w:rFonts w:ascii="Times New Roman" w:hAnsi="Times New Roman"/>
          <w:sz w:val="28"/>
          <w:szCs w:val="28"/>
          <w:lang w:val="uk-UA"/>
        </w:rPr>
        <w:t xml:space="preserve">» ( + 38 056 717 70 12) </w:t>
      </w:r>
    </w:p>
    <w:p w:rsidR="0070568B" w:rsidRPr="00F10B62" w:rsidRDefault="0070568B" w:rsidP="00A55F3E">
      <w:pPr>
        <w:pStyle w:val="a3"/>
        <w:spacing w:after="0"/>
        <w:ind w:left="1358"/>
        <w:rPr>
          <w:rFonts w:ascii="Times New Roman" w:hAnsi="Times New Roman"/>
          <w:sz w:val="28"/>
          <w:szCs w:val="28"/>
          <w:lang w:val="uk-UA"/>
        </w:rPr>
      </w:pPr>
      <w:r w:rsidRPr="001E0DF1">
        <w:rPr>
          <w:rFonts w:ascii="Times New Roman" w:hAnsi="Times New Roman"/>
          <w:b/>
          <w:sz w:val="28"/>
          <w:szCs w:val="28"/>
          <w:lang w:val="uk-UA"/>
        </w:rPr>
        <w:t>150-річчя</w:t>
      </w:r>
      <w:r w:rsidRPr="00F10B62">
        <w:rPr>
          <w:rFonts w:ascii="Times New Roman" w:hAnsi="Times New Roman"/>
          <w:sz w:val="28"/>
          <w:szCs w:val="28"/>
          <w:lang w:val="uk-UA"/>
        </w:rPr>
        <w:t xml:space="preserve"> із дня народження Михайла Грушевського та </w:t>
      </w:r>
      <w:r w:rsidRPr="00367A1F">
        <w:rPr>
          <w:rFonts w:ascii="Times New Roman" w:hAnsi="Times New Roman"/>
          <w:b/>
          <w:sz w:val="28"/>
          <w:szCs w:val="28"/>
          <w:lang w:val="uk-UA"/>
        </w:rPr>
        <w:t>160-річчя</w:t>
      </w:r>
      <w:r w:rsidRPr="00F10B62">
        <w:rPr>
          <w:rFonts w:ascii="Times New Roman" w:hAnsi="Times New Roman"/>
          <w:sz w:val="28"/>
          <w:szCs w:val="28"/>
          <w:lang w:val="uk-UA"/>
        </w:rPr>
        <w:t xml:space="preserve"> Івана Франка, інших діячів українського національно-визвольного руху (М.Драгоманова, С.Єфремова, С. Петлюри, Є. Коновальця, Р.</w:t>
      </w:r>
      <w:proofErr w:type="spellStart"/>
      <w:r w:rsidRPr="00F10B62">
        <w:rPr>
          <w:rFonts w:ascii="Times New Roman" w:hAnsi="Times New Roman"/>
          <w:sz w:val="28"/>
          <w:szCs w:val="28"/>
          <w:lang w:val="uk-UA"/>
        </w:rPr>
        <w:t>Шухевича</w:t>
      </w:r>
      <w:proofErr w:type="spellEnd"/>
      <w:r w:rsidRPr="00F10B62">
        <w:rPr>
          <w:rFonts w:ascii="Times New Roman" w:hAnsi="Times New Roman"/>
          <w:sz w:val="28"/>
          <w:szCs w:val="28"/>
          <w:lang w:val="uk-UA"/>
        </w:rPr>
        <w:t xml:space="preserve"> та ін.) кінорежисера і актора Івана Миколайчука, покоління дисидентів  та державників  кінця ХХ ст.  Безумовно, що цей перелік не є вичерпним, і  належного пошанування потребують усі діячі</w:t>
      </w:r>
      <w:r w:rsidR="00367A1F">
        <w:rPr>
          <w:rFonts w:ascii="Times New Roman" w:hAnsi="Times New Roman"/>
          <w:sz w:val="28"/>
          <w:szCs w:val="28"/>
          <w:lang w:val="uk-UA"/>
        </w:rPr>
        <w:t>, що у віках прославили Україну.</w:t>
      </w:r>
    </w:p>
    <w:p w:rsidR="00DD358E" w:rsidRDefault="009911F8" w:rsidP="00F10B62">
      <w:pPr>
        <w:pStyle w:val="a3"/>
        <w:numPr>
          <w:ilvl w:val="0"/>
          <w:numId w:val="2"/>
        </w:numPr>
        <w:spacing w:after="0"/>
        <w:rPr>
          <w:rFonts w:ascii="Times New Roman" w:hAnsi="Times New Roman"/>
          <w:sz w:val="28"/>
          <w:szCs w:val="28"/>
          <w:lang w:val="uk-UA"/>
        </w:rPr>
      </w:pPr>
      <w:r w:rsidRPr="00F10B62">
        <w:rPr>
          <w:rFonts w:ascii="Times New Roman" w:hAnsi="Times New Roman"/>
          <w:sz w:val="28"/>
          <w:szCs w:val="28"/>
          <w:lang w:val="uk-UA"/>
        </w:rPr>
        <w:t xml:space="preserve">Актуальним залишається вивчення історії </w:t>
      </w:r>
      <w:r w:rsidRPr="00F10B62">
        <w:rPr>
          <w:rFonts w:ascii="Times New Roman" w:hAnsi="Times New Roman"/>
          <w:b/>
          <w:sz w:val="28"/>
          <w:szCs w:val="28"/>
          <w:lang w:val="uk-UA"/>
        </w:rPr>
        <w:t>малої Батьківщини - міста Вінниці, східного Поділля.</w:t>
      </w:r>
      <w:r w:rsidR="00DD358E">
        <w:rPr>
          <w:rFonts w:ascii="Times New Roman" w:hAnsi="Times New Roman"/>
          <w:b/>
          <w:sz w:val="28"/>
          <w:szCs w:val="28"/>
          <w:lang w:val="uk-UA"/>
        </w:rPr>
        <w:t xml:space="preserve"> </w:t>
      </w:r>
      <w:r w:rsidR="00DD358E">
        <w:rPr>
          <w:rFonts w:ascii="Times New Roman" w:hAnsi="Times New Roman"/>
          <w:sz w:val="28"/>
          <w:szCs w:val="28"/>
          <w:lang w:val="uk-UA"/>
        </w:rPr>
        <w:t xml:space="preserve"> В лютому 2017 року відзначається 75-річчя створення Вінницької області.</w:t>
      </w:r>
    </w:p>
    <w:p w:rsidR="00E8684A" w:rsidRDefault="009911F8" w:rsidP="00F10B62">
      <w:pPr>
        <w:pStyle w:val="a3"/>
        <w:numPr>
          <w:ilvl w:val="0"/>
          <w:numId w:val="2"/>
        </w:numPr>
        <w:spacing w:after="0"/>
        <w:rPr>
          <w:rFonts w:ascii="Times New Roman" w:hAnsi="Times New Roman"/>
          <w:sz w:val="28"/>
          <w:szCs w:val="28"/>
          <w:lang w:val="uk-UA"/>
        </w:rPr>
      </w:pPr>
      <w:r w:rsidRPr="00F10B62">
        <w:rPr>
          <w:rFonts w:ascii="Times New Roman" w:hAnsi="Times New Roman"/>
          <w:b/>
          <w:sz w:val="28"/>
          <w:szCs w:val="28"/>
          <w:lang w:val="uk-UA"/>
        </w:rPr>
        <w:t xml:space="preserve"> </w:t>
      </w:r>
      <w:r w:rsidRPr="00F10B62">
        <w:rPr>
          <w:rFonts w:ascii="Times New Roman" w:hAnsi="Times New Roman"/>
          <w:sz w:val="28"/>
          <w:szCs w:val="28"/>
          <w:lang w:val="uk-UA"/>
        </w:rPr>
        <w:t xml:space="preserve"> </w:t>
      </w:r>
      <w:r w:rsidR="00DD358E">
        <w:rPr>
          <w:rFonts w:ascii="Times New Roman" w:hAnsi="Times New Roman"/>
          <w:sz w:val="28"/>
          <w:szCs w:val="28"/>
          <w:lang w:val="uk-UA"/>
        </w:rPr>
        <w:t>Н</w:t>
      </w:r>
      <w:r w:rsidR="00E8684A" w:rsidRPr="00F10B62">
        <w:rPr>
          <w:rFonts w:ascii="Times New Roman" w:hAnsi="Times New Roman"/>
          <w:sz w:val="28"/>
          <w:szCs w:val="28"/>
          <w:lang w:val="uk-UA"/>
        </w:rPr>
        <w:t>еприпустимо підмінювати уроки , відведені на вивчення історії рідного краю</w:t>
      </w:r>
      <w:r w:rsidR="00DD358E">
        <w:rPr>
          <w:rFonts w:ascii="Times New Roman" w:hAnsi="Times New Roman"/>
          <w:sz w:val="28"/>
          <w:szCs w:val="28"/>
          <w:lang w:val="uk-UA"/>
        </w:rPr>
        <w:t>,</w:t>
      </w:r>
      <w:r w:rsidR="00E8684A" w:rsidRPr="00F10B62">
        <w:rPr>
          <w:rFonts w:ascii="Times New Roman" w:hAnsi="Times New Roman"/>
          <w:sz w:val="28"/>
          <w:szCs w:val="28"/>
          <w:lang w:val="uk-UA"/>
        </w:rPr>
        <w:t xml:space="preserve"> уроками повторення перед проведенням уроків узагальнення.</w:t>
      </w:r>
    </w:p>
    <w:p w:rsidR="00F10B62" w:rsidRDefault="00F10B62" w:rsidP="00F10B62">
      <w:pPr>
        <w:pStyle w:val="a3"/>
        <w:numPr>
          <w:ilvl w:val="0"/>
          <w:numId w:val="2"/>
        </w:numPr>
        <w:spacing w:after="0"/>
        <w:rPr>
          <w:rFonts w:ascii="Times New Roman" w:hAnsi="Times New Roman"/>
          <w:sz w:val="28"/>
          <w:szCs w:val="28"/>
          <w:lang w:val="uk-UA"/>
        </w:rPr>
      </w:pPr>
      <w:r>
        <w:rPr>
          <w:rFonts w:ascii="Times New Roman" w:hAnsi="Times New Roman"/>
          <w:sz w:val="28"/>
          <w:szCs w:val="28"/>
          <w:lang w:val="uk-UA"/>
        </w:rPr>
        <w:t>Позакласна робота передбачає для гуртківців, творчих дітей дослідження окремих аспектів історії повсякдення засобами усної історії. З методики усної історії заплановано практичний семінар на базі закладу « Загальноосвітня школа І  - ІІІ ст.№8 Вінницької міської ради».</w:t>
      </w:r>
    </w:p>
    <w:p w:rsidR="002E68BF" w:rsidRDefault="002E68BF" w:rsidP="002E68BF">
      <w:pPr>
        <w:ind w:left="142"/>
        <w:rPr>
          <w:rFonts w:ascii="Times New Roman" w:hAnsi="Times New Roman"/>
          <w:sz w:val="28"/>
          <w:szCs w:val="28"/>
          <w:lang w:val="uk-UA"/>
        </w:rPr>
      </w:pPr>
      <w:r w:rsidRPr="0070568B">
        <w:rPr>
          <w:rFonts w:ascii="Times New Roman" w:hAnsi="Times New Roman"/>
          <w:b/>
          <w:i/>
          <w:sz w:val="28"/>
          <w:szCs w:val="28"/>
          <w:lang w:val="uk-UA"/>
        </w:rPr>
        <w:t>Робота з обдарованими дітьми</w:t>
      </w:r>
    </w:p>
    <w:p w:rsidR="008336B7" w:rsidRDefault="009911F8" w:rsidP="002E68BF">
      <w:pPr>
        <w:spacing w:after="0" w:line="264" w:lineRule="auto"/>
        <w:jc w:val="both"/>
        <w:rPr>
          <w:rFonts w:ascii="Times New Roman" w:hAnsi="Times New Roman"/>
          <w:sz w:val="28"/>
          <w:szCs w:val="28"/>
          <w:lang w:val="uk-UA"/>
        </w:rPr>
      </w:pPr>
      <w:r>
        <w:rPr>
          <w:rFonts w:ascii="Times New Roman" w:hAnsi="Times New Roman"/>
          <w:sz w:val="28"/>
          <w:szCs w:val="28"/>
          <w:lang w:val="uk-UA"/>
        </w:rPr>
        <w:t xml:space="preserve"> </w:t>
      </w:r>
      <w:r w:rsidR="00D639BA" w:rsidRPr="00D639BA">
        <w:rPr>
          <w:rFonts w:ascii="Times New Roman" w:hAnsi="Times New Roman"/>
          <w:b/>
          <w:sz w:val="28"/>
          <w:szCs w:val="28"/>
          <w:lang w:val="uk-UA"/>
        </w:rPr>
        <w:t>І</w:t>
      </w:r>
      <w:r w:rsidR="00D639BA">
        <w:rPr>
          <w:rFonts w:ascii="Times New Roman" w:hAnsi="Times New Roman"/>
          <w:sz w:val="28"/>
          <w:szCs w:val="28"/>
          <w:lang w:val="uk-UA"/>
        </w:rPr>
        <w:t xml:space="preserve"> </w:t>
      </w:r>
      <w:r>
        <w:rPr>
          <w:rFonts w:ascii="Times New Roman" w:hAnsi="Times New Roman"/>
          <w:sz w:val="28"/>
          <w:szCs w:val="28"/>
          <w:lang w:val="uk-UA"/>
        </w:rPr>
        <w:t>Враховуючи особливість змісту завдань ІІ-</w:t>
      </w:r>
      <w:r>
        <w:rPr>
          <w:rFonts w:ascii="Times New Roman" w:hAnsi="Times New Roman"/>
          <w:sz w:val="28"/>
          <w:szCs w:val="28"/>
          <w:lang w:val="en-US"/>
        </w:rPr>
        <w:t>IV</w:t>
      </w:r>
      <w:r>
        <w:rPr>
          <w:rFonts w:ascii="Times New Roman" w:hAnsi="Times New Roman"/>
          <w:sz w:val="28"/>
          <w:szCs w:val="28"/>
          <w:lang w:val="uk-UA"/>
        </w:rPr>
        <w:t xml:space="preserve"> етапів Всеукраїнської олімпіади, учителям </w:t>
      </w:r>
      <w:r w:rsidR="002E68BF" w:rsidRPr="002E68BF">
        <w:rPr>
          <w:rFonts w:ascii="Times New Roman" w:hAnsi="Times New Roman"/>
          <w:sz w:val="28"/>
          <w:szCs w:val="28"/>
          <w:lang w:val="uk-UA"/>
        </w:rPr>
        <w:t>треба звертати  більше уваги на</w:t>
      </w:r>
      <w:r w:rsidR="008336B7">
        <w:rPr>
          <w:rFonts w:ascii="Times New Roman" w:hAnsi="Times New Roman"/>
          <w:sz w:val="28"/>
          <w:szCs w:val="28"/>
          <w:lang w:val="uk-UA"/>
        </w:rPr>
        <w:t>:</w:t>
      </w:r>
    </w:p>
    <w:p w:rsidR="008336B7" w:rsidRPr="00697228" w:rsidRDefault="002E68BF" w:rsidP="00697228">
      <w:pPr>
        <w:pStyle w:val="a3"/>
        <w:numPr>
          <w:ilvl w:val="0"/>
          <w:numId w:val="3"/>
        </w:numPr>
        <w:spacing w:after="0" w:line="264" w:lineRule="auto"/>
        <w:jc w:val="both"/>
        <w:rPr>
          <w:rFonts w:ascii="Times New Roman" w:hAnsi="Times New Roman"/>
          <w:b/>
          <w:sz w:val="28"/>
          <w:szCs w:val="28"/>
          <w:lang w:val="uk-UA"/>
        </w:rPr>
      </w:pPr>
      <w:r w:rsidRPr="00697228">
        <w:rPr>
          <w:rFonts w:ascii="Times New Roman" w:hAnsi="Times New Roman"/>
          <w:sz w:val="28"/>
          <w:szCs w:val="28"/>
          <w:lang w:val="uk-UA"/>
        </w:rPr>
        <w:t xml:space="preserve">виконання  учнями </w:t>
      </w:r>
      <w:r w:rsidR="008336B7" w:rsidRPr="00697228">
        <w:rPr>
          <w:rFonts w:ascii="Times New Roman" w:hAnsi="Times New Roman"/>
          <w:b/>
          <w:sz w:val="28"/>
          <w:szCs w:val="28"/>
          <w:lang w:val="uk-UA"/>
        </w:rPr>
        <w:t>тестових завдань;</w:t>
      </w:r>
    </w:p>
    <w:p w:rsidR="008336B7" w:rsidRPr="00697228" w:rsidRDefault="002E68BF" w:rsidP="00697228">
      <w:pPr>
        <w:pStyle w:val="a3"/>
        <w:numPr>
          <w:ilvl w:val="0"/>
          <w:numId w:val="3"/>
        </w:numPr>
        <w:spacing w:after="0" w:line="264" w:lineRule="auto"/>
        <w:jc w:val="both"/>
        <w:rPr>
          <w:rFonts w:ascii="Times New Roman" w:hAnsi="Times New Roman"/>
          <w:b/>
          <w:sz w:val="28"/>
          <w:szCs w:val="28"/>
          <w:lang w:val="uk-UA"/>
        </w:rPr>
      </w:pPr>
      <w:r w:rsidRPr="00697228">
        <w:rPr>
          <w:rFonts w:ascii="Times New Roman" w:hAnsi="Times New Roman"/>
          <w:b/>
          <w:sz w:val="28"/>
          <w:szCs w:val="28"/>
          <w:lang w:val="uk-UA"/>
        </w:rPr>
        <w:t>роботу з  і</w:t>
      </w:r>
      <w:r w:rsidR="008336B7" w:rsidRPr="00697228">
        <w:rPr>
          <w:rFonts w:ascii="Times New Roman" w:hAnsi="Times New Roman"/>
          <w:b/>
          <w:sz w:val="28"/>
          <w:szCs w:val="28"/>
          <w:lang w:val="uk-UA"/>
        </w:rPr>
        <w:t>сторичними джерелами та картами;</w:t>
      </w:r>
    </w:p>
    <w:p w:rsidR="00697228" w:rsidRDefault="002E68BF" w:rsidP="00697228">
      <w:pPr>
        <w:pStyle w:val="a3"/>
        <w:numPr>
          <w:ilvl w:val="0"/>
          <w:numId w:val="3"/>
        </w:numPr>
        <w:spacing w:after="0" w:line="264" w:lineRule="auto"/>
        <w:jc w:val="both"/>
        <w:rPr>
          <w:rFonts w:ascii="Times New Roman" w:hAnsi="Times New Roman"/>
          <w:sz w:val="28"/>
          <w:szCs w:val="28"/>
          <w:lang w:val="uk-UA"/>
        </w:rPr>
      </w:pPr>
      <w:r w:rsidRPr="00697228">
        <w:rPr>
          <w:rFonts w:ascii="Times New Roman" w:hAnsi="Times New Roman"/>
          <w:b/>
          <w:sz w:val="28"/>
          <w:szCs w:val="28"/>
          <w:lang w:val="uk-UA"/>
        </w:rPr>
        <w:t>виконання творчих завдань</w:t>
      </w:r>
      <w:r w:rsidRPr="00697228">
        <w:rPr>
          <w:rFonts w:ascii="Times New Roman" w:hAnsi="Times New Roman"/>
          <w:sz w:val="28"/>
          <w:szCs w:val="28"/>
          <w:lang w:val="uk-UA"/>
        </w:rPr>
        <w:t xml:space="preserve"> (історія</w:t>
      </w:r>
      <w:r w:rsidR="00F31A87" w:rsidRPr="00697228">
        <w:rPr>
          <w:rFonts w:ascii="Times New Roman" w:hAnsi="Times New Roman"/>
          <w:sz w:val="28"/>
          <w:szCs w:val="28"/>
          <w:lang w:val="uk-UA"/>
        </w:rPr>
        <w:t xml:space="preserve"> повсякдення</w:t>
      </w:r>
      <w:r w:rsidR="00065FEF">
        <w:rPr>
          <w:rFonts w:ascii="Times New Roman" w:hAnsi="Times New Roman"/>
          <w:sz w:val="28"/>
          <w:szCs w:val="28"/>
          <w:lang w:val="uk-UA"/>
        </w:rPr>
        <w:t>;</w:t>
      </w:r>
      <w:r w:rsidRPr="00697228">
        <w:rPr>
          <w:rFonts w:ascii="Times New Roman" w:hAnsi="Times New Roman"/>
          <w:sz w:val="28"/>
          <w:szCs w:val="28"/>
          <w:lang w:val="uk-UA"/>
        </w:rPr>
        <w:t xml:space="preserve"> написання</w:t>
      </w:r>
      <w:r w:rsidR="00065FEF">
        <w:rPr>
          <w:rFonts w:ascii="Times New Roman" w:hAnsi="Times New Roman"/>
          <w:sz w:val="28"/>
          <w:szCs w:val="28"/>
          <w:lang w:val="uk-UA"/>
        </w:rPr>
        <w:t xml:space="preserve"> есе;</w:t>
      </w:r>
      <w:r w:rsidRPr="00697228">
        <w:rPr>
          <w:rFonts w:ascii="Times New Roman" w:hAnsi="Times New Roman"/>
          <w:sz w:val="28"/>
          <w:szCs w:val="28"/>
          <w:lang w:val="uk-UA"/>
        </w:rPr>
        <w:t xml:space="preserve"> </w:t>
      </w:r>
      <w:r w:rsidR="00477DF2" w:rsidRPr="00697228">
        <w:rPr>
          <w:rFonts w:ascii="Times New Roman" w:hAnsi="Times New Roman"/>
          <w:sz w:val="28"/>
          <w:szCs w:val="28"/>
          <w:lang w:val="uk-UA"/>
        </w:rPr>
        <w:t xml:space="preserve">різноманітні підходи, трактування різними вченими, школами </w:t>
      </w:r>
      <w:r w:rsidRPr="00697228">
        <w:rPr>
          <w:rFonts w:ascii="Times New Roman" w:hAnsi="Times New Roman"/>
          <w:sz w:val="28"/>
          <w:szCs w:val="28"/>
          <w:lang w:val="uk-UA"/>
        </w:rPr>
        <w:t>наскрізних проблем</w:t>
      </w:r>
      <w:r w:rsidR="00477DF2" w:rsidRPr="00697228">
        <w:rPr>
          <w:rFonts w:ascii="Times New Roman" w:hAnsi="Times New Roman"/>
          <w:sz w:val="28"/>
          <w:szCs w:val="28"/>
          <w:lang w:val="uk-UA"/>
        </w:rPr>
        <w:t xml:space="preserve"> історії ; складання тез для виступу, повідомлення на сторінці </w:t>
      </w:r>
      <w:proofErr w:type="spellStart"/>
      <w:r w:rsidR="00477DF2" w:rsidRPr="00697228">
        <w:rPr>
          <w:rFonts w:ascii="Times New Roman" w:hAnsi="Times New Roman"/>
          <w:sz w:val="28"/>
          <w:szCs w:val="28"/>
          <w:lang w:val="uk-UA"/>
        </w:rPr>
        <w:t>Вікіпедії</w:t>
      </w:r>
      <w:proofErr w:type="spellEnd"/>
      <w:r w:rsidR="0032792E" w:rsidRPr="00697228">
        <w:rPr>
          <w:rFonts w:ascii="Times New Roman" w:hAnsi="Times New Roman"/>
          <w:sz w:val="28"/>
          <w:szCs w:val="28"/>
          <w:lang w:val="uk-UA"/>
        </w:rPr>
        <w:t>, енциклопедії</w:t>
      </w:r>
      <w:r w:rsidR="00D639BA">
        <w:rPr>
          <w:rFonts w:ascii="Times New Roman" w:hAnsi="Times New Roman"/>
          <w:sz w:val="28"/>
          <w:szCs w:val="28"/>
          <w:lang w:val="uk-UA"/>
        </w:rPr>
        <w:t xml:space="preserve"> );</w:t>
      </w:r>
      <w:r w:rsidR="0032792E" w:rsidRPr="00697228">
        <w:rPr>
          <w:rFonts w:ascii="Times New Roman" w:hAnsi="Times New Roman"/>
          <w:sz w:val="28"/>
          <w:szCs w:val="28"/>
          <w:lang w:val="uk-UA"/>
        </w:rPr>
        <w:t xml:space="preserve"> </w:t>
      </w:r>
    </w:p>
    <w:p w:rsidR="00697228" w:rsidRPr="00697228" w:rsidRDefault="0032792E" w:rsidP="00697228">
      <w:pPr>
        <w:pStyle w:val="a3"/>
        <w:numPr>
          <w:ilvl w:val="0"/>
          <w:numId w:val="3"/>
        </w:numPr>
        <w:spacing w:after="0" w:line="264" w:lineRule="auto"/>
        <w:jc w:val="both"/>
        <w:rPr>
          <w:rFonts w:ascii="Times New Roman" w:hAnsi="Times New Roman"/>
          <w:sz w:val="28"/>
          <w:szCs w:val="28"/>
          <w:lang w:val="uk-UA"/>
        </w:rPr>
      </w:pPr>
      <w:r w:rsidRPr="00697228">
        <w:rPr>
          <w:rFonts w:ascii="Times New Roman" w:hAnsi="Times New Roman"/>
          <w:b/>
          <w:sz w:val="28"/>
          <w:szCs w:val="28"/>
          <w:lang w:val="uk-UA"/>
        </w:rPr>
        <w:t>дотримання форм</w:t>
      </w:r>
      <w:r w:rsidR="00D639BA">
        <w:rPr>
          <w:rFonts w:ascii="Times New Roman" w:hAnsi="Times New Roman"/>
          <w:sz w:val="28"/>
          <w:szCs w:val="28"/>
          <w:lang w:val="uk-UA"/>
        </w:rPr>
        <w:t xml:space="preserve"> (</w:t>
      </w:r>
      <w:r w:rsidR="00697228">
        <w:rPr>
          <w:rFonts w:ascii="Times New Roman" w:hAnsi="Times New Roman"/>
          <w:sz w:val="28"/>
          <w:szCs w:val="28"/>
          <w:lang w:val="uk-UA"/>
        </w:rPr>
        <w:t>тез, статті до енциклопедії, таблиці, інтерв</w:t>
      </w:r>
      <w:r w:rsidR="00697228" w:rsidRPr="00697228">
        <w:rPr>
          <w:rFonts w:ascii="Times New Roman" w:hAnsi="Times New Roman"/>
          <w:sz w:val="28"/>
          <w:szCs w:val="28"/>
          <w:lang w:val="uk-UA"/>
        </w:rPr>
        <w:t>’</w:t>
      </w:r>
      <w:r w:rsidR="00697228">
        <w:rPr>
          <w:rFonts w:ascii="Times New Roman" w:hAnsi="Times New Roman"/>
          <w:sz w:val="28"/>
          <w:szCs w:val="28"/>
          <w:lang w:val="uk-UA"/>
        </w:rPr>
        <w:t>ю</w:t>
      </w:r>
      <w:r w:rsidRPr="00697228">
        <w:rPr>
          <w:rFonts w:ascii="Times New Roman" w:hAnsi="Times New Roman"/>
          <w:sz w:val="28"/>
          <w:szCs w:val="28"/>
          <w:lang w:val="uk-UA"/>
        </w:rPr>
        <w:t>);</w:t>
      </w:r>
      <w:r w:rsidR="002E68BF" w:rsidRPr="00697228">
        <w:rPr>
          <w:rFonts w:ascii="Times New Roman" w:hAnsi="Times New Roman"/>
          <w:sz w:val="28"/>
          <w:szCs w:val="28"/>
          <w:lang w:val="uk-UA"/>
        </w:rPr>
        <w:t xml:space="preserve"> </w:t>
      </w:r>
    </w:p>
    <w:p w:rsidR="0032792E" w:rsidRPr="00697228" w:rsidRDefault="00697228" w:rsidP="00697228">
      <w:pPr>
        <w:pStyle w:val="a3"/>
        <w:numPr>
          <w:ilvl w:val="0"/>
          <w:numId w:val="3"/>
        </w:numPr>
        <w:spacing w:after="0" w:line="264" w:lineRule="auto"/>
        <w:jc w:val="both"/>
        <w:rPr>
          <w:rFonts w:ascii="Times New Roman" w:hAnsi="Times New Roman"/>
          <w:sz w:val="28"/>
          <w:szCs w:val="28"/>
          <w:lang w:val="uk-UA"/>
        </w:rPr>
      </w:pPr>
      <w:r>
        <w:rPr>
          <w:rFonts w:ascii="Times New Roman" w:hAnsi="Times New Roman"/>
          <w:b/>
          <w:sz w:val="28"/>
          <w:szCs w:val="28"/>
          <w:lang w:val="uk-UA"/>
        </w:rPr>
        <w:t xml:space="preserve">навики </w:t>
      </w:r>
      <w:r w:rsidR="0032792E" w:rsidRPr="00697228">
        <w:rPr>
          <w:rFonts w:ascii="Times New Roman" w:hAnsi="Times New Roman"/>
          <w:b/>
          <w:sz w:val="28"/>
          <w:szCs w:val="28"/>
          <w:lang w:val="uk-UA"/>
        </w:rPr>
        <w:t>синхронізаці</w:t>
      </w:r>
      <w:r>
        <w:rPr>
          <w:rFonts w:ascii="Times New Roman" w:hAnsi="Times New Roman"/>
          <w:b/>
          <w:sz w:val="28"/>
          <w:szCs w:val="28"/>
          <w:lang w:val="uk-UA"/>
        </w:rPr>
        <w:t>ї</w:t>
      </w:r>
      <w:r w:rsidR="0032792E" w:rsidRPr="00697228">
        <w:rPr>
          <w:rFonts w:ascii="Times New Roman" w:hAnsi="Times New Roman"/>
          <w:sz w:val="28"/>
          <w:szCs w:val="28"/>
          <w:lang w:val="uk-UA"/>
        </w:rPr>
        <w:t xml:space="preserve"> подій історії України та всесвітньої історії;</w:t>
      </w:r>
    </w:p>
    <w:p w:rsidR="00697228" w:rsidRDefault="002E68BF" w:rsidP="00697228">
      <w:pPr>
        <w:pStyle w:val="a3"/>
        <w:numPr>
          <w:ilvl w:val="0"/>
          <w:numId w:val="3"/>
        </w:numPr>
        <w:spacing w:after="0" w:line="264" w:lineRule="auto"/>
        <w:jc w:val="both"/>
        <w:rPr>
          <w:rFonts w:ascii="Times New Roman" w:hAnsi="Times New Roman"/>
          <w:sz w:val="28"/>
          <w:szCs w:val="28"/>
          <w:lang w:val="uk-UA"/>
        </w:rPr>
      </w:pPr>
      <w:r w:rsidRPr="00697228">
        <w:rPr>
          <w:rFonts w:ascii="Times New Roman" w:hAnsi="Times New Roman"/>
          <w:sz w:val="28"/>
          <w:szCs w:val="28"/>
          <w:lang w:val="uk-UA"/>
        </w:rPr>
        <w:t>зв’язок  навчального  матеріалу із сучасністю (</w:t>
      </w:r>
      <w:r w:rsidR="0032792E" w:rsidRPr="00697228">
        <w:rPr>
          <w:rFonts w:ascii="Times New Roman" w:hAnsi="Times New Roman"/>
          <w:b/>
          <w:sz w:val="28"/>
          <w:szCs w:val="28"/>
          <w:lang w:val="uk-UA"/>
        </w:rPr>
        <w:t>знання визначних подій,</w:t>
      </w:r>
      <w:r w:rsidR="00697228">
        <w:rPr>
          <w:rFonts w:ascii="Times New Roman" w:hAnsi="Times New Roman"/>
          <w:b/>
          <w:sz w:val="28"/>
          <w:szCs w:val="28"/>
          <w:lang w:val="uk-UA"/>
        </w:rPr>
        <w:t xml:space="preserve"> особистостей, </w:t>
      </w:r>
      <w:r w:rsidR="0032792E" w:rsidRPr="00697228">
        <w:rPr>
          <w:rFonts w:ascii="Times New Roman" w:hAnsi="Times New Roman"/>
          <w:b/>
          <w:sz w:val="28"/>
          <w:szCs w:val="28"/>
          <w:lang w:val="uk-UA"/>
        </w:rPr>
        <w:t xml:space="preserve"> які вшановуються в країні, світі </w:t>
      </w:r>
      <w:r w:rsidR="00697228">
        <w:rPr>
          <w:rFonts w:ascii="Times New Roman" w:hAnsi="Times New Roman"/>
          <w:b/>
          <w:sz w:val="28"/>
          <w:szCs w:val="28"/>
          <w:lang w:val="uk-UA"/>
        </w:rPr>
        <w:t>в рік проведення олімпіади</w:t>
      </w:r>
      <w:r w:rsidR="00697228">
        <w:rPr>
          <w:rFonts w:ascii="Times New Roman" w:hAnsi="Times New Roman"/>
          <w:sz w:val="28"/>
          <w:szCs w:val="28"/>
          <w:lang w:val="uk-UA"/>
        </w:rPr>
        <w:t xml:space="preserve"> )</w:t>
      </w:r>
      <w:r w:rsidRPr="00697228">
        <w:rPr>
          <w:rFonts w:ascii="Times New Roman" w:hAnsi="Times New Roman"/>
          <w:sz w:val="28"/>
          <w:szCs w:val="28"/>
          <w:lang w:val="uk-UA"/>
        </w:rPr>
        <w:t xml:space="preserve"> </w:t>
      </w:r>
      <w:r w:rsidR="00697228">
        <w:rPr>
          <w:rFonts w:ascii="Times New Roman" w:hAnsi="Times New Roman"/>
          <w:sz w:val="28"/>
          <w:szCs w:val="28"/>
          <w:lang w:val="uk-UA"/>
        </w:rPr>
        <w:t>;</w:t>
      </w:r>
    </w:p>
    <w:p w:rsidR="00312611" w:rsidRPr="00312611" w:rsidRDefault="00697228" w:rsidP="00697228">
      <w:pPr>
        <w:pStyle w:val="a3"/>
        <w:numPr>
          <w:ilvl w:val="0"/>
          <w:numId w:val="3"/>
        </w:numPr>
        <w:spacing w:after="0" w:line="264" w:lineRule="auto"/>
        <w:jc w:val="both"/>
        <w:rPr>
          <w:rFonts w:ascii="Times New Roman" w:hAnsi="Times New Roman"/>
          <w:sz w:val="28"/>
          <w:szCs w:val="28"/>
          <w:lang w:val="uk-UA"/>
        </w:rPr>
      </w:pPr>
      <w:r>
        <w:rPr>
          <w:rFonts w:ascii="Times New Roman" w:hAnsi="Times New Roman"/>
          <w:sz w:val="28"/>
          <w:szCs w:val="28"/>
          <w:lang w:val="uk-UA"/>
        </w:rPr>
        <w:t>створення історичного портрету того чи іншого діяча.</w:t>
      </w:r>
    </w:p>
    <w:p w:rsidR="00312611" w:rsidRPr="00312611" w:rsidRDefault="00312611" w:rsidP="00312611">
      <w:pPr>
        <w:spacing w:after="0"/>
        <w:rPr>
          <w:rFonts w:ascii="Times New Roman" w:eastAsia="Calibri" w:hAnsi="Times New Roman" w:cs="Times New Roman"/>
          <w:sz w:val="28"/>
          <w:szCs w:val="28"/>
          <w:lang w:val="uk-UA"/>
        </w:rPr>
      </w:pPr>
      <w:r w:rsidRPr="00312611">
        <w:rPr>
          <w:rFonts w:ascii="Times New Roman" w:eastAsia="Calibri" w:hAnsi="Times New Roman" w:cs="Times New Roman"/>
          <w:sz w:val="28"/>
          <w:szCs w:val="28"/>
        </w:rPr>
        <w:lastRenderedPageBreak/>
        <w:t xml:space="preserve">Для </w:t>
      </w:r>
      <w:proofErr w:type="spellStart"/>
      <w:r w:rsidRPr="00312611">
        <w:rPr>
          <w:rFonts w:ascii="Times New Roman" w:eastAsia="Calibri" w:hAnsi="Times New Roman" w:cs="Times New Roman"/>
          <w:sz w:val="28"/>
          <w:szCs w:val="28"/>
        </w:rPr>
        <w:t>всебічного</w:t>
      </w:r>
      <w:proofErr w:type="spellEnd"/>
      <w:r w:rsidRPr="00312611">
        <w:rPr>
          <w:rFonts w:ascii="Times New Roman" w:eastAsia="Calibri" w:hAnsi="Times New Roman" w:cs="Times New Roman"/>
          <w:sz w:val="28"/>
          <w:szCs w:val="28"/>
        </w:rPr>
        <w:t xml:space="preserve"> </w:t>
      </w:r>
      <w:proofErr w:type="spellStart"/>
      <w:r w:rsidRPr="00312611">
        <w:rPr>
          <w:rFonts w:ascii="Times New Roman" w:eastAsia="Calibri" w:hAnsi="Times New Roman" w:cs="Times New Roman"/>
          <w:sz w:val="28"/>
          <w:szCs w:val="28"/>
        </w:rPr>
        <w:t>висвітлення</w:t>
      </w:r>
      <w:proofErr w:type="spellEnd"/>
      <w:r w:rsidRPr="00312611">
        <w:rPr>
          <w:rFonts w:ascii="Times New Roman" w:eastAsia="Calibri" w:hAnsi="Times New Roman" w:cs="Times New Roman"/>
          <w:sz w:val="28"/>
          <w:szCs w:val="28"/>
        </w:rPr>
        <w:t xml:space="preserve"> </w:t>
      </w:r>
      <w:proofErr w:type="spellStart"/>
      <w:r w:rsidRPr="00312611">
        <w:rPr>
          <w:rFonts w:ascii="Times New Roman" w:eastAsia="Calibri" w:hAnsi="Times New Roman" w:cs="Times New Roman"/>
          <w:sz w:val="28"/>
          <w:szCs w:val="28"/>
        </w:rPr>
        <w:t>історичних</w:t>
      </w:r>
      <w:proofErr w:type="spellEnd"/>
      <w:r w:rsidRPr="00312611">
        <w:rPr>
          <w:rFonts w:ascii="Times New Roman" w:eastAsia="Calibri" w:hAnsi="Times New Roman" w:cs="Times New Roman"/>
          <w:sz w:val="28"/>
          <w:szCs w:val="28"/>
        </w:rPr>
        <w:t xml:space="preserve"> </w:t>
      </w:r>
      <w:proofErr w:type="spellStart"/>
      <w:r w:rsidRPr="00312611">
        <w:rPr>
          <w:rFonts w:ascii="Times New Roman" w:eastAsia="Calibri" w:hAnsi="Times New Roman" w:cs="Times New Roman"/>
          <w:sz w:val="28"/>
          <w:szCs w:val="28"/>
        </w:rPr>
        <w:t>персоналій</w:t>
      </w:r>
      <w:proofErr w:type="spellEnd"/>
      <w:r w:rsidRPr="00312611">
        <w:rPr>
          <w:rFonts w:ascii="Times New Roman" w:hAnsi="Times New Roman" w:cs="Times New Roman"/>
          <w:sz w:val="28"/>
          <w:szCs w:val="28"/>
          <w:lang w:val="uk-UA"/>
        </w:rPr>
        <w:t xml:space="preserve"> </w:t>
      </w:r>
      <w:r w:rsidRPr="00312611">
        <w:rPr>
          <w:rFonts w:ascii="Times New Roman" w:eastAsia="Calibri" w:hAnsi="Times New Roman" w:cs="Times New Roman"/>
          <w:sz w:val="28"/>
          <w:szCs w:val="28"/>
        </w:rPr>
        <w:t xml:space="preserve"> </w:t>
      </w:r>
      <w:proofErr w:type="spellStart"/>
      <w:r w:rsidRPr="00312611">
        <w:rPr>
          <w:rFonts w:ascii="Times New Roman" w:eastAsia="Calibri" w:hAnsi="Times New Roman" w:cs="Times New Roman"/>
          <w:sz w:val="28"/>
          <w:szCs w:val="28"/>
        </w:rPr>
        <w:t>рекомендується</w:t>
      </w:r>
      <w:proofErr w:type="spellEnd"/>
      <w:r w:rsidRPr="00312611">
        <w:rPr>
          <w:rFonts w:ascii="Times New Roman" w:hAnsi="Times New Roman" w:cs="Times New Roman"/>
          <w:sz w:val="28"/>
          <w:szCs w:val="28"/>
          <w:lang w:val="uk-UA"/>
        </w:rPr>
        <w:t xml:space="preserve"> дотриматися алгоритму</w:t>
      </w:r>
      <w:r w:rsidRPr="00312611">
        <w:rPr>
          <w:rFonts w:ascii="Times New Roman" w:eastAsia="Calibri" w:hAnsi="Times New Roman" w:cs="Times New Roman"/>
          <w:sz w:val="28"/>
          <w:szCs w:val="28"/>
        </w:rPr>
        <w:t>:</w:t>
      </w:r>
    </w:p>
    <w:p w:rsidR="00312611" w:rsidRPr="00D03036" w:rsidRDefault="00312611" w:rsidP="00312611">
      <w:pPr>
        <w:tabs>
          <w:tab w:val="left" w:pos="7380"/>
        </w:tabs>
        <w:spacing w:after="0" w:line="360" w:lineRule="auto"/>
        <w:jc w:val="both"/>
        <w:rPr>
          <w:rFonts w:ascii="Times New Roman" w:eastAsia="Calibri" w:hAnsi="Times New Roman" w:cs="Times New Roman"/>
          <w:i/>
          <w:sz w:val="28"/>
          <w:szCs w:val="28"/>
        </w:rPr>
      </w:pPr>
      <w:proofErr w:type="spellStart"/>
      <w:r w:rsidRPr="00D03036">
        <w:rPr>
          <w:rFonts w:ascii="Times New Roman" w:eastAsia="Calibri" w:hAnsi="Times New Roman" w:cs="Times New Roman"/>
          <w:i/>
          <w:sz w:val="28"/>
          <w:szCs w:val="28"/>
        </w:rPr>
        <w:t>Ознайомитися</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з</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найважливішими</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біографічними</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даними</w:t>
      </w:r>
      <w:proofErr w:type="spellEnd"/>
      <w:r w:rsidRPr="00D03036">
        <w:rPr>
          <w:rFonts w:ascii="Times New Roman" w:eastAsia="Calibri" w:hAnsi="Times New Roman" w:cs="Times New Roman"/>
          <w:i/>
          <w:sz w:val="28"/>
          <w:szCs w:val="28"/>
        </w:rPr>
        <w:t>.</w:t>
      </w:r>
    </w:p>
    <w:p w:rsidR="00312611" w:rsidRPr="00D03036" w:rsidRDefault="00312611" w:rsidP="00312611">
      <w:pPr>
        <w:tabs>
          <w:tab w:val="left" w:pos="7380"/>
        </w:tabs>
        <w:spacing w:after="0" w:line="360" w:lineRule="auto"/>
        <w:jc w:val="both"/>
        <w:rPr>
          <w:rFonts w:ascii="Times New Roman" w:eastAsia="Calibri" w:hAnsi="Times New Roman" w:cs="Times New Roman"/>
          <w:i/>
          <w:sz w:val="28"/>
          <w:szCs w:val="28"/>
        </w:rPr>
      </w:pPr>
      <w:proofErr w:type="spellStart"/>
      <w:r w:rsidRPr="00D03036">
        <w:rPr>
          <w:rFonts w:ascii="Times New Roman" w:eastAsia="Calibri" w:hAnsi="Times New Roman" w:cs="Times New Roman"/>
          <w:i/>
          <w:sz w:val="28"/>
          <w:szCs w:val="28"/>
        </w:rPr>
        <w:t>Простежити</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процес</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становлення</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особистості</w:t>
      </w:r>
      <w:proofErr w:type="spellEnd"/>
      <w:r w:rsidRPr="00D03036">
        <w:rPr>
          <w:rFonts w:ascii="Times New Roman" w:eastAsia="Calibri" w:hAnsi="Times New Roman" w:cs="Times New Roman"/>
          <w:i/>
          <w:sz w:val="28"/>
          <w:szCs w:val="28"/>
        </w:rPr>
        <w:t xml:space="preserve"> в конкретному </w:t>
      </w:r>
      <w:proofErr w:type="spellStart"/>
      <w:proofErr w:type="gramStart"/>
      <w:r w:rsidRPr="00D03036">
        <w:rPr>
          <w:rFonts w:ascii="Times New Roman" w:eastAsia="Calibri" w:hAnsi="Times New Roman" w:cs="Times New Roman"/>
          <w:i/>
          <w:sz w:val="28"/>
          <w:szCs w:val="28"/>
        </w:rPr>
        <w:t>соц</w:t>
      </w:r>
      <w:proofErr w:type="gramEnd"/>
      <w:r w:rsidRPr="00D03036">
        <w:rPr>
          <w:rFonts w:ascii="Times New Roman" w:eastAsia="Calibri" w:hAnsi="Times New Roman" w:cs="Times New Roman"/>
          <w:i/>
          <w:sz w:val="28"/>
          <w:szCs w:val="28"/>
        </w:rPr>
        <w:t>іально-історичному</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середовищі</w:t>
      </w:r>
      <w:proofErr w:type="spellEnd"/>
      <w:r w:rsidRPr="00D03036">
        <w:rPr>
          <w:rFonts w:ascii="Times New Roman" w:eastAsia="Calibri" w:hAnsi="Times New Roman" w:cs="Times New Roman"/>
          <w:i/>
          <w:sz w:val="28"/>
          <w:szCs w:val="28"/>
        </w:rPr>
        <w:t>.</w:t>
      </w:r>
    </w:p>
    <w:p w:rsidR="00312611" w:rsidRPr="00D03036" w:rsidRDefault="00312611" w:rsidP="00312611">
      <w:pPr>
        <w:tabs>
          <w:tab w:val="left" w:pos="7380"/>
        </w:tabs>
        <w:spacing w:after="0" w:line="360" w:lineRule="auto"/>
        <w:jc w:val="both"/>
        <w:rPr>
          <w:rFonts w:ascii="Times New Roman" w:eastAsia="Calibri" w:hAnsi="Times New Roman" w:cs="Times New Roman"/>
          <w:i/>
          <w:sz w:val="28"/>
          <w:szCs w:val="28"/>
        </w:rPr>
      </w:pPr>
      <w:proofErr w:type="spellStart"/>
      <w:r w:rsidRPr="00D03036">
        <w:rPr>
          <w:rFonts w:ascii="Times New Roman" w:eastAsia="Calibri" w:hAnsi="Times New Roman" w:cs="Times New Roman"/>
          <w:i/>
          <w:sz w:val="28"/>
          <w:szCs w:val="28"/>
        </w:rPr>
        <w:t>Виявити</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історичні</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умови</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що</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відіграли</w:t>
      </w:r>
      <w:proofErr w:type="spellEnd"/>
      <w:r w:rsidRPr="00D03036">
        <w:rPr>
          <w:rFonts w:ascii="Times New Roman" w:eastAsia="Calibri" w:hAnsi="Times New Roman" w:cs="Times New Roman"/>
          <w:i/>
          <w:sz w:val="28"/>
          <w:szCs w:val="28"/>
        </w:rPr>
        <w:t xml:space="preserve"> роль у </w:t>
      </w:r>
      <w:proofErr w:type="spellStart"/>
      <w:r w:rsidRPr="00D03036">
        <w:rPr>
          <w:rFonts w:ascii="Times New Roman" w:eastAsia="Calibri" w:hAnsi="Times New Roman" w:cs="Times New Roman"/>
          <w:i/>
          <w:sz w:val="28"/>
          <w:szCs w:val="28"/>
        </w:rPr>
        <w:t>формуванні</w:t>
      </w:r>
      <w:proofErr w:type="spellEnd"/>
      <w:r w:rsidRPr="00D03036">
        <w:rPr>
          <w:rFonts w:ascii="Times New Roman" w:eastAsia="Calibri" w:hAnsi="Times New Roman" w:cs="Times New Roman"/>
          <w:i/>
          <w:sz w:val="28"/>
          <w:szCs w:val="28"/>
        </w:rPr>
        <w:t xml:space="preserve"> </w:t>
      </w:r>
      <w:proofErr w:type="spellStart"/>
      <w:proofErr w:type="gramStart"/>
      <w:r w:rsidRPr="00D03036">
        <w:rPr>
          <w:rFonts w:ascii="Times New Roman" w:eastAsia="Calibri" w:hAnsi="Times New Roman" w:cs="Times New Roman"/>
          <w:i/>
          <w:sz w:val="28"/>
          <w:szCs w:val="28"/>
        </w:rPr>
        <w:t>погляд</w:t>
      </w:r>
      <w:proofErr w:type="gramEnd"/>
      <w:r w:rsidRPr="00D03036">
        <w:rPr>
          <w:rFonts w:ascii="Times New Roman" w:eastAsia="Calibri" w:hAnsi="Times New Roman" w:cs="Times New Roman"/>
          <w:i/>
          <w:sz w:val="28"/>
          <w:szCs w:val="28"/>
        </w:rPr>
        <w:t>ів</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якостей</w:t>
      </w:r>
      <w:proofErr w:type="spellEnd"/>
      <w:r w:rsidRPr="00D03036">
        <w:rPr>
          <w:rFonts w:ascii="Times New Roman" w:eastAsia="Calibri" w:hAnsi="Times New Roman" w:cs="Times New Roman"/>
          <w:i/>
          <w:sz w:val="28"/>
          <w:szCs w:val="28"/>
        </w:rPr>
        <w:t xml:space="preserve"> особи.</w:t>
      </w:r>
    </w:p>
    <w:p w:rsidR="00312611" w:rsidRPr="00D03036" w:rsidRDefault="00312611" w:rsidP="00312611">
      <w:pPr>
        <w:tabs>
          <w:tab w:val="left" w:pos="7380"/>
        </w:tabs>
        <w:spacing w:after="0" w:line="360" w:lineRule="auto"/>
        <w:jc w:val="both"/>
        <w:rPr>
          <w:rFonts w:ascii="Times New Roman" w:eastAsia="Calibri" w:hAnsi="Times New Roman" w:cs="Times New Roman"/>
          <w:i/>
          <w:sz w:val="28"/>
          <w:szCs w:val="28"/>
        </w:rPr>
      </w:pPr>
      <w:proofErr w:type="spellStart"/>
      <w:proofErr w:type="gramStart"/>
      <w:r w:rsidRPr="00D03036">
        <w:rPr>
          <w:rFonts w:ascii="Times New Roman" w:eastAsia="Calibri" w:hAnsi="Times New Roman" w:cs="Times New Roman"/>
          <w:i/>
          <w:sz w:val="28"/>
          <w:szCs w:val="28"/>
        </w:rPr>
        <w:t>Досл</w:t>
      </w:r>
      <w:proofErr w:type="gramEnd"/>
      <w:r w:rsidRPr="00D03036">
        <w:rPr>
          <w:rFonts w:ascii="Times New Roman" w:eastAsia="Calibri" w:hAnsi="Times New Roman" w:cs="Times New Roman"/>
          <w:i/>
          <w:sz w:val="28"/>
          <w:szCs w:val="28"/>
        </w:rPr>
        <w:t>ідити</w:t>
      </w:r>
      <w:proofErr w:type="spellEnd"/>
      <w:r w:rsidRPr="00D03036">
        <w:rPr>
          <w:rFonts w:ascii="Times New Roman" w:eastAsia="Calibri" w:hAnsi="Times New Roman" w:cs="Times New Roman"/>
          <w:i/>
          <w:sz w:val="28"/>
          <w:szCs w:val="28"/>
        </w:rPr>
        <w:t xml:space="preserve"> участь </w:t>
      </w:r>
      <w:proofErr w:type="spellStart"/>
      <w:r w:rsidRPr="00D03036">
        <w:rPr>
          <w:rFonts w:ascii="Times New Roman" w:eastAsia="Calibri" w:hAnsi="Times New Roman" w:cs="Times New Roman"/>
          <w:i/>
          <w:sz w:val="28"/>
          <w:szCs w:val="28"/>
        </w:rPr>
        <w:t>історичної</w:t>
      </w:r>
      <w:proofErr w:type="spellEnd"/>
      <w:r w:rsidRPr="00D03036">
        <w:rPr>
          <w:rFonts w:ascii="Times New Roman" w:eastAsia="Calibri" w:hAnsi="Times New Roman" w:cs="Times New Roman"/>
          <w:i/>
          <w:sz w:val="28"/>
          <w:szCs w:val="28"/>
        </w:rPr>
        <w:t xml:space="preserve"> особи в </w:t>
      </w:r>
      <w:proofErr w:type="spellStart"/>
      <w:r w:rsidRPr="00D03036">
        <w:rPr>
          <w:rFonts w:ascii="Times New Roman" w:eastAsia="Calibri" w:hAnsi="Times New Roman" w:cs="Times New Roman"/>
          <w:i/>
          <w:sz w:val="28"/>
          <w:szCs w:val="28"/>
        </w:rPr>
        <w:t>суспільному</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житті</w:t>
      </w:r>
      <w:proofErr w:type="spellEnd"/>
      <w:r w:rsidRPr="00D03036">
        <w:rPr>
          <w:rFonts w:ascii="Times New Roman" w:eastAsia="Calibri" w:hAnsi="Times New Roman" w:cs="Times New Roman"/>
          <w:i/>
          <w:sz w:val="28"/>
          <w:szCs w:val="28"/>
        </w:rPr>
        <w:t>.</w:t>
      </w:r>
    </w:p>
    <w:p w:rsidR="00312611" w:rsidRPr="00D03036" w:rsidRDefault="00312611" w:rsidP="00312611">
      <w:pPr>
        <w:tabs>
          <w:tab w:val="left" w:pos="7380"/>
        </w:tabs>
        <w:spacing w:after="0" w:line="360" w:lineRule="auto"/>
        <w:jc w:val="both"/>
        <w:rPr>
          <w:rFonts w:ascii="Times New Roman" w:eastAsia="Calibri" w:hAnsi="Times New Roman" w:cs="Times New Roman"/>
          <w:i/>
          <w:sz w:val="28"/>
          <w:szCs w:val="28"/>
        </w:rPr>
      </w:pPr>
      <w:proofErr w:type="spellStart"/>
      <w:r w:rsidRPr="00D03036">
        <w:rPr>
          <w:rFonts w:ascii="Times New Roman" w:eastAsia="Calibri" w:hAnsi="Times New Roman" w:cs="Times New Roman"/>
          <w:i/>
          <w:sz w:val="28"/>
          <w:szCs w:val="28"/>
        </w:rPr>
        <w:t>Визначити</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інтереси</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якої</w:t>
      </w:r>
      <w:proofErr w:type="spellEnd"/>
      <w:r w:rsidRPr="00D03036">
        <w:rPr>
          <w:rFonts w:ascii="Times New Roman" w:eastAsia="Calibri" w:hAnsi="Times New Roman" w:cs="Times New Roman"/>
          <w:i/>
          <w:sz w:val="28"/>
          <w:szCs w:val="28"/>
        </w:rPr>
        <w:t xml:space="preserve"> </w:t>
      </w:r>
      <w:proofErr w:type="spellStart"/>
      <w:proofErr w:type="gramStart"/>
      <w:r w:rsidRPr="00D03036">
        <w:rPr>
          <w:rFonts w:ascii="Times New Roman" w:eastAsia="Calibri" w:hAnsi="Times New Roman" w:cs="Times New Roman"/>
          <w:i/>
          <w:sz w:val="28"/>
          <w:szCs w:val="28"/>
        </w:rPr>
        <w:t>соц</w:t>
      </w:r>
      <w:proofErr w:type="gramEnd"/>
      <w:r w:rsidRPr="00D03036">
        <w:rPr>
          <w:rFonts w:ascii="Times New Roman" w:eastAsia="Calibri" w:hAnsi="Times New Roman" w:cs="Times New Roman"/>
          <w:i/>
          <w:sz w:val="28"/>
          <w:szCs w:val="28"/>
        </w:rPr>
        <w:t>іальної</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групи</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класу</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політичної</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сили</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відбивала</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історична</w:t>
      </w:r>
      <w:proofErr w:type="spellEnd"/>
      <w:r w:rsidRPr="00D03036">
        <w:rPr>
          <w:rFonts w:ascii="Times New Roman" w:eastAsia="Calibri" w:hAnsi="Times New Roman" w:cs="Times New Roman"/>
          <w:i/>
          <w:sz w:val="28"/>
          <w:szCs w:val="28"/>
        </w:rPr>
        <w:t xml:space="preserve"> особа в </w:t>
      </w:r>
      <w:proofErr w:type="spellStart"/>
      <w:r w:rsidRPr="00D03036">
        <w:rPr>
          <w:rFonts w:ascii="Times New Roman" w:eastAsia="Calibri" w:hAnsi="Times New Roman" w:cs="Times New Roman"/>
          <w:i/>
          <w:sz w:val="28"/>
          <w:szCs w:val="28"/>
        </w:rPr>
        <w:t>своїй</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діяльності</w:t>
      </w:r>
      <w:proofErr w:type="spellEnd"/>
      <w:r w:rsidRPr="00D03036">
        <w:rPr>
          <w:rFonts w:ascii="Times New Roman" w:eastAsia="Calibri" w:hAnsi="Times New Roman" w:cs="Times New Roman"/>
          <w:i/>
          <w:sz w:val="28"/>
          <w:szCs w:val="28"/>
        </w:rPr>
        <w:t>.</w:t>
      </w:r>
    </w:p>
    <w:p w:rsidR="00312611" w:rsidRPr="00D03036" w:rsidRDefault="00312611" w:rsidP="00312611">
      <w:pPr>
        <w:tabs>
          <w:tab w:val="left" w:pos="7380"/>
        </w:tabs>
        <w:spacing w:after="0" w:line="360" w:lineRule="auto"/>
        <w:jc w:val="both"/>
        <w:rPr>
          <w:rFonts w:ascii="Times New Roman" w:eastAsia="Calibri" w:hAnsi="Times New Roman" w:cs="Times New Roman"/>
          <w:i/>
          <w:sz w:val="28"/>
          <w:szCs w:val="28"/>
        </w:rPr>
      </w:pPr>
      <w:proofErr w:type="spellStart"/>
      <w:r w:rsidRPr="00D03036">
        <w:rPr>
          <w:rFonts w:ascii="Times New Roman" w:eastAsia="Calibri" w:hAnsi="Times New Roman" w:cs="Times New Roman"/>
          <w:i/>
          <w:sz w:val="28"/>
          <w:szCs w:val="28"/>
        </w:rPr>
        <w:t>Виявити</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вплив</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конкретної</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історичної</w:t>
      </w:r>
      <w:proofErr w:type="spellEnd"/>
      <w:r w:rsidRPr="00D03036">
        <w:rPr>
          <w:rFonts w:ascii="Times New Roman" w:eastAsia="Calibri" w:hAnsi="Times New Roman" w:cs="Times New Roman"/>
          <w:i/>
          <w:sz w:val="28"/>
          <w:szCs w:val="28"/>
        </w:rPr>
        <w:t xml:space="preserve"> особи на </w:t>
      </w:r>
      <w:proofErr w:type="spellStart"/>
      <w:r w:rsidRPr="00D03036">
        <w:rPr>
          <w:rFonts w:ascii="Times New Roman" w:eastAsia="Calibri" w:hAnsi="Times New Roman" w:cs="Times New Roman"/>
          <w:i/>
          <w:sz w:val="28"/>
          <w:szCs w:val="28"/>
        </w:rPr>
        <w:t>окремі</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галузі</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життя</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чи</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суспільно-політичні</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процеси</w:t>
      </w:r>
      <w:proofErr w:type="spellEnd"/>
      <w:r w:rsidRPr="00D03036">
        <w:rPr>
          <w:rFonts w:ascii="Times New Roman" w:eastAsia="Calibri" w:hAnsi="Times New Roman" w:cs="Times New Roman"/>
          <w:i/>
          <w:sz w:val="28"/>
          <w:szCs w:val="28"/>
        </w:rPr>
        <w:t>.</w:t>
      </w:r>
    </w:p>
    <w:p w:rsidR="00312611" w:rsidRPr="00D03036" w:rsidRDefault="00312611" w:rsidP="00312611">
      <w:pPr>
        <w:tabs>
          <w:tab w:val="left" w:pos="7380"/>
        </w:tabs>
        <w:spacing w:after="0" w:line="360" w:lineRule="auto"/>
        <w:jc w:val="both"/>
        <w:rPr>
          <w:rFonts w:ascii="Times New Roman" w:eastAsia="Calibri" w:hAnsi="Times New Roman" w:cs="Times New Roman"/>
          <w:i/>
          <w:sz w:val="28"/>
          <w:szCs w:val="28"/>
        </w:rPr>
      </w:pPr>
      <w:proofErr w:type="spellStart"/>
      <w:r w:rsidRPr="00D03036">
        <w:rPr>
          <w:rFonts w:ascii="Times New Roman" w:eastAsia="Calibri" w:hAnsi="Times New Roman" w:cs="Times New Roman"/>
          <w:i/>
          <w:sz w:val="28"/>
          <w:szCs w:val="28"/>
        </w:rPr>
        <w:t>З’ясувати</w:t>
      </w:r>
      <w:proofErr w:type="spellEnd"/>
      <w:r w:rsidRPr="00D03036">
        <w:rPr>
          <w:rFonts w:ascii="Times New Roman" w:eastAsia="Calibri" w:hAnsi="Times New Roman" w:cs="Times New Roman"/>
          <w:i/>
          <w:sz w:val="28"/>
          <w:szCs w:val="28"/>
        </w:rPr>
        <w:t xml:space="preserve"> </w:t>
      </w:r>
      <w:proofErr w:type="spellStart"/>
      <w:proofErr w:type="gramStart"/>
      <w:r w:rsidRPr="00D03036">
        <w:rPr>
          <w:rFonts w:ascii="Times New Roman" w:eastAsia="Calibri" w:hAnsi="Times New Roman" w:cs="Times New Roman"/>
          <w:i/>
          <w:sz w:val="28"/>
          <w:szCs w:val="28"/>
        </w:rPr>
        <w:t>морально-психолог</w:t>
      </w:r>
      <w:proofErr w:type="gramEnd"/>
      <w:r w:rsidRPr="00D03036">
        <w:rPr>
          <w:rFonts w:ascii="Times New Roman" w:eastAsia="Calibri" w:hAnsi="Times New Roman" w:cs="Times New Roman"/>
          <w:i/>
          <w:sz w:val="28"/>
          <w:szCs w:val="28"/>
        </w:rPr>
        <w:t>ічні</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якості</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історичної</w:t>
      </w:r>
      <w:proofErr w:type="spellEnd"/>
      <w:r w:rsidRPr="00D03036">
        <w:rPr>
          <w:rFonts w:ascii="Times New Roman" w:eastAsia="Calibri" w:hAnsi="Times New Roman" w:cs="Times New Roman"/>
          <w:i/>
          <w:sz w:val="28"/>
          <w:szCs w:val="28"/>
        </w:rPr>
        <w:t xml:space="preserve"> особи.</w:t>
      </w:r>
    </w:p>
    <w:p w:rsidR="00312611" w:rsidRPr="00D03036" w:rsidRDefault="00312611" w:rsidP="00312611">
      <w:pPr>
        <w:tabs>
          <w:tab w:val="left" w:pos="7380"/>
        </w:tabs>
        <w:spacing w:after="0" w:line="360" w:lineRule="auto"/>
        <w:jc w:val="both"/>
        <w:rPr>
          <w:rFonts w:ascii="Times New Roman" w:eastAsia="Calibri" w:hAnsi="Times New Roman" w:cs="Times New Roman"/>
          <w:i/>
          <w:sz w:val="28"/>
          <w:szCs w:val="28"/>
        </w:rPr>
      </w:pPr>
      <w:proofErr w:type="spellStart"/>
      <w:r w:rsidRPr="00D03036">
        <w:rPr>
          <w:rFonts w:ascii="Times New Roman" w:eastAsia="Calibri" w:hAnsi="Times New Roman" w:cs="Times New Roman"/>
          <w:i/>
          <w:sz w:val="28"/>
          <w:szCs w:val="28"/>
        </w:rPr>
        <w:t>Показати</w:t>
      </w:r>
      <w:proofErr w:type="spellEnd"/>
      <w:r w:rsidRPr="00D03036">
        <w:rPr>
          <w:rFonts w:ascii="Times New Roman" w:eastAsia="Calibri" w:hAnsi="Times New Roman" w:cs="Times New Roman"/>
          <w:i/>
          <w:sz w:val="28"/>
          <w:szCs w:val="28"/>
        </w:rPr>
        <w:t xml:space="preserve"> коло </w:t>
      </w:r>
      <w:proofErr w:type="spellStart"/>
      <w:r w:rsidRPr="00D03036">
        <w:rPr>
          <w:rFonts w:ascii="Times New Roman" w:eastAsia="Calibri" w:hAnsi="Times New Roman" w:cs="Times New Roman"/>
          <w:i/>
          <w:sz w:val="28"/>
          <w:szCs w:val="28"/>
        </w:rPr>
        <w:t>однодумці</w:t>
      </w:r>
      <w:proofErr w:type="gramStart"/>
      <w:r w:rsidRPr="00D03036">
        <w:rPr>
          <w:rFonts w:ascii="Times New Roman" w:eastAsia="Calibri" w:hAnsi="Times New Roman" w:cs="Times New Roman"/>
          <w:i/>
          <w:sz w:val="28"/>
          <w:szCs w:val="28"/>
        </w:rPr>
        <w:t>в</w:t>
      </w:r>
      <w:proofErr w:type="spellEnd"/>
      <w:proofErr w:type="gram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і</w:t>
      </w:r>
      <w:proofErr w:type="spellEnd"/>
      <w:r w:rsidRPr="00D03036">
        <w:rPr>
          <w:rFonts w:ascii="Times New Roman" w:eastAsia="Calibri" w:hAnsi="Times New Roman" w:cs="Times New Roman"/>
          <w:i/>
          <w:sz w:val="28"/>
          <w:szCs w:val="28"/>
        </w:rPr>
        <w:t xml:space="preserve"> </w:t>
      </w:r>
      <w:proofErr w:type="spellStart"/>
      <w:proofErr w:type="gramStart"/>
      <w:r w:rsidRPr="00D03036">
        <w:rPr>
          <w:rFonts w:ascii="Times New Roman" w:eastAsia="Calibri" w:hAnsi="Times New Roman" w:cs="Times New Roman"/>
          <w:i/>
          <w:sz w:val="28"/>
          <w:szCs w:val="28"/>
        </w:rPr>
        <w:t>соратник</w:t>
      </w:r>
      <w:proofErr w:type="gramEnd"/>
      <w:r w:rsidRPr="00D03036">
        <w:rPr>
          <w:rFonts w:ascii="Times New Roman" w:eastAsia="Calibri" w:hAnsi="Times New Roman" w:cs="Times New Roman"/>
          <w:i/>
          <w:sz w:val="28"/>
          <w:szCs w:val="28"/>
        </w:rPr>
        <w:t>ів</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історичної</w:t>
      </w:r>
      <w:proofErr w:type="spellEnd"/>
      <w:r w:rsidRPr="00D03036">
        <w:rPr>
          <w:rFonts w:ascii="Times New Roman" w:eastAsia="Calibri" w:hAnsi="Times New Roman" w:cs="Times New Roman"/>
          <w:i/>
          <w:sz w:val="28"/>
          <w:szCs w:val="28"/>
        </w:rPr>
        <w:t xml:space="preserve"> особи.</w:t>
      </w:r>
    </w:p>
    <w:p w:rsidR="002E68BF" w:rsidRDefault="00312611" w:rsidP="00312611">
      <w:pPr>
        <w:tabs>
          <w:tab w:val="left" w:pos="7380"/>
        </w:tabs>
        <w:spacing w:after="0" w:line="360" w:lineRule="auto"/>
        <w:jc w:val="both"/>
        <w:rPr>
          <w:rFonts w:ascii="Times New Roman" w:eastAsia="Calibri" w:hAnsi="Times New Roman" w:cs="Times New Roman"/>
          <w:sz w:val="28"/>
          <w:szCs w:val="28"/>
          <w:lang w:val="uk-UA"/>
        </w:rPr>
      </w:pPr>
      <w:proofErr w:type="spellStart"/>
      <w:r w:rsidRPr="00D03036">
        <w:rPr>
          <w:rFonts w:ascii="Times New Roman" w:eastAsia="Calibri" w:hAnsi="Times New Roman" w:cs="Times New Roman"/>
          <w:i/>
          <w:sz w:val="28"/>
          <w:szCs w:val="28"/>
        </w:rPr>
        <w:t>Визначити</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історичну</w:t>
      </w:r>
      <w:proofErr w:type="spellEnd"/>
      <w:r w:rsidRPr="00D03036">
        <w:rPr>
          <w:rFonts w:ascii="Times New Roman" w:eastAsia="Calibri" w:hAnsi="Times New Roman" w:cs="Times New Roman"/>
          <w:i/>
          <w:sz w:val="28"/>
          <w:szCs w:val="28"/>
        </w:rPr>
        <w:t xml:space="preserve"> роль особи та </w:t>
      </w:r>
      <w:proofErr w:type="spellStart"/>
      <w:r w:rsidRPr="00D03036">
        <w:rPr>
          <w:rFonts w:ascii="Times New Roman" w:eastAsia="Calibri" w:hAnsi="Times New Roman" w:cs="Times New Roman"/>
          <w:i/>
          <w:sz w:val="28"/>
          <w:szCs w:val="28"/>
        </w:rPr>
        <w:t>її</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вплив</w:t>
      </w:r>
      <w:proofErr w:type="spellEnd"/>
      <w:r w:rsidRPr="00D03036">
        <w:rPr>
          <w:rFonts w:ascii="Times New Roman" w:eastAsia="Calibri" w:hAnsi="Times New Roman" w:cs="Times New Roman"/>
          <w:i/>
          <w:sz w:val="28"/>
          <w:szCs w:val="28"/>
        </w:rPr>
        <w:t xml:space="preserve"> на </w:t>
      </w:r>
      <w:proofErr w:type="spellStart"/>
      <w:r w:rsidRPr="00D03036">
        <w:rPr>
          <w:rFonts w:ascii="Times New Roman" w:eastAsia="Calibri" w:hAnsi="Times New Roman" w:cs="Times New Roman"/>
          <w:i/>
          <w:sz w:val="28"/>
          <w:szCs w:val="28"/>
        </w:rPr>
        <w:t>певну</w:t>
      </w:r>
      <w:proofErr w:type="spellEnd"/>
      <w:r w:rsidRPr="00D03036">
        <w:rPr>
          <w:rFonts w:ascii="Times New Roman" w:eastAsia="Calibri" w:hAnsi="Times New Roman" w:cs="Times New Roman"/>
          <w:i/>
          <w:sz w:val="28"/>
          <w:szCs w:val="28"/>
        </w:rPr>
        <w:t xml:space="preserve"> сферу </w:t>
      </w:r>
      <w:proofErr w:type="spellStart"/>
      <w:r w:rsidRPr="00D03036">
        <w:rPr>
          <w:rFonts w:ascii="Times New Roman" w:eastAsia="Calibri" w:hAnsi="Times New Roman" w:cs="Times New Roman"/>
          <w:i/>
          <w:sz w:val="28"/>
          <w:szCs w:val="28"/>
        </w:rPr>
        <w:t>життя</w:t>
      </w:r>
      <w:proofErr w:type="spellEnd"/>
      <w:r w:rsidRPr="00D03036">
        <w:rPr>
          <w:rFonts w:ascii="Times New Roman" w:eastAsia="Calibri" w:hAnsi="Times New Roman" w:cs="Times New Roman"/>
          <w:i/>
          <w:sz w:val="28"/>
          <w:szCs w:val="28"/>
        </w:rPr>
        <w:t xml:space="preserve"> </w:t>
      </w:r>
      <w:proofErr w:type="spellStart"/>
      <w:r w:rsidRPr="00D03036">
        <w:rPr>
          <w:rFonts w:ascii="Times New Roman" w:eastAsia="Calibri" w:hAnsi="Times New Roman" w:cs="Times New Roman"/>
          <w:i/>
          <w:sz w:val="28"/>
          <w:szCs w:val="28"/>
        </w:rPr>
        <w:t>суспільства</w:t>
      </w:r>
      <w:proofErr w:type="spellEnd"/>
      <w:r w:rsidRPr="00D31A1E">
        <w:rPr>
          <w:rFonts w:ascii="Times New Roman" w:eastAsia="Calibri" w:hAnsi="Times New Roman" w:cs="Times New Roman"/>
          <w:sz w:val="28"/>
          <w:szCs w:val="28"/>
        </w:rPr>
        <w:t>.</w:t>
      </w:r>
    </w:p>
    <w:p w:rsidR="0011499F" w:rsidRPr="0011499F" w:rsidRDefault="0011499F" w:rsidP="00312611">
      <w:pPr>
        <w:tabs>
          <w:tab w:val="left" w:pos="7380"/>
        </w:tabs>
        <w:spacing w:after="0" w:line="360" w:lineRule="auto"/>
        <w:jc w:val="both"/>
        <w:rPr>
          <w:rFonts w:ascii="Times New Roman" w:hAnsi="Times New Roman" w:cs="Times New Roman"/>
          <w:sz w:val="28"/>
          <w:szCs w:val="28"/>
          <w:lang w:val="uk-UA"/>
        </w:rPr>
      </w:pPr>
      <w:r>
        <w:rPr>
          <w:rFonts w:ascii="Times New Roman" w:eastAsia="Calibri" w:hAnsi="Times New Roman" w:cs="Times New Roman"/>
          <w:sz w:val="28"/>
          <w:szCs w:val="28"/>
          <w:lang w:val="uk-UA"/>
        </w:rPr>
        <w:t>Інші пам’ятки розміщені на сайті ММК.</w:t>
      </w:r>
    </w:p>
    <w:p w:rsidR="002E68BF" w:rsidRDefault="00D639BA" w:rsidP="00D639BA">
      <w:pPr>
        <w:pStyle w:val="1"/>
        <w:spacing w:line="264" w:lineRule="auto"/>
        <w:ind w:left="0"/>
        <w:rPr>
          <w:rFonts w:ascii="Times New Roman" w:hAnsi="Times New Roman"/>
          <w:sz w:val="28"/>
          <w:szCs w:val="28"/>
          <w:lang w:val="uk-UA"/>
        </w:rPr>
      </w:pPr>
      <w:r w:rsidRPr="00D639BA">
        <w:rPr>
          <w:rFonts w:ascii="Times New Roman" w:hAnsi="Times New Roman"/>
          <w:b/>
          <w:sz w:val="28"/>
          <w:szCs w:val="28"/>
          <w:lang w:val="uk-UA"/>
        </w:rPr>
        <w:t xml:space="preserve">ІІ </w:t>
      </w:r>
      <w:r>
        <w:rPr>
          <w:rFonts w:ascii="Times New Roman" w:hAnsi="Times New Roman"/>
          <w:sz w:val="28"/>
          <w:szCs w:val="28"/>
          <w:lang w:val="uk-UA"/>
        </w:rPr>
        <w:t>Д</w:t>
      </w:r>
      <w:r w:rsidRPr="00D639BA">
        <w:rPr>
          <w:rFonts w:ascii="Times New Roman" w:hAnsi="Times New Roman"/>
          <w:sz w:val="28"/>
          <w:szCs w:val="28"/>
          <w:lang w:val="uk-UA"/>
        </w:rPr>
        <w:t>отримуватися положень, рекомендацій щодо оформлення</w:t>
      </w:r>
      <w:r>
        <w:rPr>
          <w:rFonts w:ascii="Times New Roman" w:hAnsi="Times New Roman"/>
          <w:sz w:val="28"/>
          <w:szCs w:val="28"/>
          <w:lang w:val="uk-UA"/>
        </w:rPr>
        <w:t xml:space="preserve"> учнівських</w:t>
      </w:r>
      <w:r w:rsidR="002347DF">
        <w:rPr>
          <w:rFonts w:ascii="Times New Roman" w:hAnsi="Times New Roman"/>
          <w:sz w:val="28"/>
          <w:szCs w:val="28"/>
          <w:lang w:val="uk-UA"/>
        </w:rPr>
        <w:t xml:space="preserve"> творчих, </w:t>
      </w:r>
      <w:r>
        <w:rPr>
          <w:rFonts w:ascii="Times New Roman" w:hAnsi="Times New Roman"/>
          <w:sz w:val="28"/>
          <w:szCs w:val="28"/>
          <w:lang w:val="uk-UA"/>
        </w:rPr>
        <w:t xml:space="preserve"> конкурсних робіт</w:t>
      </w:r>
      <w:r w:rsidR="002347DF">
        <w:rPr>
          <w:rFonts w:ascii="Times New Roman" w:hAnsi="Times New Roman"/>
          <w:sz w:val="28"/>
          <w:szCs w:val="28"/>
          <w:lang w:val="uk-UA"/>
        </w:rPr>
        <w:t>.</w:t>
      </w:r>
    </w:p>
    <w:p w:rsidR="001E3ABC" w:rsidRDefault="000507DB" w:rsidP="001E3ABC">
      <w:pPr>
        <w:spacing w:line="264" w:lineRule="auto"/>
        <w:ind w:hanging="142"/>
        <w:jc w:val="center"/>
        <w:rPr>
          <w:rFonts w:ascii="Times New Roman" w:hAnsi="Times New Roman"/>
          <w:b/>
          <w:i/>
          <w:sz w:val="28"/>
          <w:szCs w:val="28"/>
          <w:lang w:val="uk-UA"/>
        </w:rPr>
      </w:pPr>
      <w:r>
        <w:rPr>
          <w:rFonts w:ascii="Times New Roman" w:hAnsi="Times New Roman"/>
          <w:b/>
          <w:i/>
          <w:sz w:val="28"/>
          <w:szCs w:val="28"/>
          <w:lang w:val="uk-UA"/>
        </w:rPr>
        <w:t xml:space="preserve">Методичний  супровід </w:t>
      </w:r>
      <w:r w:rsidR="001E3ABC">
        <w:rPr>
          <w:rFonts w:ascii="Times New Roman" w:hAnsi="Times New Roman"/>
          <w:b/>
          <w:i/>
          <w:sz w:val="28"/>
          <w:szCs w:val="28"/>
          <w:lang w:val="uk-UA"/>
        </w:rPr>
        <w:t xml:space="preserve"> </w:t>
      </w:r>
      <w:r w:rsidR="001E3ABC" w:rsidRPr="008F507B">
        <w:rPr>
          <w:rFonts w:ascii="Times New Roman" w:hAnsi="Times New Roman"/>
          <w:b/>
          <w:i/>
          <w:sz w:val="28"/>
          <w:szCs w:val="28"/>
          <w:lang w:val="uk-UA"/>
        </w:rPr>
        <w:t>та зміст</w:t>
      </w:r>
      <w:r>
        <w:rPr>
          <w:rFonts w:ascii="Times New Roman" w:hAnsi="Times New Roman"/>
          <w:b/>
          <w:i/>
          <w:sz w:val="28"/>
          <w:szCs w:val="28"/>
          <w:lang w:val="uk-UA"/>
        </w:rPr>
        <w:t xml:space="preserve"> </w:t>
      </w:r>
      <w:r w:rsidR="001E3ABC" w:rsidRPr="008F507B">
        <w:rPr>
          <w:rFonts w:ascii="Times New Roman" w:hAnsi="Times New Roman"/>
          <w:b/>
          <w:i/>
          <w:sz w:val="28"/>
          <w:szCs w:val="28"/>
          <w:lang w:val="uk-UA"/>
        </w:rPr>
        <w:t xml:space="preserve"> шкільної </w:t>
      </w:r>
      <w:r w:rsidR="001E3ABC">
        <w:rPr>
          <w:rFonts w:ascii="Times New Roman" w:hAnsi="Times New Roman"/>
          <w:b/>
          <w:i/>
          <w:sz w:val="28"/>
          <w:szCs w:val="28"/>
          <w:lang w:val="uk-UA"/>
        </w:rPr>
        <w:t xml:space="preserve">суспільствознавчої </w:t>
      </w:r>
      <w:r w:rsidR="001E3ABC" w:rsidRPr="008F507B">
        <w:rPr>
          <w:rFonts w:ascii="Times New Roman" w:hAnsi="Times New Roman"/>
          <w:b/>
          <w:i/>
          <w:sz w:val="28"/>
          <w:szCs w:val="28"/>
          <w:lang w:val="uk-UA"/>
        </w:rPr>
        <w:t xml:space="preserve"> освіти</w:t>
      </w:r>
    </w:p>
    <w:p w:rsidR="008C7925" w:rsidRPr="008C7925" w:rsidRDefault="008C7925" w:rsidP="008C7925">
      <w:pPr>
        <w:pStyle w:val="a3"/>
        <w:numPr>
          <w:ilvl w:val="0"/>
          <w:numId w:val="10"/>
        </w:numPr>
        <w:spacing w:line="264" w:lineRule="auto"/>
        <w:rPr>
          <w:rFonts w:ascii="Times New Roman" w:hAnsi="Times New Roman"/>
          <w:b/>
          <w:i/>
          <w:sz w:val="28"/>
          <w:szCs w:val="28"/>
          <w:lang w:val="uk-UA"/>
        </w:rPr>
      </w:pPr>
      <w:r w:rsidRPr="008C7925">
        <w:rPr>
          <w:rFonts w:ascii="Times New Roman" w:hAnsi="Times New Roman"/>
          <w:sz w:val="28"/>
          <w:szCs w:val="28"/>
          <w:lang w:val="uk-UA"/>
        </w:rPr>
        <w:t>Календарне   планування   складається відповідно  до навчальних програм. Під час його підготовки і формування  учитель може на власний розсуд використовувати резервні години.</w:t>
      </w:r>
    </w:p>
    <w:p w:rsidR="000507DB" w:rsidRDefault="001E3ABC" w:rsidP="001E3ABC">
      <w:pPr>
        <w:pStyle w:val="a3"/>
        <w:numPr>
          <w:ilvl w:val="0"/>
          <w:numId w:val="2"/>
        </w:numPr>
        <w:ind w:left="567" w:hanging="567"/>
        <w:jc w:val="both"/>
        <w:rPr>
          <w:rFonts w:ascii="Times New Roman" w:hAnsi="Times New Roman"/>
          <w:sz w:val="28"/>
          <w:szCs w:val="28"/>
          <w:lang w:val="uk-UA"/>
        </w:rPr>
      </w:pPr>
      <w:r w:rsidRPr="000507DB">
        <w:rPr>
          <w:rFonts w:ascii="Times New Roman" w:hAnsi="Times New Roman"/>
          <w:sz w:val="28"/>
          <w:szCs w:val="28"/>
          <w:lang w:val="uk-UA"/>
        </w:rPr>
        <w:t xml:space="preserve">Вивчення історії України та всесвітньої історії доцільно синхронізувати. Однак  вчитель може організувати вивчення учнями програмного матеріалу зазначених курсів  як послідовно,  так і паралельно. </w:t>
      </w:r>
    </w:p>
    <w:p w:rsidR="000507DB" w:rsidRPr="00AB4465" w:rsidRDefault="000507DB" w:rsidP="001E3ABC">
      <w:pPr>
        <w:pStyle w:val="a3"/>
        <w:numPr>
          <w:ilvl w:val="0"/>
          <w:numId w:val="2"/>
        </w:numPr>
        <w:ind w:left="567" w:hanging="567"/>
        <w:jc w:val="both"/>
        <w:rPr>
          <w:rFonts w:ascii="Times New Roman" w:hAnsi="Times New Roman"/>
          <w:b/>
          <w:sz w:val="28"/>
          <w:szCs w:val="28"/>
          <w:lang w:val="uk-UA"/>
        </w:rPr>
      </w:pPr>
      <w:r>
        <w:rPr>
          <w:rFonts w:ascii="Times New Roman" w:hAnsi="Times New Roman"/>
          <w:sz w:val="28"/>
          <w:szCs w:val="28"/>
          <w:lang w:val="uk-UA"/>
        </w:rPr>
        <w:t xml:space="preserve"> У</w:t>
      </w:r>
      <w:r w:rsidR="001E3ABC" w:rsidRPr="000507DB">
        <w:rPr>
          <w:rFonts w:ascii="Times New Roman" w:hAnsi="Times New Roman"/>
          <w:sz w:val="28"/>
          <w:szCs w:val="28"/>
          <w:lang w:val="uk-UA"/>
        </w:rPr>
        <w:t xml:space="preserve">читель повинен   берегти  своє життя і здоров’я, постійно  працювати над собою, бути завжди «в темі»,  готовим  дати  відповідь на будь-який виклик, що стосується  його  професійної діяльності. </w:t>
      </w:r>
      <w:r>
        <w:rPr>
          <w:rFonts w:ascii="Times New Roman" w:hAnsi="Times New Roman"/>
          <w:sz w:val="28"/>
          <w:szCs w:val="28"/>
          <w:lang w:val="uk-UA"/>
        </w:rPr>
        <w:t xml:space="preserve">Тому , окрім самоосвіти, участі у різних формах методичної роботи закладу, вчителям пропонується відвідувати </w:t>
      </w:r>
      <w:r w:rsidRPr="00AB4465">
        <w:rPr>
          <w:rFonts w:ascii="Times New Roman" w:hAnsi="Times New Roman"/>
          <w:b/>
          <w:sz w:val="28"/>
          <w:szCs w:val="28"/>
          <w:lang w:val="uk-UA"/>
        </w:rPr>
        <w:t>Школу акт</w:t>
      </w:r>
      <w:r w:rsidR="00A55F3E">
        <w:rPr>
          <w:rFonts w:ascii="Times New Roman" w:hAnsi="Times New Roman"/>
          <w:b/>
          <w:sz w:val="28"/>
          <w:szCs w:val="28"/>
          <w:lang w:val="uk-UA"/>
        </w:rPr>
        <w:t xml:space="preserve">ивного навчання педагогів при </w:t>
      </w:r>
      <w:proofErr w:type="spellStart"/>
      <w:r w:rsidR="00A55F3E">
        <w:rPr>
          <w:rFonts w:ascii="Times New Roman" w:hAnsi="Times New Roman"/>
          <w:b/>
          <w:sz w:val="28"/>
          <w:szCs w:val="28"/>
          <w:lang w:val="uk-UA"/>
        </w:rPr>
        <w:t>КУ</w:t>
      </w:r>
      <w:proofErr w:type="spellEnd"/>
      <w:r w:rsidRPr="00AB4465">
        <w:rPr>
          <w:rFonts w:ascii="Times New Roman" w:hAnsi="Times New Roman"/>
          <w:b/>
          <w:sz w:val="28"/>
          <w:szCs w:val="28"/>
          <w:lang w:val="uk-UA"/>
        </w:rPr>
        <w:t xml:space="preserve"> ММК </w:t>
      </w:r>
      <w:r w:rsidRPr="00AB4465">
        <w:rPr>
          <w:rFonts w:ascii="Times New Roman" w:hAnsi="Times New Roman"/>
          <w:sz w:val="28"/>
          <w:szCs w:val="28"/>
          <w:lang w:val="uk-UA"/>
        </w:rPr>
        <w:t>( за окремим  планом</w:t>
      </w:r>
      <w:r w:rsidRPr="00AB4465">
        <w:rPr>
          <w:rFonts w:ascii="Times New Roman" w:hAnsi="Times New Roman"/>
          <w:b/>
          <w:sz w:val="28"/>
          <w:szCs w:val="28"/>
          <w:lang w:val="uk-UA"/>
        </w:rPr>
        <w:t>)</w:t>
      </w:r>
      <w:r w:rsidR="00AB4465">
        <w:rPr>
          <w:rFonts w:ascii="Times New Roman" w:hAnsi="Times New Roman"/>
          <w:b/>
          <w:sz w:val="28"/>
          <w:szCs w:val="28"/>
          <w:lang w:val="uk-UA"/>
        </w:rPr>
        <w:t>.</w:t>
      </w:r>
    </w:p>
    <w:p w:rsidR="00EC7A83" w:rsidRDefault="00AB4465" w:rsidP="00EC7A83">
      <w:pPr>
        <w:pStyle w:val="1"/>
        <w:numPr>
          <w:ilvl w:val="0"/>
          <w:numId w:val="2"/>
        </w:numPr>
        <w:spacing w:after="200" w:line="276" w:lineRule="auto"/>
        <w:ind w:left="567" w:hanging="567"/>
        <w:jc w:val="both"/>
        <w:rPr>
          <w:rFonts w:ascii="Times New Roman" w:hAnsi="Times New Roman"/>
          <w:sz w:val="28"/>
          <w:szCs w:val="28"/>
          <w:lang w:val="uk-UA"/>
        </w:rPr>
      </w:pPr>
      <w:r>
        <w:rPr>
          <w:rFonts w:ascii="Times New Roman" w:hAnsi="Times New Roman"/>
          <w:b/>
          <w:sz w:val="28"/>
          <w:szCs w:val="28"/>
          <w:lang w:val="uk-UA"/>
        </w:rPr>
        <w:lastRenderedPageBreak/>
        <w:t>У</w:t>
      </w:r>
      <w:r w:rsidR="000507DB">
        <w:rPr>
          <w:rFonts w:ascii="Times New Roman" w:hAnsi="Times New Roman"/>
          <w:b/>
          <w:sz w:val="28"/>
          <w:szCs w:val="28"/>
          <w:lang w:val="uk-UA"/>
        </w:rPr>
        <w:t>рок</w:t>
      </w:r>
      <w:r>
        <w:rPr>
          <w:rFonts w:ascii="Times New Roman" w:hAnsi="Times New Roman"/>
          <w:b/>
          <w:sz w:val="28"/>
          <w:szCs w:val="28"/>
          <w:lang w:val="uk-UA"/>
        </w:rPr>
        <w:t>и</w:t>
      </w:r>
      <w:r w:rsidR="000507DB">
        <w:rPr>
          <w:rFonts w:ascii="Times New Roman" w:hAnsi="Times New Roman"/>
          <w:b/>
          <w:sz w:val="28"/>
          <w:szCs w:val="28"/>
          <w:lang w:val="uk-UA"/>
        </w:rPr>
        <w:t xml:space="preserve"> залишаються основною формою навчання. Тому на уроці </w:t>
      </w:r>
      <w:r w:rsidR="00861536">
        <w:rPr>
          <w:rFonts w:ascii="Times New Roman" w:hAnsi="Times New Roman"/>
          <w:b/>
          <w:sz w:val="28"/>
          <w:szCs w:val="28"/>
          <w:lang w:val="uk-UA"/>
        </w:rPr>
        <w:t xml:space="preserve">історії </w:t>
      </w:r>
      <w:r w:rsidR="001E3ABC">
        <w:rPr>
          <w:rFonts w:ascii="Times New Roman" w:hAnsi="Times New Roman"/>
          <w:b/>
          <w:sz w:val="28"/>
          <w:szCs w:val="28"/>
          <w:lang w:val="uk-UA"/>
        </w:rPr>
        <w:t xml:space="preserve"> </w:t>
      </w:r>
      <w:r w:rsidR="001E3ABC" w:rsidRPr="000B11B6">
        <w:rPr>
          <w:rFonts w:ascii="Times New Roman" w:hAnsi="Times New Roman"/>
          <w:b/>
          <w:sz w:val="28"/>
          <w:szCs w:val="28"/>
          <w:lang w:val="uk-UA"/>
        </w:rPr>
        <w:t xml:space="preserve"> </w:t>
      </w:r>
      <w:r w:rsidR="000507DB">
        <w:rPr>
          <w:rFonts w:ascii="Times New Roman" w:hAnsi="Times New Roman"/>
          <w:b/>
          <w:sz w:val="28"/>
          <w:szCs w:val="28"/>
          <w:lang w:val="uk-UA"/>
        </w:rPr>
        <w:t xml:space="preserve">максимально </w:t>
      </w:r>
      <w:r w:rsidR="001E3ABC" w:rsidRPr="000B11B6">
        <w:rPr>
          <w:rFonts w:ascii="Times New Roman" w:hAnsi="Times New Roman"/>
          <w:b/>
          <w:sz w:val="28"/>
          <w:szCs w:val="28"/>
          <w:lang w:val="uk-UA"/>
        </w:rPr>
        <w:t>використовувати арсенал  підручника</w:t>
      </w:r>
      <w:r w:rsidR="000507DB">
        <w:rPr>
          <w:rFonts w:ascii="Times New Roman" w:hAnsi="Times New Roman"/>
          <w:b/>
          <w:sz w:val="28"/>
          <w:szCs w:val="28"/>
          <w:lang w:val="uk-UA"/>
        </w:rPr>
        <w:t xml:space="preserve"> </w:t>
      </w:r>
      <w:r w:rsidR="001E3ABC" w:rsidRPr="00FC1A10">
        <w:rPr>
          <w:rFonts w:ascii="Times New Roman" w:hAnsi="Times New Roman"/>
          <w:b/>
          <w:sz w:val="28"/>
          <w:szCs w:val="28"/>
          <w:lang w:val="uk-UA"/>
        </w:rPr>
        <w:t>як ядра   навчально-методичного комп</w:t>
      </w:r>
      <w:r w:rsidR="001E3ABC">
        <w:rPr>
          <w:rFonts w:ascii="Times New Roman" w:hAnsi="Times New Roman"/>
          <w:b/>
          <w:sz w:val="28"/>
          <w:szCs w:val="28"/>
          <w:lang w:val="uk-UA"/>
        </w:rPr>
        <w:t>л</w:t>
      </w:r>
      <w:r w:rsidR="001E3ABC" w:rsidRPr="00FC1A10">
        <w:rPr>
          <w:rFonts w:ascii="Times New Roman" w:hAnsi="Times New Roman"/>
          <w:b/>
          <w:sz w:val="28"/>
          <w:szCs w:val="28"/>
          <w:lang w:val="uk-UA"/>
        </w:rPr>
        <w:t>ексу,</w:t>
      </w:r>
      <w:r w:rsidR="001E3ABC">
        <w:rPr>
          <w:rFonts w:ascii="Times New Roman" w:hAnsi="Times New Roman"/>
          <w:sz w:val="28"/>
          <w:szCs w:val="28"/>
          <w:lang w:val="uk-UA"/>
        </w:rPr>
        <w:t xml:space="preserve"> залучати   усі його складові (документи, атласи, карти, таблиці, ілюстрації, авторські прийоми, форми і методи  роботи,  завдання  для індивідуальної,</w:t>
      </w:r>
      <w:r w:rsidR="000507DB">
        <w:rPr>
          <w:rFonts w:ascii="Times New Roman" w:hAnsi="Times New Roman"/>
          <w:sz w:val="28"/>
          <w:szCs w:val="28"/>
          <w:lang w:val="uk-UA"/>
        </w:rPr>
        <w:t xml:space="preserve"> групової і фронтальної роботи), використовуючи традиційні та інноваційні форми та прийоми роботи</w:t>
      </w:r>
      <w:r>
        <w:rPr>
          <w:rFonts w:ascii="Times New Roman" w:hAnsi="Times New Roman"/>
          <w:sz w:val="28"/>
          <w:szCs w:val="28"/>
          <w:lang w:val="uk-UA"/>
        </w:rPr>
        <w:t>.</w:t>
      </w:r>
    </w:p>
    <w:p w:rsidR="00EC7A83" w:rsidRPr="00EC7A83" w:rsidRDefault="00EC7A83" w:rsidP="00EC7A83">
      <w:pPr>
        <w:pStyle w:val="1"/>
        <w:numPr>
          <w:ilvl w:val="0"/>
          <w:numId w:val="2"/>
        </w:numPr>
        <w:spacing w:after="200" w:line="276" w:lineRule="auto"/>
        <w:ind w:left="567" w:hanging="567"/>
        <w:jc w:val="both"/>
        <w:rPr>
          <w:rFonts w:ascii="Times New Roman" w:hAnsi="Times New Roman"/>
          <w:sz w:val="28"/>
          <w:szCs w:val="28"/>
          <w:lang w:val="uk-UA"/>
        </w:rPr>
      </w:pPr>
      <w:r w:rsidRPr="00EC7A83">
        <w:rPr>
          <w:rFonts w:ascii="Times New Roman" w:hAnsi="Times New Roman"/>
          <w:sz w:val="28"/>
          <w:szCs w:val="28"/>
          <w:lang w:val="uk-UA"/>
        </w:rPr>
        <w:t>Важливо на уроках історії України особливу увагу звертати на вивчення, аналіз історичних джерел, розвиток критичного мислення учнів, формування таких предметних (історичних) компетентностей: просторової, хронологічної, аксіологічної, мовленнєвої. Доцільно реалізовувати між предметні зв’язки (література, образотворче мистецтво, м</w:t>
      </w:r>
      <w:r>
        <w:rPr>
          <w:rFonts w:ascii="Times New Roman" w:hAnsi="Times New Roman"/>
          <w:sz w:val="28"/>
          <w:szCs w:val="28"/>
          <w:lang w:val="uk-UA"/>
        </w:rPr>
        <w:t>узика , «Захист Вітчизни» тощо).</w:t>
      </w:r>
      <w:r w:rsidRPr="00EC7A83">
        <w:rPr>
          <w:rFonts w:ascii="Times New Roman" w:hAnsi="Times New Roman"/>
          <w:sz w:val="28"/>
          <w:szCs w:val="28"/>
          <w:lang w:val="uk-UA"/>
        </w:rPr>
        <w:t xml:space="preserve"> </w:t>
      </w:r>
    </w:p>
    <w:p w:rsidR="00EC7A83" w:rsidRDefault="00EC7A83" w:rsidP="001E3ABC">
      <w:pPr>
        <w:pStyle w:val="1"/>
        <w:numPr>
          <w:ilvl w:val="0"/>
          <w:numId w:val="2"/>
        </w:numPr>
        <w:spacing w:after="200" w:line="276" w:lineRule="auto"/>
        <w:ind w:left="567" w:hanging="567"/>
        <w:jc w:val="both"/>
        <w:rPr>
          <w:rFonts w:ascii="Times New Roman" w:hAnsi="Times New Roman"/>
          <w:sz w:val="28"/>
          <w:szCs w:val="28"/>
          <w:lang w:val="uk-UA"/>
        </w:rPr>
      </w:pPr>
      <w:r>
        <w:rPr>
          <w:rFonts w:ascii="Times New Roman" w:hAnsi="Times New Roman"/>
          <w:sz w:val="28"/>
          <w:szCs w:val="28"/>
          <w:lang w:val="uk-UA"/>
        </w:rPr>
        <w:t>На конкретних історичних фактах показати зв'язок української історії з європейськими та світовими процесами .</w:t>
      </w:r>
    </w:p>
    <w:p w:rsidR="000507DB" w:rsidRDefault="00AB4465" w:rsidP="001E3ABC">
      <w:pPr>
        <w:pStyle w:val="1"/>
        <w:numPr>
          <w:ilvl w:val="0"/>
          <w:numId w:val="4"/>
        </w:numPr>
        <w:spacing w:line="264" w:lineRule="auto"/>
        <w:ind w:left="567" w:hanging="567"/>
        <w:jc w:val="both"/>
        <w:rPr>
          <w:rFonts w:ascii="Times New Roman" w:hAnsi="Times New Roman"/>
          <w:sz w:val="28"/>
          <w:szCs w:val="28"/>
          <w:lang w:val="uk-UA"/>
        </w:rPr>
      </w:pPr>
      <w:r>
        <w:rPr>
          <w:rFonts w:ascii="Times New Roman" w:hAnsi="Times New Roman"/>
          <w:sz w:val="28"/>
          <w:szCs w:val="28"/>
          <w:lang w:val="uk-UA"/>
        </w:rPr>
        <w:t>П</w:t>
      </w:r>
      <w:r w:rsidR="001E3ABC">
        <w:rPr>
          <w:rFonts w:ascii="Times New Roman" w:hAnsi="Times New Roman"/>
          <w:sz w:val="28"/>
          <w:szCs w:val="28"/>
          <w:lang w:val="uk-UA"/>
        </w:rPr>
        <w:t xml:space="preserve">ри викладанні історії загалом, а особливо у старшій профільній школі,  потрібно враховувати не тільки вже усталені  </w:t>
      </w:r>
      <w:r w:rsidR="001E3ABC" w:rsidRPr="004121A3">
        <w:rPr>
          <w:rFonts w:ascii="Times New Roman" w:hAnsi="Times New Roman"/>
          <w:b/>
          <w:sz w:val="28"/>
          <w:szCs w:val="28"/>
          <w:lang w:val="uk-UA"/>
        </w:rPr>
        <w:t>стержневі  змістові лінії шкільного курсу історії,</w:t>
      </w:r>
      <w:r w:rsidR="001E3ABC" w:rsidRPr="00E95593">
        <w:rPr>
          <w:rFonts w:ascii="Times New Roman" w:hAnsi="Times New Roman"/>
          <w:sz w:val="28"/>
          <w:szCs w:val="28"/>
          <w:lang w:val="uk-UA"/>
        </w:rPr>
        <w:t>відображені у підручниках,</w:t>
      </w:r>
      <w:r w:rsidR="001E3ABC" w:rsidRPr="00EA7F2D">
        <w:rPr>
          <w:rFonts w:ascii="Times New Roman" w:hAnsi="Times New Roman"/>
          <w:sz w:val="28"/>
          <w:szCs w:val="28"/>
          <w:lang w:val="uk-UA"/>
        </w:rPr>
        <w:t>але</w:t>
      </w:r>
      <w:r w:rsidR="001E3ABC">
        <w:rPr>
          <w:rFonts w:ascii="Times New Roman" w:hAnsi="Times New Roman"/>
          <w:sz w:val="28"/>
          <w:szCs w:val="28"/>
          <w:lang w:val="uk-UA"/>
        </w:rPr>
        <w:t xml:space="preserve">  йти в ногу з часом, звертати  увагу також  на суспільно-політичні  процеси у суспільстві, пов</w:t>
      </w:r>
      <w:r w:rsidR="001E3ABC" w:rsidRPr="002D5976">
        <w:rPr>
          <w:rFonts w:ascii="Times New Roman" w:hAnsi="Times New Roman"/>
          <w:sz w:val="28"/>
          <w:szCs w:val="28"/>
          <w:lang w:val="uk-UA"/>
        </w:rPr>
        <w:t>’</w:t>
      </w:r>
      <w:r w:rsidR="001E3ABC">
        <w:rPr>
          <w:rFonts w:ascii="Times New Roman" w:hAnsi="Times New Roman"/>
          <w:sz w:val="28"/>
          <w:szCs w:val="28"/>
          <w:lang w:val="uk-UA"/>
        </w:rPr>
        <w:t>язані із декомунізацією (</w:t>
      </w:r>
      <w:proofErr w:type="spellStart"/>
      <w:r w:rsidR="001E3ABC">
        <w:rPr>
          <w:rFonts w:ascii="Times New Roman" w:hAnsi="Times New Roman"/>
          <w:sz w:val="28"/>
          <w:szCs w:val="28"/>
          <w:lang w:val="uk-UA"/>
        </w:rPr>
        <w:t>тяглості</w:t>
      </w:r>
      <w:proofErr w:type="spellEnd"/>
      <w:r w:rsidR="001E3ABC">
        <w:rPr>
          <w:rFonts w:ascii="Times New Roman" w:hAnsi="Times New Roman"/>
          <w:sz w:val="28"/>
          <w:szCs w:val="28"/>
          <w:lang w:val="uk-UA"/>
        </w:rPr>
        <w:t xml:space="preserve"> українського національно-визвольного  руху  протягом усього ХХ ст., зміна  акцентів  при вивченні  Другої  світової  війни,   наслідки  репресій тоталітарних режимів проти українства, належне пошанування героїв сучасності). </w:t>
      </w:r>
      <w:r w:rsidR="000507DB">
        <w:rPr>
          <w:rFonts w:ascii="Times New Roman" w:hAnsi="Times New Roman"/>
          <w:sz w:val="28"/>
          <w:szCs w:val="28"/>
          <w:lang w:val="uk-UA"/>
        </w:rPr>
        <w:t>У</w:t>
      </w:r>
      <w:r w:rsidR="001E3ABC">
        <w:rPr>
          <w:rFonts w:ascii="Times New Roman" w:hAnsi="Times New Roman"/>
          <w:sz w:val="28"/>
          <w:szCs w:val="28"/>
          <w:lang w:val="uk-UA"/>
        </w:rPr>
        <w:t xml:space="preserve"> цій справі </w:t>
      </w:r>
      <w:r w:rsidR="000507DB">
        <w:rPr>
          <w:rFonts w:ascii="Times New Roman" w:hAnsi="Times New Roman"/>
          <w:sz w:val="28"/>
          <w:szCs w:val="28"/>
          <w:lang w:val="uk-UA"/>
        </w:rPr>
        <w:t>учителю допоможуть</w:t>
      </w:r>
      <w:r w:rsidR="00EC7A83">
        <w:rPr>
          <w:rFonts w:ascii="Times New Roman" w:hAnsi="Times New Roman"/>
          <w:sz w:val="28"/>
          <w:szCs w:val="28"/>
          <w:lang w:val="uk-UA"/>
        </w:rPr>
        <w:t xml:space="preserve"> </w:t>
      </w:r>
      <w:r w:rsidR="001E3ABC">
        <w:rPr>
          <w:rFonts w:ascii="Times New Roman" w:hAnsi="Times New Roman"/>
          <w:sz w:val="28"/>
          <w:szCs w:val="28"/>
          <w:lang w:val="uk-UA"/>
        </w:rPr>
        <w:t xml:space="preserve"> відповідні закони, методичні рекомендації  МОН  України  та Українського інституту  національної </w:t>
      </w:r>
      <w:proofErr w:type="spellStart"/>
      <w:r w:rsidR="001E3ABC">
        <w:rPr>
          <w:rFonts w:ascii="Times New Roman" w:hAnsi="Times New Roman"/>
          <w:sz w:val="28"/>
          <w:szCs w:val="28"/>
          <w:lang w:val="uk-UA"/>
        </w:rPr>
        <w:t>памяті</w:t>
      </w:r>
      <w:proofErr w:type="spellEnd"/>
      <w:r w:rsidR="001E3ABC">
        <w:rPr>
          <w:rFonts w:ascii="Times New Roman" w:hAnsi="Times New Roman"/>
          <w:sz w:val="28"/>
          <w:szCs w:val="28"/>
          <w:lang w:val="uk-UA"/>
        </w:rPr>
        <w:t xml:space="preserve">, котрі є у відкритому  інформаційному  просторі </w:t>
      </w:r>
      <w:r w:rsidR="001E3ABC" w:rsidRPr="00E95593">
        <w:rPr>
          <w:rFonts w:ascii="Times New Roman" w:hAnsi="Times New Roman"/>
          <w:b/>
          <w:sz w:val="28"/>
          <w:szCs w:val="28"/>
          <w:lang w:val="uk-UA"/>
        </w:rPr>
        <w:t>(http://www.memory.gov.ua/rename).</w:t>
      </w:r>
      <w:r w:rsidR="001E3ABC">
        <w:rPr>
          <w:rFonts w:ascii="Times New Roman" w:hAnsi="Times New Roman"/>
          <w:sz w:val="28"/>
          <w:szCs w:val="28"/>
          <w:lang w:val="uk-UA"/>
        </w:rPr>
        <w:t xml:space="preserve"> </w:t>
      </w:r>
    </w:p>
    <w:p w:rsidR="00B7724B" w:rsidRDefault="001E3ABC" w:rsidP="001E3ABC">
      <w:pPr>
        <w:pStyle w:val="1"/>
        <w:numPr>
          <w:ilvl w:val="0"/>
          <w:numId w:val="2"/>
        </w:numPr>
        <w:spacing w:after="200" w:line="276" w:lineRule="auto"/>
        <w:ind w:left="567" w:hanging="567"/>
        <w:jc w:val="both"/>
        <w:rPr>
          <w:rFonts w:ascii="Times New Roman" w:hAnsi="Times New Roman"/>
          <w:sz w:val="28"/>
          <w:szCs w:val="28"/>
          <w:lang w:val="uk-UA"/>
        </w:rPr>
      </w:pPr>
      <w:r w:rsidRPr="000507DB">
        <w:rPr>
          <w:rFonts w:ascii="Times New Roman" w:hAnsi="Times New Roman"/>
          <w:sz w:val="28"/>
          <w:szCs w:val="28"/>
          <w:lang w:val="uk-UA"/>
        </w:rPr>
        <w:t>У контексті зв’язку із сучасністю  необхідно  проводити історичні  паралелі між національно-визвольною боротьбою українського народу та  антитерористичною операцією</w:t>
      </w:r>
      <w:r w:rsidR="000507DB" w:rsidRPr="000507DB">
        <w:rPr>
          <w:rFonts w:ascii="Times New Roman" w:hAnsi="Times New Roman"/>
          <w:sz w:val="28"/>
          <w:szCs w:val="28"/>
          <w:lang w:val="uk-UA"/>
        </w:rPr>
        <w:t xml:space="preserve">. </w:t>
      </w:r>
    </w:p>
    <w:p w:rsidR="00CB025C" w:rsidRDefault="000507DB" w:rsidP="00CB025C">
      <w:pPr>
        <w:pStyle w:val="1"/>
        <w:numPr>
          <w:ilvl w:val="0"/>
          <w:numId w:val="2"/>
        </w:numPr>
        <w:spacing w:after="200" w:line="276" w:lineRule="auto"/>
        <w:ind w:left="567" w:hanging="567"/>
        <w:jc w:val="both"/>
        <w:rPr>
          <w:rFonts w:ascii="Times New Roman" w:hAnsi="Times New Roman"/>
          <w:sz w:val="28"/>
          <w:szCs w:val="28"/>
          <w:lang w:val="uk-UA"/>
        </w:rPr>
      </w:pPr>
      <w:r w:rsidRPr="000507DB">
        <w:rPr>
          <w:rFonts w:ascii="Times New Roman" w:hAnsi="Times New Roman"/>
          <w:sz w:val="28"/>
          <w:szCs w:val="28"/>
          <w:lang w:val="uk-UA"/>
        </w:rPr>
        <w:t>Активізувати форми національно-патріотичного виховання, волонтерського руху.</w:t>
      </w:r>
      <w:r w:rsidR="001E3ABC" w:rsidRPr="000507DB">
        <w:rPr>
          <w:rFonts w:ascii="Times New Roman" w:hAnsi="Times New Roman"/>
          <w:sz w:val="28"/>
          <w:szCs w:val="28"/>
          <w:lang w:val="uk-UA"/>
        </w:rPr>
        <w:t xml:space="preserve"> </w:t>
      </w:r>
      <w:r w:rsidR="001E3ABC" w:rsidRPr="00CB025C">
        <w:rPr>
          <w:rFonts w:ascii="Times New Roman" w:hAnsi="Times New Roman"/>
          <w:sz w:val="28"/>
          <w:szCs w:val="28"/>
          <w:lang w:val="uk-UA"/>
        </w:rPr>
        <w:t xml:space="preserve"> </w:t>
      </w:r>
    </w:p>
    <w:p w:rsidR="000507DB" w:rsidRPr="00CB025C" w:rsidRDefault="00CB025C" w:rsidP="00CB025C">
      <w:pPr>
        <w:pStyle w:val="1"/>
        <w:numPr>
          <w:ilvl w:val="0"/>
          <w:numId w:val="2"/>
        </w:numPr>
        <w:spacing w:after="200" w:line="276" w:lineRule="auto"/>
        <w:ind w:left="567" w:hanging="567"/>
        <w:jc w:val="both"/>
        <w:rPr>
          <w:rFonts w:ascii="Times New Roman" w:hAnsi="Times New Roman"/>
          <w:sz w:val="28"/>
          <w:szCs w:val="28"/>
          <w:lang w:val="uk-UA"/>
        </w:rPr>
      </w:pPr>
      <w:r w:rsidRPr="00CB025C">
        <w:rPr>
          <w:rFonts w:ascii="Times New Roman" w:hAnsi="Times New Roman"/>
          <w:sz w:val="28"/>
          <w:szCs w:val="28"/>
          <w:lang w:val="uk-UA"/>
        </w:rPr>
        <w:t>Слід уникати гасел , а спокійно і толерантно розглядати факти релігійного життя, міжнаціональних відносин.</w:t>
      </w:r>
    </w:p>
    <w:p w:rsidR="000507DB" w:rsidRDefault="000507DB" w:rsidP="001E3ABC">
      <w:pPr>
        <w:pStyle w:val="1"/>
        <w:numPr>
          <w:ilvl w:val="0"/>
          <w:numId w:val="2"/>
        </w:numPr>
        <w:spacing w:after="200" w:line="276" w:lineRule="auto"/>
        <w:ind w:left="567" w:hanging="567"/>
        <w:jc w:val="both"/>
        <w:rPr>
          <w:rFonts w:ascii="Times New Roman" w:hAnsi="Times New Roman"/>
          <w:sz w:val="28"/>
          <w:szCs w:val="28"/>
          <w:lang w:val="uk-UA"/>
        </w:rPr>
      </w:pPr>
      <w:r>
        <w:rPr>
          <w:rFonts w:ascii="Times New Roman" w:hAnsi="Times New Roman"/>
          <w:sz w:val="28"/>
          <w:szCs w:val="28"/>
          <w:lang w:val="uk-UA"/>
        </w:rPr>
        <w:t>В</w:t>
      </w:r>
      <w:r w:rsidR="001E3ABC" w:rsidRPr="000507DB">
        <w:rPr>
          <w:rFonts w:ascii="Times New Roman" w:hAnsi="Times New Roman"/>
          <w:sz w:val="28"/>
          <w:szCs w:val="28"/>
          <w:lang w:val="uk-UA"/>
        </w:rPr>
        <w:t>икористання  інформаційно-комп’ютерних технологій</w:t>
      </w:r>
      <w:r>
        <w:rPr>
          <w:rFonts w:ascii="Times New Roman" w:hAnsi="Times New Roman"/>
          <w:sz w:val="28"/>
          <w:szCs w:val="28"/>
          <w:lang w:val="uk-UA"/>
        </w:rPr>
        <w:t xml:space="preserve"> </w:t>
      </w:r>
      <w:r w:rsidR="00B7724B">
        <w:rPr>
          <w:rFonts w:ascii="Times New Roman" w:hAnsi="Times New Roman"/>
          <w:sz w:val="28"/>
          <w:szCs w:val="28"/>
          <w:lang w:val="uk-UA"/>
        </w:rPr>
        <w:t xml:space="preserve">на уроці </w:t>
      </w:r>
      <w:r>
        <w:rPr>
          <w:rFonts w:ascii="Times New Roman" w:hAnsi="Times New Roman"/>
          <w:sz w:val="28"/>
          <w:szCs w:val="28"/>
          <w:lang w:val="uk-UA"/>
        </w:rPr>
        <w:t xml:space="preserve">має бути чітко продуманим </w:t>
      </w:r>
      <w:r w:rsidR="00AB4465">
        <w:rPr>
          <w:rFonts w:ascii="Times New Roman" w:hAnsi="Times New Roman"/>
          <w:sz w:val="28"/>
          <w:szCs w:val="28"/>
          <w:lang w:val="uk-UA"/>
        </w:rPr>
        <w:t xml:space="preserve"> </w:t>
      </w:r>
      <w:r>
        <w:rPr>
          <w:rFonts w:ascii="Times New Roman" w:hAnsi="Times New Roman"/>
          <w:sz w:val="28"/>
          <w:szCs w:val="28"/>
          <w:lang w:val="uk-UA"/>
        </w:rPr>
        <w:t>і  доречним, складовою цілісної структури уроку.</w:t>
      </w:r>
      <w:r w:rsidR="00AB4465">
        <w:rPr>
          <w:rFonts w:ascii="Times New Roman" w:hAnsi="Times New Roman"/>
          <w:sz w:val="28"/>
          <w:szCs w:val="28"/>
          <w:lang w:val="uk-UA"/>
        </w:rPr>
        <w:t xml:space="preserve"> </w:t>
      </w:r>
      <w:r w:rsidR="00B7724B">
        <w:rPr>
          <w:rFonts w:ascii="Times New Roman" w:hAnsi="Times New Roman"/>
          <w:sz w:val="28"/>
          <w:szCs w:val="28"/>
          <w:lang w:val="uk-UA"/>
        </w:rPr>
        <w:t xml:space="preserve">Також </w:t>
      </w:r>
      <w:r w:rsidR="00AB4465">
        <w:rPr>
          <w:rFonts w:ascii="Times New Roman" w:hAnsi="Times New Roman"/>
          <w:sz w:val="28"/>
          <w:szCs w:val="28"/>
          <w:lang w:val="uk-UA"/>
        </w:rPr>
        <w:t>д</w:t>
      </w:r>
      <w:r>
        <w:rPr>
          <w:rFonts w:ascii="Times New Roman" w:hAnsi="Times New Roman"/>
          <w:sz w:val="28"/>
          <w:szCs w:val="28"/>
          <w:lang w:val="uk-UA"/>
        </w:rPr>
        <w:t xml:space="preserve">оцільно </w:t>
      </w:r>
      <w:r w:rsidR="001E3ABC" w:rsidRPr="000507DB">
        <w:rPr>
          <w:rFonts w:ascii="Times New Roman" w:hAnsi="Times New Roman"/>
          <w:sz w:val="28"/>
          <w:szCs w:val="28"/>
          <w:lang w:val="uk-UA"/>
        </w:rPr>
        <w:t xml:space="preserve">використовувати  різні варіанти  електронних версій  підручників для 7-8 класів,  педагогічних програмних засобів,  </w:t>
      </w:r>
      <w:proofErr w:type="spellStart"/>
      <w:r w:rsidR="001E3ABC" w:rsidRPr="000507DB">
        <w:rPr>
          <w:rFonts w:ascii="Times New Roman" w:hAnsi="Times New Roman"/>
          <w:sz w:val="28"/>
          <w:szCs w:val="28"/>
          <w:lang w:val="uk-UA"/>
        </w:rPr>
        <w:t>Інтернет-ресурсів</w:t>
      </w:r>
      <w:proofErr w:type="spellEnd"/>
      <w:r w:rsidR="001E3ABC" w:rsidRPr="000507DB">
        <w:rPr>
          <w:rFonts w:ascii="Times New Roman" w:hAnsi="Times New Roman"/>
          <w:sz w:val="28"/>
          <w:szCs w:val="28"/>
          <w:lang w:val="uk-UA"/>
        </w:rPr>
        <w:t xml:space="preserve">, мультимедійних презентацій. </w:t>
      </w:r>
    </w:p>
    <w:p w:rsidR="001E3ABC" w:rsidRPr="000507DB" w:rsidRDefault="00AB4465" w:rsidP="001E3ABC">
      <w:pPr>
        <w:pStyle w:val="1"/>
        <w:numPr>
          <w:ilvl w:val="0"/>
          <w:numId w:val="2"/>
        </w:numPr>
        <w:spacing w:after="200" w:line="276" w:lineRule="auto"/>
        <w:ind w:left="567" w:hanging="567"/>
        <w:jc w:val="both"/>
        <w:rPr>
          <w:rFonts w:ascii="Times New Roman" w:hAnsi="Times New Roman"/>
          <w:sz w:val="28"/>
          <w:szCs w:val="28"/>
          <w:lang w:val="uk-UA"/>
        </w:rPr>
      </w:pPr>
      <w:r>
        <w:rPr>
          <w:rFonts w:ascii="Times New Roman" w:hAnsi="Times New Roman"/>
          <w:b/>
          <w:sz w:val="28"/>
          <w:szCs w:val="28"/>
          <w:lang w:val="uk-UA"/>
        </w:rPr>
        <w:lastRenderedPageBreak/>
        <w:t>Власні</w:t>
      </w:r>
      <w:r w:rsidR="00CB025C">
        <w:rPr>
          <w:rFonts w:ascii="Times New Roman" w:hAnsi="Times New Roman"/>
          <w:b/>
          <w:sz w:val="28"/>
          <w:szCs w:val="28"/>
          <w:lang w:val="uk-UA"/>
        </w:rPr>
        <w:t xml:space="preserve">  </w:t>
      </w:r>
      <w:proofErr w:type="spellStart"/>
      <w:r w:rsidR="00CB025C">
        <w:rPr>
          <w:rFonts w:ascii="Times New Roman" w:hAnsi="Times New Roman"/>
          <w:b/>
          <w:sz w:val="28"/>
          <w:szCs w:val="28"/>
          <w:lang w:val="uk-UA"/>
        </w:rPr>
        <w:t>Інтернет-ресурси</w:t>
      </w:r>
      <w:proofErr w:type="spellEnd"/>
      <w:r w:rsidR="00CB025C">
        <w:rPr>
          <w:rFonts w:ascii="Times New Roman" w:hAnsi="Times New Roman"/>
          <w:b/>
          <w:sz w:val="28"/>
          <w:szCs w:val="28"/>
          <w:lang w:val="uk-UA"/>
        </w:rPr>
        <w:t xml:space="preserve"> </w:t>
      </w:r>
      <w:r w:rsidR="001E3ABC" w:rsidRPr="000507DB">
        <w:rPr>
          <w:rFonts w:ascii="Times New Roman" w:hAnsi="Times New Roman"/>
          <w:b/>
          <w:sz w:val="28"/>
          <w:szCs w:val="28"/>
          <w:lang w:val="uk-UA"/>
        </w:rPr>
        <w:t xml:space="preserve"> </w:t>
      </w:r>
      <w:r w:rsidR="001E3ABC" w:rsidRPr="000507DB">
        <w:rPr>
          <w:rFonts w:ascii="Times New Roman" w:hAnsi="Times New Roman"/>
          <w:sz w:val="28"/>
          <w:szCs w:val="28"/>
          <w:lang w:val="uk-UA"/>
        </w:rPr>
        <w:t>(</w:t>
      </w:r>
      <w:proofErr w:type="spellStart"/>
      <w:r w:rsidR="001E3ABC" w:rsidRPr="000507DB">
        <w:rPr>
          <w:rFonts w:ascii="Times New Roman" w:hAnsi="Times New Roman"/>
          <w:sz w:val="28"/>
          <w:szCs w:val="28"/>
          <w:lang w:val="uk-UA"/>
        </w:rPr>
        <w:t>блогів</w:t>
      </w:r>
      <w:proofErr w:type="spellEnd"/>
      <w:r w:rsidR="001E3ABC" w:rsidRPr="000507DB">
        <w:rPr>
          <w:rFonts w:ascii="Times New Roman" w:hAnsi="Times New Roman"/>
          <w:sz w:val="28"/>
          <w:szCs w:val="28"/>
          <w:lang w:val="uk-UA"/>
        </w:rPr>
        <w:t>, сайтів)</w:t>
      </w:r>
      <w:r>
        <w:rPr>
          <w:rFonts w:ascii="Times New Roman" w:hAnsi="Times New Roman"/>
          <w:sz w:val="28"/>
          <w:szCs w:val="28"/>
          <w:lang w:val="uk-UA"/>
        </w:rPr>
        <w:t xml:space="preserve">, які ведуть учителі,   мають відповідати: </w:t>
      </w:r>
      <w:r w:rsidRPr="00B7724B">
        <w:rPr>
          <w:rFonts w:ascii="Times New Roman" w:hAnsi="Times New Roman"/>
          <w:i/>
          <w:sz w:val="28"/>
          <w:szCs w:val="28"/>
          <w:lang w:val="uk-UA"/>
        </w:rPr>
        <w:t>у змістовій частині</w:t>
      </w:r>
      <w:r>
        <w:rPr>
          <w:rFonts w:ascii="Times New Roman" w:hAnsi="Times New Roman"/>
          <w:sz w:val="28"/>
          <w:szCs w:val="28"/>
          <w:lang w:val="uk-UA"/>
        </w:rPr>
        <w:t xml:space="preserve"> – нормативно-правовій  базі освітньої галузі, </w:t>
      </w:r>
      <w:r w:rsidRPr="00B7724B">
        <w:rPr>
          <w:rFonts w:ascii="Times New Roman" w:hAnsi="Times New Roman"/>
          <w:i/>
          <w:sz w:val="28"/>
          <w:szCs w:val="28"/>
          <w:lang w:val="uk-UA"/>
        </w:rPr>
        <w:t>у спілкуванні</w:t>
      </w:r>
      <w:r>
        <w:rPr>
          <w:rFonts w:ascii="Times New Roman" w:hAnsi="Times New Roman"/>
          <w:sz w:val="28"/>
          <w:szCs w:val="28"/>
          <w:lang w:val="uk-UA"/>
        </w:rPr>
        <w:t xml:space="preserve"> – педагогічній етиці.</w:t>
      </w:r>
    </w:p>
    <w:p w:rsidR="001E3ABC" w:rsidRPr="00245747" w:rsidRDefault="00D03036" w:rsidP="001E3ABC">
      <w:pPr>
        <w:pStyle w:val="1"/>
        <w:numPr>
          <w:ilvl w:val="0"/>
          <w:numId w:val="2"/>
        </w:numPr>
        <w:spacing w:line="264" w:lineRule="auto"/>
        <w:ind w:left="567" w:hanging="567"/>
        <w:jc w:val="both"/>
        <w:rPr>
          <w:rFonts w:ascii="Times New Roman" w:hAnsi="Times New Roman"/>
          <w:b/>
          <w:sz w:val="28"/>
          <w:szCs w:val="28"/>
          <w:lang w:val="uk-UA"/>
        </w:rPr>
      </w:pPr>
      <w:r>
        <w:rPr>
          <w:rFonts w:ascii="Times New Roman" w:hAnsi="Times New Roman"/>
          <w:sz w:val="28"/>
          <w:szCs w:val="28"/>
          <w:lang w:val="uk-UA"/>
        </w:rPr>
        <w:t>У</w:t>
      </w:r>
      <w:r w:rsidR="001E3ABC">
        <w:rPr>
          <w:rFonts w:ascii="Times New Roman" w:hAnsi="Times New Roman"/>
          <w:sz w:val="28"/>
          <w:szCs w:val="28"/>
          <w:lang w:val="uk-UA"/>
        </w:rPr>
        <w:t xml:space="preserve"> повсякденній  роботі</w:t>
      </w:r>
      <w:r w:rsidR="00B7724B">
        <w:rPr>
          <w:rFonts w:ascii="Times New Roman" w:hAnsi="Times New Roman"/>
          <w:sz w:val="28"/>
          <w:szCs w:val="28"/>
          <w:lang w:val="uk-UA"/>
        </w:rPr>
        <w:t xml:space="preserve"> максимально </w:t>
      </w:r>
      <w:r w:rsidR="001E3ABC">
        <w:rPr>
          <w:rFonts w:ascii="Times New Roman" w:hAnsi="Times New Roman"/>
          <w:sz w:val="28"/>
          <w:szCs w:val="28"/>
          <w:lang w:val="uk-UA"/>
        </w:rPr>
        <w:t xml:space="preserve"> </w:t>
      </w:r>
      <w:r w:rsidR="001E3ABC" w:rsidRPr="00402021">
        <w:rPr>
          <w:rFonts w:ascii="Times New Roman" w:hAnsi="Times New Roman"/>
          <w:sz w:val="28"/>
          <w:szCs w:val="28"/>
          <w:lang w:val="uk-UA"/>
        </w:rPr>
        <w:t>надавати перевагу</w:t>
      </w:r>
      <w:r w:rsidR="001E3ABC" w:rsidRPr="00402021">
        <w:rPr>
          <w:rFonts w:ascii="Times New Roman" w:hAnsi="Times New Roman"/>
          <w:b/>
          <w:sz w:val="28"/>
          <w:szCs w:val="28"/>
          <w:lang w:val="uk-UA"/>
        </w:rPr>
        <w:t xml:space="preserve"> кабінетній  системі</w:t>
      </w:r>
      <w:r>
        <w:rPr>
          <w:rFonts w:ascii="Times New Roman" w:hAnsi="Times New Roman"/>
          <w:sz w:val="28"/>
          <w:szCs w:val="28"/>
          <w:lang w:val="uk-UA"/>
        </w:rPr>
        <w:t xml:space="preserve">. </w:t>
      </w:r>
      <w:r w:rsidR="001E3ABC" w:rsidRPr="00D04031">
        <w:rPr>
          <w:rFonts w:ascii="Times New Roman" w:hAnsi="Times New Roman"/>
          <w:sz w:val="28"/>
          <w:szCs w:val="28"/>
          <w:lang w:val="uk-UA"/>
        </w:rPr>
        <w:t xml:space="preserve"> Постійно дбати</w:t>
      </w:r>
      <w:r w:rsidR="001E3ABC">
        <w:rPr>
          <w:rFonts w:ascii="Times New Roman" w:hAnsi="Times New Roman"/>
          <w:sz w:val="28"/>
          <w:szCs w:val="28"/>
          <w:lang w:val="uk-UA"/>
        </w:rPr>
        <w:t xml:space="preserve"> </w:t>
      </w:r>
      <w:r w:rsidR="001E3ABC" w:rsidRPr="00D04031">
        <w:rPr>
          <w:rFonts w:ascii="Times New Roman" w:hAnsi="Times New Roman"/>
          <w:sz w:val="28"/>
          <w:szCs w:val="28"/>
          <w:lang w:val="uk-UA"/>
        </w:rPr>
        <w:t>про</w:t>
      </w:r>
      <w:r w:rsidR="001E3ABC">
        <w:rPr>
          <w:rFonts w:ascii="Times New Roman" w:hAnsi="Times New Roman"/>
          <w:sz w:val="28"/>
          <w:szCs w:val="28"/>
          <w:lang w:val="uk-UA"/>
        </w:rPr>
        <w:t xml:space="preserve"> </w:t>
      </w:r>
      <w:r w:rsidR="001E3ABC" w:rsidRPr="00402021">
        <w:rPr>
          <w:rFonts w:ascii="Times New Roman" w:hAnsi="Times New Roman"/>
          <w:sz w:val="28"/>
          <w:szCs w:val="28"/>
          <w:lang w:val="uk-UA"/>
        </w:rPr>
        <w:t>нарощуванн</w:t>
      </w:r>
      <w:r w:rsidR="001E3ABC">
        <w:rPr>
          <w:rFonts w:ascii="Times New Roman" w:hAnsi="Times New Roman"/>
          <w:sz w:val="28"/>
          <w:szCs w:val="28"/>
          <w:lang w:val="uk-UA"/>
        </w:rPr>
        <w:t xml:space="preserve">я </w:t>
      </w:r>
      <w:r w:rsidR="001E3ABC" w:rsidRPr="00402021">
        <w:rPr>
          <w:rFonts w:ascii="Times New Roman" w:hAnsi="Times New Roman"/>
          <w:sz w:val="28"/>
          <w:szCs w:val="28"/>
          <w:lang w:val="uk-UA"/>
        </w:rPr>
        <w:t xml:space="preserve">  матеріальної та навчально-методичної бази </w:t>
      </w:r>
      <w:r w:rsidR="001E3ABC">
        <w:rPr>
          <w:rFonts w:ascii="Times New Roman" w:hAnsi="Times New Roman"/>
          <w:sz w:val="28"/>
          <w:szCs w:val="28"/>
          <w:lang w:val="uk-UA"/>
        </w:rPr>
        <w:t xml:space="preserve"> уже  існуючих </w:t>
      </w:r>
      <w:r w:rsidR="001E3ABC" w:rsidRPr="00402021">
        <w:rPr>
          <w:rFonts w:ascii="Times New Roman" w:hAnsi="Times New Roman"/>
          <w:sz w:val="28"/>
          <w:szCs w:val="28"/>
          <w:lang w:val="uk-UA"/>
        </w:rPr>
        <w:t>кабінетів</w:t>
      </w:r>
      <w:r w:rsidR="002A0BF7">
        <w:rPr>
          <w:rFonts w:ascii="Times New Roman" w:hAnsi="Times New Roman"/>
          <w:sz w:val="28"/>
          <w:szCs w:val="28"/>
          <w:lang w:val="uk-UA"/>
        </w:rPr>
        <w:t xml:space="preserve"> ( матеріали для проведення</w:t>
      </w:r>
      <w:r w:rsidR="00AB4465">
        <w:rPr>
          <w:rFonts w:ascii="Times New Roman" w:hAnsi="Times New Roman"/>
          <w:sz w:val="28"/>
          <w:szCs w:val="28"/>
          <w:lang w:val="uk-UA"/>
        </w:rPr>
        <w:t xml:space="preserve"> практичних занять в 5-8 класах;</w:t>
      </w:r>
      <w:r w:rsidR="002A0BF7">
        <w:rPr>
          <w:rFonts w:ascii="Times New Roman" w:hAnsi="Times New Roman"/>
          <w:sz w:val="28"/>
          <w:szCs w:val="28"/>
          <w:lang w:val="uk-UA"/>
        </w:rPr>
        <w:t xml:space="preserve"> тренувальних завдань, </w:t>
      </w:r>
      <w:proofErr w:type="spellStart"/>
      <w:r w:rsidR="002A0BF7">
        <w:rPr>
          <w:rFonts w:ascii="Times New Roman" w:hAnsi="Times New Roman"/>
          <w:sz w:val="28"/>
          <w:szCs w:val="28"/>
          <w:lang w:val="uk-UA"/>
        </w:rPr>
        <w:t>пам</w:t>
      </w:r>
      <w:proofErr w:type="spellEnd"/>
      <w:r w:rsidR="002A0BF7" w:rsidRPr="002A0BF7">
        <w:rPr>
          <w:rFonts w:ascii="Times New Roman" w:hAnsi="Times New Roman"/>
          <w:sz w:val="28"/>
          <w:szCs w:val="28"/>
        </w:rPr>
        <w:t>’</w:t>
      </w:r>
      <w:r w:rsidR="002A0BF7">
        <w:rPr>
          <w:rFonts w:ascii="Times New Roman" w:hAnsi="Times New Roman"/>
          <w:sz w:val="28"/>
          <w:szCs w:val="28"/>
          <w:lang w:val="uk-UA"/>
        </w:rPr>
        <w:t>яток  для підготовки обдарованих дітей</w:t>
      </w:r>
      <w:r w:rsidR="00AB4465">
        <w:rPr>
          <w:rFonts w:ascii="Times New Roman" w:hAnsi="Times New Roman"/>
          <w:sz w:val="28"/>
          <w:szCs w:val="28"/>
          <w:lang w:val="uk-UA"/>
        </w:rPr>
        <w:t>; дидактичних матеріалів для роботи на уроках різного типу)</w:t>
      </w:r>
      <w:r w:rsidR="00B7724B">
        <w:rPr>
          <w:rFonts w:ascii="Times New Roman" w:hAnsi="Times New Roman"/>
          <w:sz w:val="28"/>
          <w:szCs w:val="28"/>
          <w:lang w:val="uk-UA"/>
        </w:rPr>
        <w:t>. Поетапна робота в кабінеті має бути чітко зафіксовано в перспективному  і , відповідно, в річному плані роботи кабінету.</w:t>
      </w:r>
      <w:r>
        <w:rPr>
          <w:rFonts w:ascii="Times New Roman" w:hAnsi="Times New Roman"/>
          <w:sz w:val="28"/>
          <w:szCs w:val="28"/>
          <w:lang w:val="uk-UA"/>
        </w:rPr>
        <w:t xml:space="preserve"> </w:t>
      </w:r>
      <w:r w:rsidR="00B7724B">
        <w:rPr>
          <w:rFonts w:ascii="Times New Roman" w:hAnsi="Times New Roman"/>
          <w:sz w:val="28"/>
          <w:szCs w:val="28"/>
          <w:lang w:val="uk-UA"/>
        </w:rPr>
        <w:t xml:space="preserve">Це дасть змогу вчителям шкільного </w:t>
      </w:r>
      <w:proofErr w:type="spellStart"/>
      <w:r w:rsidR="00B7724B">
        <w:rPr>
          <w:rFonts w:ascii="Times New Roman" w:hAnsi="Times New Roman"/>
          <w:sz w:val="28"/>
          <w:szCs w:val="28"/>
          <w:lang w:val="uk-UA"/>
        </w:rPr>
        <w:t>МО</w:t>
      </w:r>
      <w:proofErr w:type="spellEnd"/>
      <w:r w:rsidR="00B7724B">
        <w:rPr>
          <w:rFonts w:ascii="Times New Roman" w:hAnsi="Times New Roman"/>
          <w:sz w:val="28"/>
          <w:szCs w:val="28"/>
          <w:lang w:val="uk-UA"/>
        </w:rPr>
        <w:t xml:space="preserve"> працювати злагоджено, цілеспрямовано, творчо.</w:t>
      </w:r>
    </w:p>
    <w:p w:rsidR="00CB025C" w:rsidRDefault="00AB4465" w:rsidP="00CB025C">
      <w:pPr>
        <w:pStyle w:val="1"/>
        <w:numPr>
          <w:ilvl w:val="0"/>
          <w:numId w:val="2"/>
        </w:numPr>
        <w:spacing w:line="264" w:lineRule="auto"/>
        <w:ind w:left="567" w:hanging="567"/>
        <w:jc w:val="both"/>
        <w:rPr>
          <w:rFonts w:ascii="Times New Roman" w:hAnsi="Times New Roman"/>
          <w:sz w:val="28"/>
          <w:szCs w:val="28"/>
          <w:lang w:val="uk-UA"/>
        </w:rPr>
      </w:pPr>
      <w:r>
        <w:rPr>
          <w:rFonts w:ascii="Times New Roman" w:hAnsi="Times New Roman"/>
          <w:sz w:val="28"/>
          <w:szCs w:val="28"/>
          <w:lang w:val="uk-UA"/>
        </w:rPr>
        <w:t xml:space="preserve">Активне </w:t>
      </w:r>
      <w:r w:rsidR="001E3ABC">
        <w:rPr>
          <w:rFonts w:ascii="Times New Roman" w:hAnsi="Times New Roman"/>
          <w:sz w:val="28"/>
          <w:szCs w:val="28"/>
          <w:lang w:val="uk-UA"/>
        </w:rPr>
        <w:t xml:space="preserve"> залучення потенціалу </w:t>
      </w:r>
      <w:r w:rsidR="001E3ABC" w:rsidRPr="00114A6A">
        <w:rPr>
          <w:rFonts w:ascii="Times New Roman" w:hAnsi="Times New Roman"/>
          <w:b/>
          <w:sz w:val="28"/>
          <w:szCs w:val="28"/>
          <w:lang w:val="uk-UA"/>
        </w:rPr>
        <w:t>історичного календаря</w:t>
      </w:r>
      <w:r>
        <w:rPr>
          <w:rFonts w:ascii="Times New Roman" w:hAnsi="Times New Roman"/>
          <w:b/>
          <w:sz w:val="28"/>
          <w:szCs w:val="28"/>
          <w:lang w:val="uk-UA"/>
        </w:rPr>
        <w:t xml:space="preserve"> сприятиме реалізації завдань  історичної освіти, </w:t>
      </w:r>
      <w:r w:rsidRPr="00DD5595">
        <w:rPr>
          <w:rFonts w:ascii="Times New Roman" w:hAnsi="Times New Roman"/>
          <w:sz w:val="28"/>
          <w:szCs w:val="28"/>
          <w:lang w:val="uk-UA"/>
        </w:rPr>
        <w:t xml:space="preserve">зокрема, </w:t>
      </w:r>
      <w:r w:rsidRPr="00DD5595">
        <w:rPr>
          <w:rFonts w:ascii="Times New Roman" w:hAnsi="Times New Roman"/>
          <w:b/>
          <w:sz w:val="28"/>
          <w:szCs w:val="28"/>
          <w:lang w:val="uk-UA"/>
        </w:rPr>
        <w:t xml:space="preserve">щодо   </w:t>
      </w:r>
      <w:r w:rsidR="001E3ABC" w:rsidRPr="00DD5595">
        <w:rPr>
          <w:rFonts w:ascii="Times New Roman" w:hAnsi="Times New Roman"/>
          <w:b/>
          <w:sz w:val="28"/>
          <w:szCs w:val="28"/>
          <w:lang w:val="uk-UA"/>
        </w:rPr>
        <w:t xml:space="preserve"> формування української ідентичност</w:t>
      </w:r>
      <w:r w:rsidR="00DD5595" w:rsidRPr="00DD5595">
        <w:rPr>
          <w:rFonts w:ascii="Times New Roman" w:hAnsi="Times New Roman"/>
          <w:b/>
          <w:sz w:val="28"/>
          <w:szCs w:val="28"/>
          <w:lang w:val="uk-UA"/>
        </w:rPr>
        <w:t>і</w:t>
      </w:r>
      <w:r w:rsidR="00DD5595">
        <w:rPr>
          <w:rFonts w:ascii="Times New Roman" w:hAnsi="Times New Roman"/>
          <w:sz w:val="28"/>
          <w:szCs w:val="28"/>
          <w:lang w:val="uk-UA"/>
        </w:rPr>
        <w:t xml:space="preserve"> тощо. Тому ( на розгляд вчителя) історичний календар можна розмістити на стенді в кабінеті історії чи шкільній бібліотеці або ж загальношкільному інформаційному стенді.  </w:t>
      </w:r>
    </w:p>
    <w:p w:rsidR="008C7925" w:rsidRPr="00CB025C" w:rsidRDefault="00DD5595" w:rsidP="00CB025C">
      <w:pPr>
        <w:pStyle w:val="1"/>
        <w:numPr>
          <w:ilvl w:val="0"/>
          <w:numId w:val="2"/>
        </w:numPr>
        <w:spacing w:line="264" w:lineRule="auto"/>
        <w:ind w:left="567" w:hanging="567"/>
        <w:jc w:val="both"/>
        <w:rPr>
          <w:rFonts w:ascii="Times New Roman" w:hAnsi="Times New Roman"/>
          <w:sz w:val="28"/>
          <w:szCs w:val="28"/>
          <w:lang w:val="uk-UA"/>
        </w:rPr>
      </w:pPr>
      <w:r w:rsidRPr="00CB025C">
        <w:rPr>
          <w:rFonts w:ascii="Times New Roman" w:hAnsi="Times New Roman"/>
          <w:sz w:val="28"/>
          <w:szCs w:val="28"/>
          <w:lang w:val="uk-UA"/>
        </w:rPr>
        <w:t>І</w:t>
      </w:r>
      <w:r w:rsidR="001E3ABC" w:rsidRPr="00CB025C">
        <w:rPr>
          <w:rFonts w:ascii="Times New Roman" w:hAnsi="Times New Roman"/>
          <w:sz w:val="28"/>
          <w:szCs w:val="28"/>
          <w:lang w:val="uk-UA"/>
        </w:rPr>
        <w:t xml:space="preserve">сторії нашої </w:t>
      </w:r>
      <w:r w:rsidR="001E3ABC" w:rsidRPr="00CB025C">
        <w:rPr>
          <w:rFonts w:ascii="Times New Roman" w:hAnsi="Times New Roman"/>
          <w:b/>
          <w:sz w:val="28"/>
          <w:szCs w:val="28"/>
          <w:lang w:val="uk-UA"/>
        </w:rPr>
        <w:t>малої батьківщини</w:t>
      </w:r>
      <w:r w:rsidRPr="00CB025C">
        <w:rPr>
          <w:rFonts w:ascii="Times New Roman" w:hAnsi="Times New Roman"/>
          <w:sz w:val="28"/>
          <w:szCs w:val="28"/>
          <w:lang w:val="uk-UA"/>
        </w:rPr>
        <w:t xml:space="preserve"> – історії нашого міста</w:t>
      </w:r>
      <w:r w:rsidR="008C7925" w:rsidRPr="00CB025C">
        <w:rPr>
          <w:rFonts w:ascii="Times New Roman" w:hAnsi="Times New Roman"/>
          <w:sz w:val="28"/>
          <w:szCs w:val="28"/>
          <w:lang w:val="uk-UA"/>
        </w:rPr>
        <w:t xml:space="preserve"> Вінниці, </w:t>
      </w:r>
      <w:r w:rsidRPr="00CB025C">
        <w:rPr>
          <w:rFonts w:ascii="Times New Roman" w:hAnsi="Times New Roman"/>
          <w:sz w:val="28"/>
          <w:szCs w:val="28"/>
          <w:lang w:val="uk-UA"/>
        </w:rPr>
        <w:t xml:space="preserve"> Східного Поділля.</w:t>
      </w:r>
      <w:r w:rsidR="008C7925" w:rsidRPr="00CB025C">
        <w:rPr>
          <w:rFonts w:ascii="Times New Roman" w:hAnsi="Times New Roman"/>
          <w:sz w:val="28"/>
          <w:szCs w:val="28"/>
          <w:lang w:val="uk-UA"/>
        </w:rPr>
        <w:t xml:space="preserve"> </w:t>
      </w:r>
    </w:p>
    <w:p w:rsidR="00A8453F" w:rsidRDefault="00D03036" w:rsidP="008C7925">
      <w:pPr>
        <w:spacing w:after="0"/>
        <w:rPr>
          <w:rFonts w:ascii="Times New Roman" w:hAnsi="Times New Roman"/>
          <w:sz w:val="28"/>
          <w:szCs w:val="28"/>
          <w:lang w:val="uk-UA"/>
        </w:rPr>
      </w:pPr>
      <w:r w:rsidRPr="008C7925">
        <w:rPr>
          <w:rFonts w:ascii="Times New Roman" w:hAnsi="Times New Roman"/>
          <w:sz w:val="28"/>
          <w:szCs w:val="28"/>
          <w:lang w:val="uk-UA"/>
        </w:rPr>
        <w:t>Доцільно використовувати історичний краєзнавчий матеріал на практичних заняттях(епізодично) в 6 класі</w:t>
      </w:r>
      <w:r w:rsidR="00DD5595" w:rsidRPr="008C7925">
        <w:rPr>
          <w:rFonts w:ascii="Times New Roman" w:hAnsi="Times New Roman"/>
          <w:sz w:val="28"/>
          <w:szCs w:val="28"/>
          <w:lang w:val="uk-UA"/>
        </w:rPr>
        <w:t>( тема:</w:t>
      </w:r>
      <w:r w:rsidRPr="008C7925">
        <w:rPr>
          <w:rFonts w:ascii="Times New Roman" w:hAnsi="Times New Roman"/>
          <w:sz w:val="28"/>
          <w:szCs w:val="28"/>
          <w:lang w:val="uk-UA"/>
        </w:rPr>
        <w:t xml:space="preserve"> « Основні стоянки та пам’ятки первісних людей на території України», « Історичні джерела про скіфів» </w:t>
      </w:r>
    </w:p>
    <w:p w:rsidR="00D03036" w:rsidRPr="008C7925" w:rsidRDefault="00D03036" w:rsidP="008C7925">
      <w:pPr>
        <w:spacing w:after="0"/>
        <w:rPr>
          <w:rFonts w:ascii="Times New Roman" w:hAnsi="Times New Roman"/>
          <w:sz w:val="28"/>
          <w:szCs w:val="28"/>
          <w:lang w:val="uk-UA"/>
        </w:rPr>
      </w:pPr>
      <w:r w:rsidRPr="008C7925">
        <w:rPr>
          <w:rFonts w:ascii="Times New Roman" w:hAnsi="Times New Roman"/>
          <w:sz w:val="28"/>
          <w:szCs w:val="28"/>
          <w:lang w:val="uk-UA"/>
        </w:rPr>
        <w:t xml:space="preserve">( скіфські вали на </w:t>
      </w:r>
      <w:proofErr w:type="spellStart"/>
      <w:r w:rsidRPr="008C7925">
        <w:rPr>
          <w:rFonts w:ascii="Times New Roman" w:hAnsi="Times New Roman"/>
          <w:sz w:val="28"/>
          <w:szCs w:val="28"/>
          <w:lang w:val="uk-UA"/>
        </w:rPr>
        <w:t>Сабарові</w:t>
      </w:r>
      <w:proofErr w:type="spellEnd"/>
      <w:r w:rsidRPr="008C7925">
        <w:rPr>
          <w:rFonts w:ascii="Times New Roman" w:hAnsi="Times New Roman"/>
          <w:sz w:val="28"/>
          <w:szCs w:val="28"/>
          <w:lang w:val="uk-UA"/>
        </w:rPr>
        <w:t xml:space="preserve">, </w:t>
      </w:r>
      <w:proofErr w:type="spellStart"/>
      <w:r w:rsidRPr="008C7925">
        <w:rPr>
          <w:rFonts w:ascii="Times New Roman" w:hAnsi="Times New Roman"/>
          <w:sz w:val="28"/>
          <w:szCs w:val="28"/>
          <w:lang w:val="uk-UA"/>
        </w:rPr>
        <w:t>немирівське</w:t>
      </w:r>
      <w:proofErr w:type="spellEnd"/>
      <w:r w:rsidRPr="008C7925">
        <w:rPr>
          <w:rFonts w:ascii="Times New Roman" w:hAnsi="Times New Roman"/>
          <w:sz w:val="28"/>
          <w:szCs w:val="28"/>
          <w:lang w:val="uk-UA"/>
        </w:rPr>
        <w:t xml:space="preserve"> скіфське городище).</w:t>
      </w:r>
    </w:p>
    <w:p w:rsidR="00D03036" w:rsidRDefault="00D03036" w:rsidP="008C7925">
      <w:pPr>
        <w:spacing w:after="0"/>
        <w:rPr>
          <w:rFonts w:ascii="Times New Roman" w:hAnsi="Times New Roman"/>
          <w:sz w:val="28"/>
          <w:szCs w:val="28"/>
          <w:lang w:val="uk-UA"/>
        </w:rPr>
      </w:pPr>
      <w:r>
        <w:rPr>
          <w:rFonts w:ascii="Times New Roman" w:hAnsi="Times New Roman"/>
          <w:sz w:val="28"/>
          <w:szCs w:val="28"/>
          <w:lang w:val="uk-UA"/>
        </w:rPr>
        <w:t xml:space="preserve">В </w:t>
      </w:r>
      <w:r w:rsidRPr="001B2E34">
        <w:rPr>
          <w:rFonts w:ascii="Times New Roman" w:hAnsi="Times New Roman"/>
          <w:b/>
          <w:sz w:val="28"/>
          <w:szCs w:val="28"/>
          <w:lang w:val="uk-UA"/>
        </w:rPr>
        <w:t>7-ому</w:t>
      </w:r>
      <w:r>
        <w:rPr>
          <w:rFonts w:ascii="Times New Roman" w:hAnsi="Times New Roman"/>
          <w:sz w:val="28"/>
          <w:szCs w:val="28"/>
          <w:lang w:val="uk-UA"/>
        </w:rPr>
        <w:t xml:space="preserve"> класі на уроці під час вивчення розселення слов</w:t>
      </w:r>
      <w:r w:rsidRPr="00A73597">
        <w:rPr>
          <w:rFonts w:ascii="Times New Roman" w:hAnsi="Times New Roman"/>
          <w:sz w:val="28"/>
          <w:szCs w:val="28"/>
          <w:lang w:val="uk-UA"/>
        </w:rPr>
        <w:t>’</w:t>
      </w:r>
      <w:r>
        <w:rPr>
          <w:rFonts w:ascii="Times New Roman" w:hAnsi="Times New Roman"/>
          <w:sz w:val="28"/>
          <w:szCs w:val="28"/>
          <w:lang w:val="uk-UA"/>
        </w:rPr>
        <w:t>янських племінних союзів</w:t>
      </w:r>
      <w:r w:rsidRPr="00A73597">
        <w:rPr>
          <w:rFonts w:ascii="Times New Roman" w:hAnsi="Times New Roman"/>
          <w:sz w:val="28"/>
          <w:szCs w:val="28"/>
          <w:lang w:val="uk-UA"/>
        </w:rPr>
        <w:t xml:space="preserve"> </w:t>
      </w:r>
      <w:r>
        <w:rPr>
          <w:rFonts w:ascii="Times New Roman" w:hAnsi="Times New Roman"/>
          <w:sz w:val="28"/>
          <w:szCs w:val="28"/>
          <w:lang w:val="uk-UA"/>
        </w:rPr>
        <w:t>звернути увагу на племена тиверців , уличів на території краю. На практичному занятті використати писемні історичні джерела, які свідчать про їхні війни із руським князями, високий рівень   економічного розвиток. Також варто звернути увагу учнів на те, що  р. Рось, з якою часто історики пов</w:t>
      </w:r>
      <w:r w:rsidRPr="00A73597">
        <w:rPr>
          <w:rFonts w:ascii="Times New Roman" w:hAnsi="Times New Roman"/>
          <w:sz w:val="28"/>
          <w:szCs w:val="28"/>
          <w:lang w:val="uk-UA"/>
        </w:rPr>
        <w:t>’</w:t>
      </w:r>
      <w:r>
        <w:rPr>
          <w:rFonts w:ascii="Times New Roman" w:hAnsi="Times New Roman"/>
          <w:sz w:val="28"/>
          <w:szCs w:val="28"/>
          <w:lang w:val="uk-UA"/>
        </w:rPr>
        <w:t xml:space="preserve">язують походження назви « Русь», бере початок на Вінниччині. </w:t>
      </w:r>
    </w:p>
    <w:p w:rsidR="00D03036" w:rsidRDefault="00D03036" w:rsidP="008C7925">
      <w:pPr>
        <w:spacing w:after="0"/>
        <w:rPr>
          <w:rFonts w:ascii="Times New Roman" w:hAnsi="Times New Roman"/>
          <w:sz w:val="28"/>
          <w:szCs w:val="28"/>
          <w:lang w:val="uk-UA"/>
        </w:rPr>
      </w:pPr>
      <w:r>
        <w:rPr>
          <w:rFonts w:ascii="Times New Roman" w:hAnsi="Times New Roman"/>
          <w:sz w:val="28"/>
          <w:szCs w:val="28"/>
          <w:lang w:val="uk-UA"/>
        </w:rPr>
        <w:t xml:space="preserve">У </w:t>
      </w:r>
      <w:r w:rsidRPr="001B2E34">
        <w:rPr>
          <w:rFonts w:ascii="Times New Roman" w:hAnsi="Times New Roman"/>
          <w:b/>
          <w:sz w:val="28"/>
          <w:szCs w:val="28"/>
          <w:lang w:val="uk-UA"/>
        </w:rPr>
        <w:t>8-ому</w:t>
      </w:r>
      <w:r>
        <w:rPr>
          <w:rFonts w:ascii="Times New Roman" w:hAnsi="Times New Roman"/>
          <w:sz w:val="28"/>
          <w:szCs w:val="28"/>
          <w:lang w:val="uk-UA"/>
        </w:rPr>
        <w:t xml:space="preserve"> класі передбачено 3 уроки на вивчення історії рідного краю. Проте вивчення історії м.</w:t>
      </w:r>
      <w:r w:rsidR="00306157">
        <w:rPr>
          <w:rFonts w:ascii="Times New Roman" w:hAnsi="Times New Roman"/>
          <w:sz w:val="28"/>
          <w:szCs w:val="28"/>
          <w:lang w:val="uk-UA"/>
        </w:rPr>
        <w:t xml:space="preserve"> </w:t>
      </w:r>
      <w:r>
        <w:rPr>
          <w:rFonts w:ascii="Times New Roman" w:hAnsi="Times New Roman"/>
          <w:sz w:val="28"/>
          <w:szCs w:val="28"/>
          <w:lang w:val="uk-UA"/>
        </w:rPr>
        <w:t xml:space="preserve">Вінниці можна здійснювати на  першому і другому практичних  заняттях (категорії населення, їх статус, повсякденне життя представників основних верств суспільства,  заснування єзуїтського </w:t>
      </w:r>
      <w:proofErr w:type="spellStart"/>
      <w:r>
        <w:rPr>
          <w:rFonts w:ascii="Times New Roman" w:hAnsi="Times New Roman"/>
          <w:sz w:val="28"/>
          <w:szCs w:val="28"/>
          <w:lang w:val="uk-UA"/>
        </w:rPr>
        <w:t>колегіума</w:t>
      </w:r>
      <w:proofErr w:type="spellEnd"/>
      <w:r>
        <w:rPr>
          <w:rFonts w:ascii="Times New Roman" w:hAnsi="Times New Roman"/>
          <w:sz w:val="28"/>
          <w:szCs w:val="28"/>
          <w:lang w:val="uk-UA"/>
        </w:rPr>
        <w:t xml:space="preserve"> , православне братство у Вінниці і пов’язана з ним  діяльність П.Могили) .   </w:t>
      </w:r>
    </w:p>
    <w:p w:rsidR="008C7925" w:rsidRDefault="008C7925" w:rsidP="008C7925">
      <w:pPr>
        <w:spacing w:after="0"/>
        <w:ind w:left="142"/>
        <w:rPr>
          <w:rFonts w:ascii="Times New Roman" w:hAnsi="Times New Roman"/>
          <w:sz w:val="28"/>
          <w:szCs w:val="28"/>
          <w:lang w:val="uk-UA"/>
        </w:rPr>
      </w:pPr>
      <w:r>
        <w:rPr>
          <w:rFonts w:ascii="Times New Roman" w:hAnsi="Times New Roman"/>
          <w:sz w:val="28"/>
          <w:szCs w:val="28"/>
          <w:lang w:val="uk-UA"/>
        </w:rPr>
        <w:t>Неприпустимо підмінювати уроки , відведені на вивчення історії рідного краю</w:t>
      </w:r>
      <w:r w:rsidR="00284592">
        <w:rPr>
          <w:rFonts w:ascii="Times New Roman" w:hAnsi="Times New Roman"/>
          <w:sz w:val="28"/>
          <w:szCs w:val="28"/>
          <w:lang w:val="uk-UA"/>
        </w:rPr>
        <w:t xml:space="preserve">, </w:t>
      </w:r>
      <w:r>
        <w:rPr>
          <w:rFonts w:ascii="Times New Roman" w:hAnsi="Times New Roman"/>
          <w:sz w:val="28"/>
          <w:szCs w:val="28"/>
          <w:lang w:val="uk-UA"/>
        </w:rPr>
        <w:t xml:space="preserve"> уроками повторення перед проведенням уроків узагальнення.</w:t>
      </w:r>
    </w:p>
    <w:p w:rsidR="009C2414" w:rsidRDefault="009C2414" w:rsidP="008C7925">
      <w:pPr>
        <w:spacing w:after="0"/>
        <w:rPr>
          <w:rFonts w:ascii="Times New Roman" w:hAnsi="Times New Roman"/>
          <w:sz w:val="28"/>
          <w:szCs w:val="28"/>
          <w:lang w:val="uk-UA"/>
        </w:rPr>
      </w:pPr>
      <w:r>
        <w:rPr>
          <w:rFonts w:ascii="Times New Roman" w:hAnsi="Times New Roman"/>
          <w:sz w:val="28"/>
          <w:szCs w:val="28"/>
          <w:lang w:val="uk-UA"/>
        </w:rPr>
        <w:lastRenderedPageBreak/>
        <w:t xml:space="preserve"> Конкурси, тижні історичного краєзнавства,  </w:t>
      </w:r>
      <w:r w:rsidRPr="009C2414">
        <w:rPr>
          <w:rFonts w:ascii="Times New Roman" w:hAnsi="Times New Roman"/>
          <w:sz w:val="28"/>
          <w:szCs w:val="28"/>
          <w:lang w:val="uk-UA"/>
        </w:rPr>
        <w:t>учнівські п</w:t>
      </w:r>
      <w:r>
        <w:rPr>
          <w:rFonts w:ascii="Times New Roman" w:hAnsi="Times New Roman"/>
          <w:sz w:val="28"/>
          <w:szCs w:val="28"/>
          <w:lang w:val="uk-UA"/>
        </w:rPr>
        <w:t xml:space="preserve">роекти з  історії  рідного краю - це неповний перелік позакласної роботи, який може обрати вчитель історії , формуючи інтерес до історії малої батьківщини. </w:t>
      </w:r>
      <w:r w:rsidRPr="009C2414">
        <w:rPr>
          <w:rFonts w:ascii="Times New Roman" w:hAnsi="Times New Roman"/>
          <w:sz w:val="28"/>
          <w:szCs w:val="28"/>
          <w:lang w:val="uk-UA"/>
        </w:rPr>
        <w:t xml:space="preserve">  </w:t>
      </w:r>
    </w:p>
    <w:p w:rsidR="00557DB1" w:rsidRDefault="00557DB1" w:rsidP="00A5357D">
      <w:pPr>
        <w:pStyle w:val="a3"/>
        <w:numPr>
          <w:ilvl w:val="0"/>
          <w:numId w:val="13"/>
        </w:numPr>
        <w:spacing w:after="0"/>
        <w:rPr>
          <w:rFonts w:ascii="Times New Roman" w:hAnsi="Times New Roman"/>
          <w:sz w:val="28"/>
          <w:szCs w:val="28"/>
          <w:lang w:val="uk-UA"/>
        </w:rPr>
      </w:pPr>
      <w:r w:rsidRPr="00A5357D">
        <w:rPr>
          <w:rFonts w:ascii="Times New Roman" w:hAnsi="Times New Roman"/>
          <w:sz w:val="28"/>
          <w:szCs w:val="28"/>
          <w:lang w:val="uk-UA"/>
        </w:rPr>
        <w:t xml:space="preserve">У викладанні « </w:t>
      </w:r>
      <w:proofErr w:type="spellStart"/>
      <w:r w:rsidRPr="00A5357D">
        <w:rPr>
          <w:rFonts w:ascii="Times New Roman" w:hAnsi="Times New Roman"/>
          <w:sz w:val="28"/>
          <w:szCs w:val="28"/>
          <w:lang w:val="uk-UA"/>
        </w:rPr>
        <w:t>Правознавс</w:t>
      </w:r>
      <w:r w:rsidR="00367A1F">
        <w:rPr>
          <w:rFonts w:ascii="Times New Roman" w:hAnsi="Times New Roman"/>
          <w:sz w:val="28"/>
          <w:szCs w:val="28"/>
          <w:lang w:val="uk-UA"/>
        </w:rPr>
        <w:t>тво.Практичний</w:t>
      </w:r>
      <w:proofErr w:type="spellEnd"/>
      <w:r w:rsidR="00367A1F">
        <w:rPr>
          <w:rFonts w:ascii="Times New Roman" w:hAnsi="Times New Roman"/>
          <w:sz w:val="28"/>
          <w:szCs w:val="28"/>
          <w:lang w:val="uk-UA"/>
        </w:rPr>
        <w:t xml:space="preserve"> курс» ( 9 клас) </w:t>
      </w:r>
      <w:r w:rsidRPr="00A5357D">
        <w:rPr>
          <w:rFonts w:ascii="Times New Roman" w:hAnsi="Times New Roman"/>
          <w:sz w:val="28"/>
          <w:szCs w:val="28"/>
          <w:lang w:val="uk-UA"/>
        </w:rPr>
        <w:t xml:space="preserve"> </w:t>
      </w:r>
      <w:r w:rsidR="00367A1F">
        <w:rPr>
          <w:rFonts w:ascii="Times New Roman" w:hAnsi="Times New Roman"/>
          <w:sz w:val="28"/>
          <w:szCs w:val="28"/>
          <w:lang w:val="uk-UA"/>
        </w:rPr>
        <w:t>«</w:t>
      </w:r>
      <w:r w:rsidRPr="00A5357D">
        <w:rPr>
          <w:rFonts w:ascii="Times New Roman" w:hAnsi="Times New Roman"/>
          <w:sz w:val="28"/>
          <w:szCs w:val="28"/>
          <w:lang w:val="uk-UA"/>
        </w:rPr>
        <w:t xml:space="preserve">Правознавство» ( </w:t>
      </w:r>
      <w:r w:rsidR="00A5357D" w:rsidRPr="00A5357D">
        <w:rPr>
          <w:rFonts w:ascii="Times New Roman" w:hAnsi="Times New Roman"/>
          <w:sz w:val="28"/>
          <w:szCs w:val="28"/>
          <w:lang w:val="uk-UA"/>
        </w:rPr>
        <w:t>10 клас та в 10-11 класах ( профільний рівень) враховувати зміни в законодавстві України, мати на увазі перспективні зміни до Конституції та законів України , що перебувають на розгляді Верховної Ради України.</w:t>
      </w:r>
      <w:r w:rsidR="00A5357D">
        <w:rPr>
          <w:rFonts w:ascii="Times New Roman" w:hAnsi="Times New Roman"/>
          <w:sz w:val="28"/>
          <w:szCs w:val="28"/>
          <w:lang w:val="uk-UA"/>
        </w:rPr>
        <w:t xml:space="preserve"> ( Перелік законів в листі МОН).</w:t>
      </w:r>
    </w:p>
    <w:p w:rsidR="00A40C32" w:rsidRDefault="00A40C32" w:rsidP="00A5357D">
      <w:pPr>
        <w:pStyle w:val="a3"/>
        <w:numPr>
          <w:ilvl w:val="0"/>
          <w:numId w:val="13"/>
        </w:numPr>
        <w:spacing w:after="0"/>
        <w:rPr>
          <w:rFonts w:ascii="Times New Roman" w:hAnsi="Times New Roman"/>
          <w:sz w:val="28"/>
          <w:szCs w:val="28"/>
          <w:lang w:val="uk-UA"/>
        </w:rPr>
      </w:pPr>
      <w:r>
        <w:rPr>
          <w:rFonts w:ascii="Times New Roman" w:hAnsi="Times New Roman"/>
          <w:sz w:val="28"/>
          <w:szCs w:val="28"/>
          <w:lang w:val="uk-UA"/>
        </w:rPr>
        <w:t>9 клас в темі « Особа, суспільство</w:t>
      </w:r>
      <w:r w:rsidR="00367A1F">
        <w:rPr>
          <w:rFonts w:ascii="Times New Roman" w:hAnsi="Times New Roman"/>
          <w:sz w:val="28"/>
          <w:szCs w:val="28"/>
          <w:lang w:val="uk-UA"/>
        </w:rPr>
        <w:t xml:space="preserve">, держава» виокремлено питання </w:t>
      </w:r>
      <w:r>
        <w:rPr>
          <w:rFonts w:ascii="Times New Roman" w:hAnsi="Times New Roman"/>
          <w:sz w:val="28"/>
          <w:szCs w:val="28"/>
          <w:lang w:val="uk-UA"/>
        </w:rPr>
        <w:t xml:space="preserve"> </w:t>
      </w:r>
      <w:r w:rsidR="00367A1F">
        <w:rPr>
          <w:rFonts w:ascii="Times New Roman" w:hAnsi="Times New Roman"/>
          <w:sz w:val="28"/>
          <w:szCs w:val="28"/>
          <w:lang w:val="uk-UA"/>
        </w:rPr>
        <w:t>«</w:t>
      </w:r>
      <w:r>
        <w:rPr>
          <w:rFonts w:ascii="Times New Roman" w:hAnsi="Times New Roman"/>
          <w:sz w:val="28"/>
          <w:szCs w:val="28"/>
          <w:lang w:val="uk-UA"/>
        </w:rPr>
        <w:t>Покоління прав людини»; у темі  « Права, свободи  та обов’язки людини і громадянина»  це питання « Міжнародні стандарти прав людини: поняття, акти, що їх закріплюють».Акцент зроблено на людино центричному підході.</w:t>
      </w:r>
    </w:p>
    <w:p w:rsidR="00A548C5" w:rsidRPr="00A548C5" w:rsidRDefault="00A548C5" w:rsidP="00A548C5">
      <w:pPr>
        <w:pStyle w:val="a3"/>
        <w:spacing w:after="0"/>
        <w:rPr>
          <w:rFonts w:ascii="Times New Roman" w:hAnsi="Times New Roman"/>
          <w:b/>
          <w:i/>
          <w:sz w:val="28"/>
          <w:szCs w:val="28"/>
          <w:lang w:val="uk-UA"/>
        </w:rPr>
      </w:pPr>
      <w:r w:rsidRPr="00A548C5">
        <w:rPr>
          <w:rFonts w:ascii="Times New Roman" w:hAnsi="Times New Roman"/>
          <w:b/>
          <w:i/>
          <w:sz w:val="28"/>
          <w:szCs w:val="28"/>
          <w:lang w:val="uk-UA"/>
        </w:rPr>
        <w:t>10 клас « Правознавство»( рівень стандарту)</w:t>
      </w:r>
    </w:p>
    <w:p w:rsidR="00A548C5" w:rsidRDefault="00D87B98" w:rsidP="00A5357D">
      <w:pPr>
        <w:pStyle w:val="a3"/>
        <w:numPr>
          <w:ilvl w:val="0"/>
          <w:numId w:val="13"/>
        </w:numPr>
        <w:spacing w:after="0"/>
        <w:rPr>
          <w:rFonts w:ascii="Times New Roman" w:hAnsi="Times New Roman"/>
          <w:sz w:val="28"/>
          <w:szCs w:val="28"/>
          <w:lang w:val="uk-UA"/>
        </w:rPr>
      </w:pPr>
      <w:r>
        <w:rPr>
          <w:rFonts w:ascii="Times New Roman" w:hAnsi="Times New Roman"/>
          <w:sz w:val="28"/>
          <w:szCs w:val="28"/>
          <w:lang w:val="uk-UA"/>
        </w:rPr>
        <w:t>на повторення винесено правові поняття , які вивчалися учнями в 9-ому класі ( право, правовідносини, правопорушення, юридична відповідальність, галузі права – цивільне, сімейне, трудове, кримінальне ).</w:t>
      </w:r>
    </w:p>
    <w:p w:rsidR="00A40C32" w:rsidRDefault="00A548C5" w:rsidP="00A5357D">
      <w:pPr>
        <w:pStyle w:val="a3"/>
        <w:numPr>
          <w:ilvl w:val="0"/>
          <w:numId w:val="13"/>
        </w:numPr>
        <w:spacing w:after="0"/>
        <w:rPr>
          <w:rFonts w:ascii="Times New Roman" w:hAnsi="Times New Roman"/>
          <w:sz w:val="28"/>
          <w:szCs w:val="28"/>
          <w:lang w:val="uk-UA"/>
        </w:rPr>
      </w:pPr>
      <w:r>
        <w:rPr>
          <w:rFonts w:ascii="Times New Roman" w:hAnsi="Times New Roman"/>
          <w:sz w:val="28"/>
          <w:szCs w:val="28"/>
          <w:lang w:val="uk-UA"/>
        </w:rPr>
        <w:t xml:space="preserve">заплановано 7 практичних занять( 3-юридичні практикуми з </w:t>
      </w:r>
      <w:proofErr w:type="spellStart"/>
      <w:r>
        <w:rPr>
          <w:rFonts w:ascii="Times New Roman" w:hAnsi="Times New Roman"/>
          <w:sz w:val="28"/>
          <w:szCs w:val="28"/>
          <w:lang w:val="uk-UA"/>
        </w:rPr>
        <w:t>розв</w:t>
      </w:r>
      <w:proofErr w:type="spellEnd"/>
      <w:r w:rsidRPr="00A548C5">
        <w:rPr>
          <w:rFonts w:ascii="Times New Roman" w:hAnsi="Times New Roman"/>
          <w:sz w:val="28"/>
          <w:szCs w:val="28"/>
        </w:rPr>
        <w:t>’</w:t>
      </w:r>
      <w:proofErr w:type="spellStart"/>
      <w:r>
        <w:rPr>
          <w:rFonts w:ascii="Times New Roman" w:hAnsi="Times New Roman"/>
          <w:sz w:val="28"/>
          <w:szCs w:val="28"/>
          <w:lang w:val="uk-UA"/>
        </w:rPr>
        <w:t>язування</w:t>
      </w:r>
      <w:proofErr w:type="spellEnd"/>
      <w:r>
        <w:rPr>
          <w:rFonts w:ascii="Times New Roman" w:hAnsi="Times New Roman"/>
          <w:sz w:val="28"/>
          <w:szCs w:val="28"/>
          <w:lang w:val="uk-UA"/>
        </w:rPr>
        <w:t xml:space="preserve"> юридичних ситуацій та задач, 4- тематичні </w:t>
      </w:r>
      <w:r w:rsidR="00A40C32">
        <w:rPr>
          <w:rFonts w:ascii="Times New Roman" w:hAnsi="Times New Roman"/>
          <w:sz w:val="28"/>
          <w:szCs w:val="28"/>
          <w:lang w:val="uk-UA"/>
        </w:rPr>
        <w:t xml:space="preserve"> </w:t>
      </w:r>
      <w:r>
        <w:rPr>
          <w:rFonts w:ascii="Times New Roman" w:hAnsi="Times New Roman"/>
          <w:sz w:val="28"/>
          <w:szCs w:val="28"/>
          <w:lang w:val="uk-UA"/>
        </w:rPr>
        <w:t>« характеристика державного ладу», « Європейський суд з прав людини», « Вибори до органів місцевого самоврядування», «Особливості права власності неповнолітніх»)</w:t>
      </w:r>
    </w:p>
    <w:p w:rsidR="00A548C5" w:rsidRDefault="00A548C5" w:rsidP="00A5357D">
      <w:pPr>
        <w:pStyle w:val="a3"/>
        <w:numPr>
          <w:ilvl w:val="0"/>
          <w:numId w:val="13"/>
        </w:numPr>
        <w:spacing w:after="0"/>
        <w:rPr>
          <w:rFonts w:ascii="Times New Roman" w:hAnsi="Times New Roman"/>
          <w:sz w:val="28"/>
          <w:szCs w:val="28"/>
          <w:lang w:val="uk-UA"/>
        </w:rPr>
      </w:pPr>
      <w:r>
        <w:rPr>
          <w:rFonts w:ascii="Times New Roman" w:hAnsi="Times New Roman"/>
          <w:sz w:val="28"/>
          <w:szCs w:val="28"/>
          <w:lang w:val="uk-UA"/>
        </w:rPr>
        <w:t>Кількісне співвідношення типів уроків : 24,5</w:t>
      </w:r>
      <w:r w:rsidR="00367A1F">
        <w:rPr>
          <w:rFonts w:ascii="Times New Roman" w:hAnsi="Times New Roman"/>
          <w:sz w:val="28"/>
          <w:szCs w:val="28"/>
          <w:lang w:val="uk-UA"/>
        </w:rPr>
        <w:t xml:space="preserve"> </w:t>
      </w:r>
      <w:proofErr w:type="spellStart"/>
      <w:r w:rsidR="00367A1F">
        <w:rPr>
          <w:rFonts w:ascii="Times New Roman" w:hAnsi="Times New Roman"/>
          <w:sz w:val="28"/>
          <w:szCs w:val="28"/>
          <w:lang w:val="uk-UA"/>
        </w:rPr>
        <w:t>год.</w:t>
      </w:r>
      <w:r>
        <w:rPr>
          <w:rFonts w:ascii="Times New Roman" w:hAnsi="Times New Roman"/>
          <w:sz w:val="28"/>
          <w:szCs w:val="28"/>
          <w:lang w:val="uk-UA"/>
        </w:rPr>
        <w:t>-</w:t>
      </w:r>
      <w:proofErr w:type="spellEnd"/>
      <w:r>
        <w:rPr>
          <w:rFonts w:ascii="Times New Roman" w:hAnsi="Times New Roman"/>
          <w:sz w:val="28"/>
          <w:szCs w:val="28"/>
          <w:lang w:val="uk-UA"/>
        </w:rPr>
        <w:t xml:space="preserve"> вивчення нового матеріалу, вступна частина та уроки узагальнення й повторення-3,5 год., практичні заняття – 7 год.</w:t>
      </w:r>
    </w:p>
    <w:p w:rsidR="00A548C5" w:rsidRDefault="00A548C5" w:rsidP="00A548C5">
      <w:pPr>
        <w:pStyle w:val="a3"/>
        <w:spacing w:after="0"/>
        <w:rPr>
          <w:rFonts w:ascii="Times New Roman" w:hAnsi="Times New Roman"/>
          <w:b/>
          <w:i/>
          <w:sz w:val="28"/>
          <w:szCs w:val="28"/>
          <w:lang w:val="uk-UA"/>
        </w:rPr>
      </w:pPr>
      <w:r>
        <w:rPr>
          <w:rFonts w:ascii="Times New Roman" w:hAnsi="Times New Roman"/>
          <w:b/>
          <w:i/>
          <w:sz w:val="28"/>
          <w:szCs w:val="28"/>
          <w:lang w:val="uk-UA"/>
        </w:rPr>
        <w:t>10-</w:t>
      </w:r>
      <w:r w:rsidRPr="00A548C5">
        <w:rPr>
          <w:rFonts w:ascii="Times New Roman" w:hAnsi="Times New Roman"/>
          <w:b/>
          <w:i/>
          <w:sz w:val="28"/>
          <w:szCs w:val="28"/>
          <w:lang w:val="uk-UA"/>
        </w:rPr>
        <w:t>11 клас « Правознавство» ( профільний рівень)</w:t>
      </w:r>
    </w:p>
    <w:p w:rsidR="00A548C5" w:rsidRDefault="00A548C5" w:rsidP="00A548C5">
      <w:pPr>
        <w:pStyle w:val="a3"/>
        <w:spacing w:after="0"/>
        <w:rPr>
          <w:rFonts w:ascii="Times New Roman" w:hAnsi="Times New Roman"/>
          <w:sz w:val="28"/>
          <w:szCs w:val="28"/>
          <w:lang w:val="uk-UA"/>
        </w:rPr>
      </w:pPr>
      <w:r>
        <w:rPr>
          <w:rFonts w:ascii="Times New Roman" w:hAnsi="Times New Roman"/>
          <w:sz w:val="28"/>
          <w:szCs w:val="28"/>
          <w:lang w:val="uk-UA"/>
        </w:rPr>
        <w:t>Практичних занять -</w:t>
      </w:r>
      <w:r w:rsidR="00AF0F55">
        <w:rPr>
          <w:rFonts w:ascii="Times New Roman" w:hAnsi="Times New Roman"/>
          <w:sz w:val="28"/>
          <w:szCs w:val="28"/>
          <w:lang w:val="uk-UA"/>
        </w:rPr>
        <w:t>11 в 10-ому класі, 11 – в 11 класі.</w:t>
      </w:r>
    </w:p>
    <w:p w:rsidR="00AF0F55" w:rsidRDefault="00AF0F55" w:rsidP="00A548C5">
      <w:pPr>
        <w:pStyle w:val="a3"/>
        <w:spacing w:after="0"/>
        <w:rPr>
          <w:rFonts w:ascii="Times New Roman" w:hAnsi="Times New Roman"/>
          <w:sz w:val="28"/>
          <w:szCs w:val="28"/>
          <w:lang w:val="uk-UA"/>
        </w:rPr>
      </w:pPr>
      <w:r>
        <w:rPr>
          <w:rFonts w:ascii="Times New Roman" w:hAnsi="Times New Roman"/>
          <w:sz w:val="28"/>
          <w:szCs w:val="28"/>
          <w:lang w:val="uk-UA"/>
        </w:rPr>
        <w:t>7 годин повторення та узагальнення в кожному класі вчитель має використати на завдання репродуктивного , пізнавального і творчого характеру.</w:t>
      </w:r>
    </w:p>
    <w:p w:rsidR="00AF0F55" w:rsidRPr="00A548C5" w:rsidRDefault="00AF0F55" w:rsidP="00A548C5">
      <w:pPr>
        <w:pStyle w:val="a3"/>
        <w:spacing w:after="0"/>
        <w:rPr>
          <w:rFonts w:ascii="Times New Roman" w:hAnsi="Times New Roman"/>
          <w:sz w:val="28"/>
          <w:szCs w:val="28"/>
          <w:lang w:val="uk-UA"/>
        </w:rPr>
      </w:pPr>
      <w:r>
        <w:rPr>
          <w:rFonts w:ascii="Times New Roman" w:hAnsi="Times New Roman"/>
          <w:sz w:val="28"/>
          <w:szCs w:val="28"/>
          <w:lang w:val="uk-UA"/>
        </w:rPr>
        <w:t>Години резерву ( 3-в 10-ому класі, 2 години-в 11 класі) можуть бути використані для зустрічей із представниками юридичних професій, депутатами місцевих рад, для ділових ігор, турнірних боїв,підсумків учнівських проектів.</w:t>
      </w:r>
    </w:p>
    <w:p w:rsidR="0070568B" w:rsidRPr="00CB2B6A" w:rsidRDefault="00956FA0" w:rsidP="00CB2B6A">
      <w:pPr>
        <w:spacing w:after="0" w:line="264" w:lineRule="auto"/>
        <w:jc w:val="both"/>
        <w:rPr>
          <w:rFonts w:ascii="Times New Roman" w:hAnsi="Times New Roman" w:cs="Times New Roman"/>
          <w:b/>
          <w:i/>
          <w:sz w:val="28"/>
          <w:szCs w:val="28"/>
          <w:lang w:val="uk-UA"/>
        </w:rPr>
      </w:pPr>
      <w:r w:rsidRPr="00CB2B6A">
        <w:rPr>
          <w:rFonts w:ascii="Times New Roman" w:hAnsi="Times New Roman"/>
          <w:i/>
          <w:sz w:val="28"/>
          <w:szCs w:val="28"/>
          <w:lang w:val="uk-UA"/>
        </w:rPr>
        <w:t xml:space="preserve">Вчителям історії варто  опрацювати   програму для ЗНО, котра  є більш мобільною   і    акцентує  увагу  на  тих змінах, що зараз  проходять  як  у науковому   середовищі,  так і в суспільстві,  стосовно  осмислення  історичного  минулого  української нації і держави. З метою внесення </w:t>
      </w:r>
      <w:r w:rsidRPr="00CB2B6A">
        <w:rPr>
          <w:rFonts w:ascii="Times New Roman" w:hAnsi="Times New Roman"/>
          <w:i/>
          <w:sz w:val="28"/>
          <w:szCs w:val="28"/>
          <w:lang w:val="uk-UA"/>
        </w:rPr>
        <w:lastRenderedPageBreak/>
        <w:t xml:space="preserve">корективів у формування предметних компетентностей учнів потрібно зробити аналіз виконання  випускниками  школи  завдань зовнішнього незалежного оцінювання з історії України  у 2016 році  як  у частині  навчального  матеріалу  за старшу  ланку загальноосвітньої школи, так  і за весь курс  шкільної історії України </w:t>
      </w:r>
      <w:r w:rsidR="00E72317" w:rsidRPr="00CB2B6A">
        <w:rPr>
          <w:rFonts w:ascii="Times New Roman" w:hAnsi="Times New Roman"/>
          <w:i/>
          <w:sz w:val="28"/>
          <w:szCs w:val="28"/>
          <w:lang w:val="uk-UA"/>
        </w:rPr>
        <w:t>.</w:t>
      </w:r>
    </w:p>
    <w:sectPr w:rsidR="0070568B" w:rsidRPr="00CB2B6A" w:rsidSect="00D44F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16730"/>
    <w:multiLevelType w:val="hybridMultilevel"/>
    <w:tmpl w:val="D882B0E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4AC49E4"/>
    <w:multiLevelType w:val="hybridMultilevel"/>
    <w:tmpl w:val="D4D0C4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8D4464"/>
    <w:multiLevelType w:val="hybridMultilevel"/>
    <w:tmpl w:val="EC4EF7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B85907"/>
    <w:multiLevelType w:val="hybridMultilevel"/>
    <w:tmpl w:val="460EE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0152B6"/>
    <w:multiLevelType w:val="hybridMultilevel"/>
    <w:tmpl w:val="B89244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29CF27A3"/>
    <w:multiLevelType w:val="hybridMultilevel"/>
    <w:tmpl w:val="BBB81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AA420E"/>
    <w:multiLevelType w:val="hybridMultilevel"/>
    <w:tmpl w:val="CD2CAA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2014F43"/>
    <w:multiLevelType w:val="hybridMultilevel"/>
    <w:tmpl w:val="313647F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8">
    <w:nsid w:val="44EE228F"/>
    <w:multiLevelType w:val="hybridMultilevel"/>
    <w:tmpl w:val="DDCC898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452720BE"/>
    <w:multiLevelType w:val="hybridMultilevel"/>
    <w:tmpl w:val="C1DA67F0"/>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
    <w:nsid w:val="54F203B4"/>
    <w:multiLevelType w:val="hybridMultilevel"/>
    <w:tmpl w:val="C75E0E2A"/>
    <w:lvl w:ilvl="0" w:tplc="04190001">
      <w:start w:val="1"/>
      <w:numFmt w:val="bullet"/>
      <w:lvlText w:val=""/>
      <w:lvlJc w:val="left"/>
      <w:pPr>
        <w:ind w:left="1358" w:hanging="360"/>
      </w:pPr>
      <w:rPr>
        <w:rFonts w:ascii="Symbol" w:hAnsi="Symbol" w:hint="default"/>
      </w:rPr>
    </w:lvl>
    <w:lvl w:ilvl="1" w:tplc="04190003" w:tentative="1">
      <w:start w:val="1"/>
      <w:numFmt w:val="bullet"/>
      <w:lvlText w:val="o"/>
      <w:lvlJc w:val="left"/>
      <w:pPr>
        <w:ind w:left="2078" w:hanging="360"/>
      </w:pPr>
      <w:rPr>
        <w:rFonts w:ascii="Courier New" w:hAnsi="Courier New" w:hint="default"/>
      </w:rPr>
    </w:lvl>
    <w:lvl w:ilvl="2" w:tplc="04190005" w:tentative="1">
      <w:start w:val="1"/>
      <w:numFmt w:val="bullet"/>
      <w:lvlText w:val=""/>
      <w:lvlJc w:val="left"/>
      <w:pPr>
        <w:ind w:left="2798" w:hanging="360"/>
      </w:pPr>
      <w:rPr>
        <w:rFonts w:ascii="Wingdings" w:hAnsi="Wingdings" w:hint="default"/>
      </w:rPr>
    </w:lvl>
    <w:lvl w:ilvl="3" w:tplc="04190001" w:tentative="1">
      <w:start w:val="1"/>
      <w:numFmt w:val="bullet"/>
      <w:lvlText w:val=""/>
      <w:lvlJc w:val="left"/>
      <w:pPr>
        <w:ind w:left="3518" w:hanging="360"/>
      </w:pPr>
      <w:rPr>
        <w:rFonts w:ascii="Symbol" w:hAnsi="Symbol" w:hint="default"/>
      </w:rPr>
    </w:lvl>
    <w:lvl w:ilvl="4" w:tplc="04190003" w:tentative="1">
      <w:start w:val="1"/>
      <w:numFmt w:val="bullet"/>
      <w:lvlText w:val="o"/>
      <w:lvlJc w:val="left"/>
      <w:pPr>
        <w:ind w:left="4238" w:hanging="360"/>
      </w:pPr>
      <w:rPr>
        <w:rFonts w:ascii="Courier New" w:hAnsi="Courier New" w:hint="default"/>
      </w:rPr>
    </w:lvl>
    <w:lvl w:ilvl="5" w:tplc="04190005" w:tentative="1">
      <w:start w:val="1"/>
      <w:numFmt w:val="bullet"/>
      <w:lvlText w:val=""/>
      <w:lvlJc w:val="left"/>
      <w:pPr>
        <w:ind w:left="4958" w:hanging="360"/>
      </w:pPr>
      <w:rPr>
        <w:rFonts w:ascii="Wingdings" w:hAnsi="Wingdings" w:hint="default"/>
      </w:rPr>
    </w:lvl>
    <w:lvl w:ilvl="6" w:tplc="04190001" w:tentative="1">
      <w:start w:val="1"/>
      <w:numFmt w:val="bullet"/>
      <w:lvlText w:val=""/>
      <w:lvlJc w:val="left"/>
      <w:pPr>
        <w:ind w:left="5678" w:hanging="360"/>
      </w:pPr>
      <w:rPr>
        <w:rFonts w:ascii="Symbol" w:hAnsi="Symbol" w:hint="default"/>
      </w:rPr>
    </w:lvl>
    <w:lvl w:ilvl="7" w:tplc="04190003" w:tentative="1">
      <w:start w:val="1"/>
      <w:numFmt w:val="bullet"/>
      <w:lvlText w:val="o"/>
      <w:lvlJc w:val="left"/>
      <w:pPr>
        <w:ind w:left="6398" w:hanging="360"/>
      </w:pPr>
      <w:rPr>
        <w:rFonts w:ascii="Courier New" w:hAnsi="Courier New" w:hint="default"/>
      </w:rPr>
    </w:lvl>
    <w:lvl w:ilvl="8" w:tplc="04190005" w:tentative="1">
      <w:start w:val="1"/>
      <w:numFmt w:val="bullet"/>
      <w:lvlText w:val=""/>
      <w:lvlJc w:val="left"/>
      <w:pPr>
        <w:ind w:left="7118" w:hanging="360"/>
      </w:pPr>
      <w:rPr>
        <w:rFonts w:ascii="Wingdings" w:hAnsi="Wingdings" w:hint="default"/>
      </w:rPr>
    </w:lvl>
  </w:abstractNum>
  <w:abstractNum w:abstractNumId="11">
    <w:nsid w:val="62CE4D75"/>
    <w:multiLevelType w:val="hybridMultilevel"/>
    <w:tmpl w:val="A7F260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67673628"/>
    <w:multiLevelType w:val="hybridMultilevel"/>
    <w:tmpl w:val="C65A0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6"/>
  </w:num>
  <w:num w:numId="5">
    <w:abstractNumId w:val="1"/>
  </w:num>
  <w:num w:numId="6">
    <w:abstractNumId w:val="2"/>
  </w:num>
  <w:num w:numId="7">
    <w:abstractNumId w:val="0"/>
  </w:num>
  <w:num w:numId="8">
    <w:abstractNumId w:val="11"/>
  </w:num>
  <w:num w:numId="9">
    <w:abstractNumId w:val="4"/>
  </w:num>
  <w:num w:numId="10">
    <w:abstractNumId w:val="9"/>
  </w:num>
  <w:num w:numId="11">
    <w:abstractNumId w:val="12"/>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3C23"/>
    <w:rsid w:val="00026773"/>
    <w:rsid w:val="0002767C"/>
    <w:rsid w:val="00037810"/>
    <w:rsid w:val="00043606"/>
    <w:rsid w:val="000507DB"/>
    <w:rsid w:val="00065FEF"/>
    <w:rsid w:val="000700FE"/>
    <w:rsid w:val="000D5B95"/>
    <w:rsid w:val="000D7D44"/>
    <w:rsid w:val="000E53D9"/>
    <w:rsid w:val="001044F2"/>
    <w:rsid w:val="0011499F"/>
    <w:rsid w:val="00156D83"/>
    <w:rsid w:val="00162807"/>
    <w:rsid w:val="00167686"/>
    <w:rsid w:val="001A000C"/>
    <w:rsid w:val="001B0AB7"/>
    <w:rsid w:val="001B2E34"/>
    <w:rsid w:val="001B6D57"/>
    <w:rsid w:val="001E0DF1"/>
    <w:rsid w:val="001E3ABC"/>
    <w:rsid w:val="002077CD"/>
    <w:rsid w:val="002347DF"/>
    <w:rsid w:val="00262C99"/>
    <w:rsid w:val="00284592"/>
    <w:rsid w:val="00286F8A"/>
    <w:rsid w:val="002A0BF7"/>
    <w:rsid w:val="002E68BF"/>
    <w:rsid w:val="00306157"/>
    <w:rsid w:val="00312611"/>
    <w:rsid w:val="0032792E"/>
    <w:rsid w:val="00340605"/>
    <w:rsid w:val="00367A1F"/>
    <w:rsid w:val="00411D03"/>
    <w:rsid w:val="00477DF2"/>
    <w:rsid w:val="00490850"/>
    <w:rsid w:val="004A3791"/>
    <w:rsid w:val="004F00C7"/>
    <w:rsid w:val="004F2E56"/>
    <w:rsid w:val="00557DB1"/>
    <w:rsid w:val="005A37D7"/>
    <w:rsid w:val="005D38E2"/>
    <w:rsid w:val="005D3EB0"/>
    <w:rsid w:val="005D4629"/>
    <w:rsid w:val="005F0EB2"/>
    <w:rsid w:val="005F25EF"/>
    <w:rsid w:val="00600C6B"/>
    <w:rsid w:val="0062091A"/>
    <w:rsid w:val="00663DC2"/>
    <w:rsid w:val="00676B98"/>
    <w:rsid w:val="00697228"/>
    <w:rsid w:val="006A146D"/>
    <w:rsid w:val="0070568B"/>
    <w:rsid w:val="00732236"/>
    <w:rsid w:val="007668F2"/>
    <w:rsid w:val="00787A3E"/>
    <w:rsid w:val="007A5C05"/>
    <w:rsid w:val="007C70FA"/>
    <w:rsid w:val="00800C66"/>
    <w:rsid w:val="00822AD2"/>
    <w:rsid w:val="008276DD"/>
    <w:rsid w:val="008336B7"/>
    <w:rsid w:val="00843E83"/>
    <w:rsid w:val="00861536"/>
    <w:rsid w:val="00861B1B"/>
    <w:rsid w:val="008632F8"/>
    <w:rsid w:val="00883C23"/>
    <w:rsid w:val="00883F3A"/>
    <w:rsid w:val="00891F9D"/>
    <w:rsid w:val="008B1A7F"/>
    <w:rsid w:val="008C7925"/>
    <w:rsid w:val="008F7BBF"/>
    <w:rsid w:val="00952B52"/>
    <w:rsid w:val="00956FA0"/>
    <w:rsid w:val="00985D40"/>
    <w:rsid w:val="009911F8"/>
    <w:rsid w:val="009C2414"/>
    <w:rsid w:val="00A375BC"/>
    <w:rsid w:val="00A40C32"/>
    <w:rsid w:val="00A5357D"/>
    <w:rsid w:val="00A548C5"/>
    <w:rsid w:val="00A55F3E"/>
    <w:rsid w:val="00A73597"/>
    <w:rsid w:val="00A8453F"/>
    <w:rsid w:val="00A87019"/>
    <w:rsid w:val="00AB4465"/>
    <w:rsid w:val="00AC305E"/>
    <w:rsid w:val="00AF0F55"/>
    <w:rsid w:val="00B13300"/>
    <w:rsid w:val="00B31930"/>
    <w:rsid w:val="00B7724B"/>
    <w:rsid w:val="00BA446D"/>
    <w:rsid w:val="00BF7442"/>
    <w:rsid w:val="00C16423"/>
    <w:rsid w:val="00C77DE9"/>
    <w:rsid w:val="00CB025C"/>
    <w:rsid w:val="00CB2B6A"/>
    <w:rsid w:val="00CB65AB"/>
    <w:rsid w:val="00CC11B1"/>
    <w:rsid w:val="00CC303E"/>
    <w:rsid w:val="00D03036"/>
    <w:rsid w:val="00D31A1E"/>
    <w:rsid w:val="00D3670F"/>
    <w:rsid w:val="00D44F2C"/>
    <w:rsid w:val="00D639BA"/>
    <w:rsid w:val="00D87B98"/>
    <w:rsid w:val="00DA6470"/>
    <w:rsid w:val="00DB3331"/>
    <w:rsid w:val="00DD358E"/>
    <w:rsid w:val="00DD5595"/>
    <w:rsid w:val="00DE1756"/>
    <w:rsid w:val="00DE5C15"/>
    <w:rsid w:val="00DE78A4"/>
    <w:rsid w:val="00E00192"/>
    <w:rsid w:val="00E41D8B"/>
    <w:rsid w:val="00E7186C"/>
    <w:rsid w:val="00E72317"/>
    <w:rsid w:val="00E8684A"/>
    <w:rsid w:val="00EC7A83"/>
    <w:rsid w:val="00F10B62"/>
    <w:rsid w:val="00F31A87"/>
    <w:rsid w:val="00F4347C"/>
    <w:rsid w:val="00F5301C"/>
    <w:rsid w:val="00F90840"/>
    <w:rsid w:val="00FA7830"/>
    <w:rsid w:val="00FA7990"/>
    <w:rsid w:val="00FC0B2C"/>
    <w:rsid w:val="00FC37F4"/>
    <w:rsid w:val="00FD0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F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606"/>
    <w:pPr>
      <w:ind w:left="720"/>
      <w:contextualSpacing/>
    </w:pPr>
  </w:style>
  <w:style w:type="character" w:styleId="a4">
    <w:name w:val="Hyperlink"/>
    <w:uiPriority w:val="99"/>
    <w:rsid w:val="00C16423"/>
    <w:rPr>
      <w:rFonts w:cs="Times New Roman"/>
      <w:color w:val="0000FF"/>
      <w:u w:val="single"/>
    </w:rPr>
  </w:style>
  <w:style w:type="paragraph" w:customStyle="1" w:styleId="1">
    <w:name w:val="Абзац списка1"/>
    <w:basedOn w:val="a"/>
    <w:uiPriority w:val="99"/>
    <w:qFormat/>
    <w:rsid w:val="0070568B"/>
    <w:pPr>
      <w:spacing w:after="0" w:line="240" w:lineRule="auto"/>
      <w:ind w:left="720"/>
      <w:contextualSpacing/>
    </w:pPr>
    <w:rPr>
      <w:rFonts w:ascii="Calibri" w:eastAsia="Calibri" w:hAnsi="Calibri" w:cs="Times New Roman"/>
      <w:sz w:val="24"/>
      <w:szCs w:val="24"/>
    </w:rPr>
  </w:style>
  <w:style w:type="character" w:customStyle="1" w:styleId="2">
    <w:name w:val="номер страницы2"/>
    <w:uiPriority w:val="99"/>
    <w:rsid w:val="00E00192"/>
    <w:rPr>
      <w:rFonts w:cs="Times New Roman"/>
    </w:rPr>
  </w:style>
  <w:style w:type="paragraph" w:styleId="a5">
    <w:name w:val="Normal (Web)"/>
    <w:basedOn w:val="a"/>
    <w:uiPriority w:val="99"/>
    <w:unhideWhenUsed/>
    <w:rsid w:val="008632F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No Spacing"/>
    <w:link w:val="a7"/>
    <w:uiPriority w:val="1"/>
    <w:qFormat/>
    <w:rsid w:val="00A375BC"/>
    <w:pPr>
      <w:spacing w:after="0" w:line="240" w:lineRule="auto"/>
    </w:pPr>
    <w:rPr>
      <w:rFonts w:eastAsiaTheme="minorEastAsia"/>
    </w:rPr>
  </w:style>
  <w:style w:type="character" w:customStyle="1" w:styleId="a7">
    <w:name w:val="Без интервала Знак"/>
    <w:basedOn w:val="a0"/>
    <w:link w:val="a6"/>
    <w:uiPriority w:val="1"/>
    <w:rsid w:val="00A375BC"/>
    <w:rPr>
      <w:rFonts w:eastAsiaTheme="minorEastAsia"/>
    </w:rPr>
  </w:style>
  <w:style w:type="paragraph" w:styleId="a8">
    <w:name w:val="Balloon Text"/>
    <w:basedOn w:val="a"/>
    <w:link w:val="a9"/>
    <w:uiPriority w:val="99"/>
    <w:semiHidden/>
    <w:unhideWhenUsed/>
    <w:rsid w:val="00A375B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75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on.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E1DDA2-F52A-49CE-8FDD-DCE42BAF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10</Pages>
  <Words>2598</Words>
  <Characters>14815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68</cp:revision>
  <dcterms:created xsi:type="dcterms:W3CDTF">2016-08-16T07:28:00Z</dcterms:created>
  <dcterms:modified xsi:type="dcterms:W3CDTF">2016-09-29T11:59:00Z</dcterms:modified>
</cp:coreProperties>
</file>