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52" w:rsidRPr="00513E92" w:rsidRDefault="001C5CC5" w:rsidP="003636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13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Елементи </w:t>
      </w:r>
      <w:r w:rsidR="001B22A9">
        <w:rPr>
          <w:rFonts w:ascii="Times New Roman" w:hAnsi="Times New Roman" w:cs="Times New Roman"/>
          <w:b/>
          <w:sz w:val="28"/>
          <w:szCs w:val="28"/>
          <w:lang w:val="uk-UA"/>
        </w:rPr>
        <w:t>партерної гімнастики</w:t>
      </w:r>
      <w:r w:rsidRPr="00513E9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bookmarkEnd w:id="0"/>
    <w:p w:rsidR="00006493" w:rsidRPr="00513E92" w:rsidRDefault="00006493" w:rsidP="003636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Партерна гімнастика 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(із французької «</w:t>
      </w: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Рагіегге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- по землі) - виконання вправ на підлозі в різних позах, у положеннях сидячи, лежачи на животі та спині, на боці, із різних упорів.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Історія партерної гімнастики нерозривна з історією гімнастики. Ще в давні часи в Стародавній Греції з'явилася ціла система фізичного виховання гім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настика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Навіть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відомі всім письменники, як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Платон, Гомер і Аристотель - в своїх роботах говорили про сприятливий вплив гімнастики на всебічний розвиток в гармонії особистості. Правда в древніх греків гімнастика сильно відрізнялася від спеціальних і загальнорозвиваючих вправ гімнастики, які існують на сьогоднішній день.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18 - початку 19 століття почала формуватися система фізичного виховання в Германії, у якій за основу була взята гімнастика. Ф.Л. Ян став основоположником німецького гімнастичного руху. Він дуже збагатив цю галузь, а також ввів нові вправи та винайшов снаряди. Усе це ввійшло в основу спортивної сучасної гімнастики.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Перший гімнастичний майданчик було відкрито Яном у 1811 році.</w:t>
      </w:r>
    </w:p>
    <w:p w:rsidR="00985BBC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Мета</w:t>
      </w:r>
      <w:r w:rsidR="00B22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використання партерної гімнастики</w:t>
      </w:r>
      <w:r w:rsidRPr="00A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: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розвинути природні фізичні дані дітей, сформувати в них основні рухові якості і навички. 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Основні завдання: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зміцнення та 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сили м'язів, еластичності зв'язок, гнучкості хребта, рухливості суглобів, витривалості, координації роботи опорно-рухового апарату дитини;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формування навичок культури рухів;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розвиток пізнавальних процесів (уваги, сприйняття, пам'яті, уяви, мислення);</w:t>
      </w:r>
    </w:p>
    <w:p w:rsidR="00985BBC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виховання мотивації до занять із партерної гімнастики. Заняття з партерної гімнастики розвивають почуття ритму та музикальність, музичну та рухову пам’ять, допомагають формуванню правильної постави, основних рухових умінь і навичок.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Кожне заняття включає розминку, комплекси вправ па підлозі та релаксацію, які пов'язані між собою.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Розминка призначена для включення в роботу в динамічному режимі опорно-рухового апарату, розігріву м'язів, для концентрації уваги. Розминка складається з різноманітних видів ходьби,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бігу, загальн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о-розвиваючих вправ, вправи на напругу і розслаблення різних груп м'язів тіла.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Комплекси вправ на підлозі, у тому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ислі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стретчингові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розтяжка) і коригуючі створюються з метою спрямованого впливу та включення в роботу різних груп м'язів.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складанні комплексів вправ педагогу слід враховувати вікові та фізіологічні особливості дітей, їх рухові та координаційні здібності а також керуватися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тупними рекомендація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ми: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ретельний підбір вихідних положень для вправ;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кий рух має компенсуватися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ррухом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»: напруга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розслаблення, розтягування - силове навантаження;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розтягування груп м'язів виконується в різних напрямках і має бути повільним, контрольованим свідомістю, без зусилля;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використання вправи н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всі групи м'язів, з переважним навантаженням на яку-небудь одну з груп (кожна вправа виконується 4-5 разів);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 вправ із граничною амплітудою рухів для збільшення інтенсивності впливу вправ;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напруги м'язів із фіксуванням положень рук, ніг, тулуба, голови;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диханням протягом усього заняття;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використання поєднань пружинних рухів із подальшою фіксацією пози для розвитку гнучкості розтягування м'язів, зв'язок, сухожиль;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втомлюваністю дітей;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виключення фізичних вправ у період гострих захворювань.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1. Вправи для розминки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Різновиди ходьби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Звичайна ходьба, ходьба на високих і низьких носках, па п'ятах, на внутрішній і зовнішній стороні стопи, «гусячим кроком», з переплетеними ногами тощо.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Ходьба на місці, по квадрату, по колу, по прямій, по діагоналі в побудові в лінії, шеренги, колони, розмикання та змикання. Ходьба з додаванням рухів: голови (повороти, нахили); рук (піднімання, опускання перед собою, над головою, кругові рухи руками вперед, назад, по черзі та разом, обертальні та згинальні рухи кистями); корпусу (повороти, нахили вліво, вправо); ногами (із витягнутого підйому стопи, із підйомом коліна вгору, із підйомом на пальці із присіданням на носках).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Загально-розвиваю</w:t>
      </w:r>
      <w:r w:rsidRPr="00A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чі вправи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Вправи, що розвивають гнучкість шиї: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нахили, повороти, кругові рухи головою.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Вправи, що розвивають еластичність плеча та передпліччя,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опускання і піднімання, кругові рухи всередину та назовні, відведення вперед і назад плечей і передпліч.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Вправи, що розвивають рухливість еластичність м'язів кисті: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одночасне та послідовне стискання та віджимання пальців рук; згинальні, розгинальні, обертальні рухи кистями рук.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Вправи, що розвивають рухливість хребта: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згинання та розгинання, нахили, повороти вправо та вліво, кругові рухи, скручування корпусу.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Вправи, що розвивають рухливість колінних суглобів: 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присідання, випади, горизонтальні кругові рухи колінами.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Вправи, що розвивають рухливість суглобів, еластичність м'язів стопи: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стрибки па носках, не торкаючись підлоги п'ятами; підйом стоп, не відриваючи п'ят від підлоги; крок на місці з витягуванням стопи; присідання, не відриваючи п’ят від підлоги; присідання та підйом на високих носках; </w:t>
      </w: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стретчингові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вправи (активні).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Вправи па напругу та розслаблення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груп м'язів тіла Напруга та розслаблення м’язів шиї, ніг, рук, усього корпусу.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lastRenderedPageBreak/>
        <w:t xml:space="preserve">Музично-ритмічні рухи </w:t>
      </w:r>
      <w:r w:rsidRPr="00A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(із використанням 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ртерної гімнастики для дітей стар</w:t>
      </w:r>
      <w:r w:rsidRPr="00A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шої груп</w:t>
      </w:r>
      <w:r w:rsidRPr="00AD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и)</w:t>
      </w:r>
    </w:p>
    <w:p w:rsidR="00985BBC" w:rsidRPr="00AD6429" w:rsidRDefault="00985BBC" w:rsidP="0036361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Запрошення дітей в зал, привітання.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Ходьба в колоні по одному (40 с). Ходьба на носках (40 с). Кроки з високим підніманням колін (40 с). Приставним кроком (40 с). Ходьба в навприсядки (40 с). Біг на носках ( 30 с). Вправи на відновлення дихання (40 с).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Перестроювання в дві колони.</w:t>
      </w:r>
    </w:p>
    <w:p w:rsidR="00985BBC" w:rsidRPr="00AD6429" w:rsidRDefault="00985BBC" w:rsidP="0036361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Комплекс вправ партерної гімнастики (вправи виконуються, сидячи на килимках; педагог показує та стежить за поставою дітей, натягнутістю стоп і достатньою напругою працюючих груп м'язів).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«Зайчик»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 п.: сидячи, ноги прямі носочки натягнуті на себе , руки за спиною в упорі</w:t>
      </w:r>
    </w:p>
    <w:p w:rsidR="00985BBC" w:rsidRPr="00AD6429" w:rsidRDefault="00985BBC" w:rsidP="003636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витягнули носочки вперед;</w:t>
      </w:r>
    </w:p>
    <w:p w:rsidR="00985BBC" w:rsidRPr="00AD6429" w:rsidRDefault="00985BBC" w:rsidP="003636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(повторити 5-6 разів).</w:t>
      </w:r>
    </w:p>
    <w:p w:rsidR="00985BBC" w:rsidRPr="00AD6429" w:rsidRDefault="0036361E" w:rsidP="003636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985BBC"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.п</w:t>
      </w:r>
      <w:proofErr w:type="spellEnd"/>
      <w:r w:rsidR="00985BBC"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.: сидячи, почергове піднімання прямих ніг, руки за спиною.</w:t>
      </w:r>
    </w:p>
    <w:p w:rsidR="00985BBC" w:rsidRPr="00AD6429" w:rsidRDefault="00985BBC" w:rsidP="003636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підняти праву ногу ;</w:t>
      </w:r>
    </w:p>
    <w:p w:rsidR="00985BBC" w:rsidRPr="00AD6429" w:rsidRDefault="00985BBC" w:rsidP="003636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85BBC" w:rsidRPr="00AD6429" w:rsidRDefault="00985BBC" w:rsidP="003636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підняти ліву ногу;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4 - </w:t>
      </w: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.(повторити 5-6 разів).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«Жабка»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.: сидячи, ноги зігнуті в колінах, стопи з’єднані, руки прямі, підняті вгору.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нахил вперед, дістаємо до підлоги;</w:t>
      </w:r>
    </w:p>
    <w:p w:rsidR="00985BBC" w:rsidRPr="00AD6429" w:rsidRDefault="00985BBC" w:rsidP="0036361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повернутися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у </w:t>
      </w: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(повторити 5-6 разів).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«Лисичка»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.: зігнути ноги в колінах, поставити ноги на пальчики, руки за спиною в упорі</w:t>
      </w:r>
    </w:p>
    <w:p w:rsidR="00985BBC" w:rsidRPr="00AD6429" w:rsidRDefault="00985BBC" w:rsidP="003636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поворот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вліво;</w:t>
      </w:r>
    </w:p>
    <w:p w:rsidR="00985BBC" w:rsidRPr="00AD6429" w:rsidRDefault="00985BBC" w:rsidP="0036361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.;</w:t>
      </w:r>
    </w:p>
    <w:p w:rsidR="00985BBC" w:rsidRPr="00AD6429" w:rsidRDefault="00985BBC" w:rsidP="003636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поворот вправо;</w:t>
      </w:r>
    </w:p>
    <w:p w:rsidR="00985BBC" w:rsidRPr="00AD6429" w:rsidRDefault="00985BBC" w:rsidP="0036361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(повторити 5-6 разів).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«Човник»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.: лежачи на животі, руки в сторони, ноги разом.</w:t>
      </w:r>
    </w:p>
    <w:p w:rsidR="00985BBC" w:rsidRPr="00AD6429" w:rsidRDefault="00985BBC" w:rsidP="003636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з’єднуємо руки, покачалися вперед-назад;</w:t>
      </w:r>
    </w:p>
    <w:p w:rsidR="00985BBC" w:rsidRPr="00AD6429" w:rsidRDefault="00985BBC" w:rsidP="0036361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відпочили, повернулися у </w:t>
      </w: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(повторити 5-6 разів).</w:t>
      </w:r>
    </w:p>
    <w:p w:rsidR="00985BBC" w:rsidRPr="00BB4FA4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«Зірка»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.: лежачи на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ивоті, руки покласти під підборі</w:t>
      </w: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ддя, ноги прямі.</w:t>
      </w:r>
    </w:p>
    <w:p w:rsidR="00985BBC" w:rsidRPr="00AD6429" w:rsidRDefault="00985BBC" w:rsidP="0036361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руки та ноги порізно, прогнули спинку;</w:t>
      </w:r>
    </w:p>
    <w:p w:rsidR="00985BBC" w:rsidRPr="00AD6429" w:rsidRDefault="00985BBC" w:rsidP="0036361E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.(повторити 5-6 разів).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«Погладимо ніжки»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.: сидячи, тулуб прямий, руки лежать на ногах.</w:t>
      </w:r>
    </w:p>
    <w:p w:rsidR="00985BBC" w:rsidRPr="00AD6429" w:rsidRDefault="00985BBC" w:rsidP="0036361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нахилилися вперед, погладили ніжки від пальчиків;</w:t>
      </w:r>
    </w:p>
    <w:p w:rsidR="00985BBC" w:rsidRPr="00AD6429" w:rsidRDefault="00985BBC" w:rsidP="0036361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випрямилися, повернулися у </w:t>
      </w:r>
      <w:proofErr w:type="spellStart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в.п</w:t>
      </w:r>
      <w:proofErr w:type="spellEnd"/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(повторити 5-6 разів).</w:t>
      </w:r>
    </w:p>
    <w:p w:rsidR="00985BBC" w:rsidRPr="00AD6429" w:rsidRDefault="00985BBC" w:rsidP="0036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4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III. Звичайна ходьба, вправи на дихання (40 с)</w:t>
      </w:r>
    </w:p>
    <w:p w:rsidR="00985BBC" w:rsidRPr="00513E92" w:rsidRDefault="00985BBC" w:rsidP="003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5BBC" w:rsidRPr="00513E92" w:rsidSect="0036361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CC5"/>
    <w:rsid w:val="00006493"/>
    <w:rsid w:val="001B22A9"/>
    <w:rsid w:val="001C5CC5"/>
    <w:rsid w:val="001D3578"/>
    <w:rsid w:val="0036361E"/>
    <w:rsid w:val="00513E92"/>
    <w:rsid w:val="00783AB4"/>
    <w:rsid w:val="00985BBC"/>
    <w:rsid w:val="00A31116"/>
    <w:rsid w:val="00AC7A24"/>
    <w:rsid w:val="00B220F7"/>
    <w:rsid w:val="00B47A1C"/>
    <w:rsid w:val="00C44B52"/>
    <w:rsid w:val="00F45DBF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9C905-4740-4DD4-ADC1-CDEFF2F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493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76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560">
              <w:marLeft w:val="0"/>
              <w:marRight w:val="0"/>
              <w:marTop w:val="0"/>
              <w:marBottom w:val="0"/>
              <w:divBdr>
                <w:top w:val="single" w:sz="2" w:space="5" w:color="B4AAAA"/>
                <w:left w:val="single" w:sz="6" w:space="0" w:color="B4AAAA"/>
                <w:bottom w:val="single" w:sz="2" w:space="0" w:color="B4AAAA"/>
                <w:right w:val="single" w:sz="6" w:space="0" w:color="B4AAAA"/>
              </w:divBdr>
              <w:divsChild>
                <w:div w:id="12609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4279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dcterms:created xsi:type="dcterms:W3CDTF">2020-04-21T07:08:00Z</dcterms:created>
  <dcterms:modified xsi:type="dcterms:W3CDTF">2020-04-22T13:37:00Z</dcterms:modified>
</cp:coreProperties>
</file>