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F54" w:rsidRPr="00442101" w:rsidRDefault="008F0F54" w:rsidP="002D48F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Департамент освіти Вінницької міської ради</w:t>
      </w:r>
    </w:p>
    <w:p w:rsidR="002D48F3" w:rsidRDefault="008F0F54" w:rsidP="00E32264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Міський методичний кабінет</w:t>
      </w:r>
    </w:p>
    <w:p w:rsidR="002D48F3" w:rsidRPr="00442101" w:rsidRDefault="00E32264" w:rsidP="002D48F3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C62F2F">
        <w:rPr>
          <w:noProof/>
          <w:lang w:val="en-US"/>
        </w:rPr>
        <w:pict>
          <v:roundrect id="_x0000_s1026" style="position:absolute;left:0;text-align:left;margin-left:11.45pt;margin-top:10.7pt;width:351.4pt;height:165.95pt;z-index:1" arcsize="10923f" strokecolor="#b2a1c7" strokeweight="1pt">
            <v:fill color2="#ccc0d9" focusposition="1" focussize="" focus="100%" type="gradient"/>
            <v:shadow on="t" type="perspective" color="#3f3151" opacity=".5" offset="1pt" offset2="-3pt"/>
            <v:textbox>
              <w:txbxContent>
                <w:p w:rsidR="002D48F3" w:rsidRPr="006C43D2" w:rsidRDefault="002D48F3" w:rsidP="00D57CAB">
                  <w:pPr>
                    <w:rPr>
                      <w:color w:val="943634"/>
                      <w:sz w:val="28"/>
                    </w:rPr>
                  </w:pPr>
                </w:p>
                <w:p w:rsidR="008F0F54" w:rsidRPr="006C43D2" w:rsidRDefault="008F0F54" w:rsidP="004814D1">
                  <w:pPr>
                    <w:jc w:val="center"/>
                    <w:rPr>
                      <w:rFonts w:ascii="Bookman Old Style" w:hAnsi="Bookman Old Style" w:cs="Bookman Old Style"/>
                      <w:b/>
                      <w:bCs/>
                      <w:color w:val="943634"/>
                      <w:sz w:val="40"/>
                      <w:szCs w:val="40"/>
                      <w:lang w:val="uk-UA"/>
                    </w:rPr>
                  </w:pPr>
                  <w:r w:rsidRPr="006C43D2">
                    <w:rPr>
                      <w:rFonts w:ascii="Bookman Old Style" w:hAnsi="Bookman Old Style" w:cs="Bookman Old Style"/>
                      <w:b/>
                      <w:bCs/>
                      <w:color w:val="943634"/>
                      <w:sz w:val="40"/>
                      <w:szCs w:val="40"/>
                      <w:lang w:val="uk-UA"/>
                    </w:rPr>
                    <w:t>Експрес-бюлетень фахової інфо</w:t>
                  </w:r>
                  <w:r w:rsidR="00B149F3" w:rsidRPr="006C43D2">
                    <w:rPr>
                      <w:rFonts w:ascii="Bookman Old Style" w:hAnsi="Bookman Old Style" w:cs="Bookman Old Style"/>
                      <w:b/>
                      <w:bCs/>
                      <w:color w:val="943634"/>
                      <w:sz w:val="40"/>
                      <w:szCs w:val="40"/>
                      <w:lang w:val="uk-UA"/>
                    </w:rPr>
                    <w:t xml:space="preserve">рмації для </w:t>
                  </w:r>
                  <w:r w:rsidR="00D57CAB" w:rsidRPr="006C43D2">
                    <w:rPr>
                      <w:rFonts w:ascii="Bookman Old Style" w:hAnsi="Bookman Old Style" w:cs="Bookman Old Style"/>
                      <w:b/>
                      <w:bCs/>
                      <w:color w:val="943634"/>
                      <w:sz w:val="40"/>
                      <w:szCs w:val="40"/>
                      <w:lang w:val="uk-UA"/>
                    </w:rPr>
                    <w:t>педагогів організаторів</w:t>
                  </w:r>
                </w:p>
                <w:p w:rsidR="00FF150F" w:rsidRPr="006C43D2" w:rsidRDefault="00FF150F">
                  <w:pPr>
                    <w:rPr>
                      <w:color w:val="4F6228"/>
                    </w:rPr>
                  </w:pPr>
                </w:p>
              </w:txbxContent>
            </v:textbox>
          </v:roundrect>
        </w:pict>
      </w:r>
    </w:p>
    <w:p w:rsidR="008F0F54" w:rsidRDefault="008F0F54" w:rsidP="002D48F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0F54" w:rsidRPr="008B48F4" w:rsidRDefault="008F0F54" w:rsidP="002D48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0F54" w:rsidRPr="00CF07FB" w:rsidRDefault="008F0F54" w:rsidP="002D48F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8F0F54" w:rsidRDefault="008F0F54" w:rsidP="002D48F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8F0F54" w:rsidRDefault="008F0F54" w:rsidP="002D48F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E32264" w:rsidRPr="00747FFA" w:rsidRDefault="00E32264" w:rsidP="00E32264">
      <w:pPr>
        <w:rPr>
          <w:rFonts w:ascii="Bookman Old Style" w:hAnsi="Bookman Old Style" w:cs="Times New Roman"/>
          <w:b/>
          <w:bCs/>
          <w:i/>
          <w:iCs/>
          <w:color w:val="1F497D" w:themeColor="text2"/>
          <w:sz w:val="48"/>
          <w:szCs w:val="48"/>
          <w:lang w:val="uk-UA"/>
        </w:rPr>
      </w:pPr>
    </w:p>
    <w:p w:rsidR="008F0F54" w:rsidRPr="00E32264" w:rsidRDefault="00E32264" w:rsidP="00E32264">
      <w:pPr>
        <w:jc w:val="center"/>
        <w:rPr>
          <w:rFonts w:ascii="Bookman Old Style" w:hAnsi="Bookman Old Style" w:cs="Times New Roman"/>
          <w:b/>
          <w:bCs/>
          <w:i/>
          <w:iCs/>
          <w:color w:val="632423" w:themeColor="accent2" w:themeShade="80"/>
          <w:sz w:val="48"/>
          <w:szCs w:val="48"/>
          <w:lang w:val="uk-UA"/>
        </w:rPr>
      </w:pPr>
      <w:r w:rsidRPr="00E32264">
        <w:rPr>
          <w:rFonts w:ascii="Bookman Old Style" w:hAnsi="Bookman Old Style" w:cs="Times New Roman"/>
          <w:b/>
          <w:bCs/>
          <w:i/>
          <w:iCs/>
          <w:color w:val="632423" w:themeColor="accent2" w:themeShade="80"/>
          <w:sz w:val="48"/>
          <w:szCs w:val="48"/>
          <w:lang w:val="uk-UA"/>
        </w:rPr>
        <w:t>Заходи щодо реалізації Концепції національно-патріотичного виховання дітей та молоді</w:t>
      </w:r>
    </w:p>
    <w:p w:rsidR="008F0F54" w:rsidRDefault="00C62F2F" w:rsidP="002D48F3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noProof/>
        </w:rPr>
        <w:pict>
          <v:shape id="Рисунок 3" o:spid="_x0000_i1025" type="#_x0000_t75" style="width:173.25pt;height:173.25pt;visibility:visible">
            <v:imagedata r:id="rId6" o:title="16"/>
          </v:shape>
        </w:pict>
      </w:r>
    </w:p>
    <w:p w:rsidR="008F0F54" w:rsidRDefault="008F0F54" w:rsidP="00E32264">
      <w:pP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</w:p>
    <w:p w:rsidR="00D57CAB" w:rsidRDefault="008F0F54" w:rsidP="00D57CAB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Підготувала: методист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з </w:t>
      </w:r>
      <w:r w:rsidR="00D57CAB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виховної роботи</w:t>
      </w:r>
    </w:p>
    <w:p w:rsidR="008F0F54" w:rsidRDefault="008F0F54" w:rsidP="002D48F3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Побережна</w:t>
      </w:r>
      <w:r w:rsidRPr="00442101"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 xml:space="preserve"> І.В.</w:t>
      </w:r>
    </w:p>
    <w:p w:rsidR="008F0F54" w:rsidRPr="0099535E" w:rsidRDefault="00E32264" w:rsidP="002367F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вересень </w:t>
      </w:r>
      <w:r w:rsidR="008F0F54" w:rsidRPr="0099535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201</w:t>
      </w:r>
      <w:r w:rsidR="008F0F54" w:rsidRPr="009953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8F0F54" w:rsidRPr="0099535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р.</w:t>
      </w:r>
    </w:p>
    <w:p w:rsidR="002D48F3" w:rsidRDefault="002D48F3" w:rsidP="002D48F3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м. Вінниця</w:t>
      </w:r>
    </w:p>
    <w:p w:rsidR="002D48F3" w:rsidRDefault="002D48F3" w:rsidP="000645B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8F0F54" w:rsidRDefault="008F0F54" w:rsidP="005912C2">
      <w:pPr>
        <w:ind w:left="-1260" w:right="-343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</w:t>
      </w:r>
      <w:r w:rsidRPr="005912C2">
        <w:rPr>
          <w:rFonts w:ascii="Times New Roman" w:hAnsi="Times New Roman" w:cs="Times New Roman"/>
          <w:sz w:val="28"/>
          <w:szCs w:val="28"/>
          <w:lang w:val="uk-UA"/>
        </w:rPr>
        <w:t>Сьогодні Українська держава та її громадяни стають безпосередніми учасниками процесів, які мають надзвичайно велике значення для подальшого визначення, першою чергою, своєї долі, долі своїх сусідів, подальшого світового порядку на планеті. В сучасних важких і болісних ситуаціях викликів та загроз і водночас великих перспектив розвитку, кардинальних змін у політиці, економіці, соціальній сфері пріоритетним завданням суспільного поступу, поряд з убезпеченням своєї суверенності й територіальної цілісності, пошуками шляхів для інтегрування в європейське співтовариство, є визначення нової стратегії виховання як багатокомпонентної та багатовекторної системи, яка великою мірою формує майбутній розвиток Української держави.</w:t>
      </w:r>
    </w:p>
    <w:p w:rsidR="008F0F54" w:rsidRPr="00C522D5" w:rsidRDefault="008F0F54" w:rsidP="005912C2">
      <w:pPr>
        <w:ind w:left="-1260" w:right="-343" w:firstLine="36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Саме тому міністерство освіти видало наказ № 641 від 16 червня 2015 року </w:t>
      </w:r>
      <w:r w:rsidRPr="00C522D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затвердження Концепції національно-патріотичного виховання дітей і молоді. Заходів щодо реалізації Концепції національно-патріотичного виховання дітей і молоді та методичні рекомендації щодо національно-патріотичного виховання у загальноосвітніх навчальних закладах.</w:t>
      </w:r>
    </w:p>
    <w:p w:rsidR="008F0F54" w:rsidRPr="00E47A5E" w:rsidRDefault="008F0F54" w:rsidP="00842F83">
      <w:pPr>
        <w:ind w:left="-1260" w:right="-343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912C2">
        <w:rPr>
          <w:rFonts w:ascii="Times New Roman" w:hAnsi="Times New Roman" w:cs="Times New Roman"/>
          <w:sz w:val="28"/>
          <w:szCs w:val="28"/>
          <w:lang w:val="uk-UA"/>
        </w:rPr>
        <w:t>Серед виховних напрямів сьогодні найбільш актуальними виступають патріотичне, громадянське виховання як стрижневі, основоположні, що відповідають як нагальним вимогам і викликам сучасності, так і закладають підвалини для формування свідомості нинішніх і прийдешніх поколінь, які розглядатимуть державу (ра</w:t>
      </w:r>
      <w:r>
        <w:rPr>
          <w:rFonts w:ascii="Times New Roman" w:hAnsi="Times New Roman" w:cs="Times New Roman"/>
          <w:sz w:val="28"/>
          <w:szCs w:val="28"/>
          <w:lang w:val="en-US"/>
        </w:rPr>
        <w:t>tria</w:t>
      </w:r>
      <w:r w:rsidRPr="005912C2">
        <w:rPr>
          <w:rFonts w:ascii="Times New Roman" w:hAnsi="Times New Roman" w:cs="Times New Roman"/>
          <w:sz w:val="28"/>
          <w:szCs w:val="28"/>
          <w:lang w:val="uk-UA"/>
        </w:rPr>
        <w:t>) як запоруку власного особистісного розвитку, що спирається на ідеї гуманізму, соціального добробуту, демократії, свободи, толерантності, виваженості, відповідальності, здорового способу життя, готовності до змін.</w:t>
      </w:r>
    </w:p>
    <w:p w:rsidR="008F0F54" w:rsidRPr="00842F83" w:rsidRDefault="008F0F54" w:rsidP="00842F83">
      <w:pPr>
        <w:ind w:left="-1260" w:right="-343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F83">
        <w:rPr>
          <w:rFonts w:ascii="Times New Roman" w:hAnsi="Times New Roman" w:cs="Times New Roman"/>
          <w:sz w:val="28"/>
          <w:szCs w:val="28"/>
          <w:lang w:val="uk-UA"/>
        </w:rPr>
        <w:t>Тому нині, як ніколи, потрібні нові підходи і нові шляхи до виховання патріотизму як почуття і як базової якості особистості. При цьому потрібно враховувати, що Україна має древню і величну культуру та історію, досвід державницького життя, які виступають потужним джерелом і міцним підґрунтям виховання дітей і молоді. Вони уже ввійшли до освітнього і загальновиховного простору, але нинішні суспільні процеси вимагають їх переосмислення, яке відкриває нові можливості для освітньої сфери.</w:t>
      </w:r>
    </w:p>
    <w:p w:rsidR="008F0F54" w:rsidRDefault="008F0F54" w:rsidP="00842F83">
      <w:pPr>
        <w:ind w:left="-1260" w:right="-343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F83">
        <w:rPr>
          <w:rFonts w:ascii="Times New Roman" w:hAnsi="Times New Roman" w:cs="Times New Roman"/>
          <w:sz w:val="28"/>
          <w:szCs w:val="28"/>
          <w:lang w:val="uk-UA"/>
        </w:rPr>
        <w:t>В основу системи національно-патріотичного виховання покладено ідею розвитку української державності як консолідуючого чинника розвитку українського суспільства та української політичної нації. Важливу роль у просвітницькій діяльності посідає відновлення історичної пам'яті про тривалі державницькі традиції України.</w:t>
      </w:r>
    </w:p>
    <w:p w:rsidR="008F0F54" w:rsidRPr="00453F68" w:rsidRDefault="008F0F54" w:rsidP="00453F68">
      <w:pPr>
        <w:ind w:left="-1260" w:right="-61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3F68">
        <w:rPr>
          <w:rFonts w:ascii="Times New Roman" w:hAnsi="Times New Roman" w:cs="Times New Roman"/>
          <w:sz w:val="28"/>
          <w:szCs w:val="28"/>
          <w:lang w:val="uk-UA"/>
        </w:rPr>
        <w:lastRenderedPageBreak/>
        <w:t>На сучасному етапі розвитку України, коли існує пряма загроза денаціоналізації, втрати державної незалежності та потрапляння у сферу впливу іншої держави, виникає нагальна необхідність переосмислення зробленого і здійснення системних заходів, спрямованих на посилення патріотичного виховання дітей та молоді – формування нового українця, що діє на основі національних та європейських цінностей:</w:t>
      </w:r>
    </w:p>
    <w:p w:rsidR="008F0F54" w:rsidRPr="007213A2" w:rsidRDefault="008F0F54" w:rsidP="00453F68">
      <w:pPr>
        <w:ind w:left="-1260"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 повага до національних символів (Герба, Прапора, Гімну України);</w:t>
      </w:r>
    </w:p>
    <w:p w:rsidR="008F0F54" w:rsidRPr="007213A2" w:rsidRDefault="008F0F54" w:rsidP="00453F68">
      <w:pPr>
        <w:ind w:left="-1260"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 участь у громадсько-політичному житті країни;</w:t>
      </w:r>
    </w:p>
    <w:p w:rsidR="008F0F54" w:rsidRPr="007213A2" w:rsidRDefault="008F0F54" w:rsidP="00453F68">
      <w:pPr>
        <w:ind w:left="-1260"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 повага до прав людини;</w:t>
      </w:r>
    </w:p>
    <w:p w:rsidR="008F0F54" w:rsidRPr="007213A2" w:rsidRDefault="008F0F54" w:rsidP="00453F68">
      <w:pPr>
        <w:ind w:left="-1260"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 верховенство права;</w:t>
      </w:r>
    </w:p>
    <w:p w:rsidR="008F0F54" w:rsidRPr="007213A2" w:rsidRDefault="008F0F54" w:rsidP="00453F68">
      <w:pPr>
        <w:ind w:left="-1260"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 толерантне ставлення до цінностей і переконань представників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іншої культури, а також до регіональних та національно-мовних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особливостей;</w:t>
      </w:r>
    </w:p>
    <w:p w:rsidR="008F0F54" w:rsidRPr="007213A2" w:rsidRDefault="008F0F54" w:rsidP="00453F68">
      <w:pPr>
        <w:ind w:left="-1260"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 рівність всіх перед законом;</w:t>
      </w:r>
    </w:p>
    <w:p w:rsidR="008F0F54" w:rsidRPr="007213A2" w:rsidRDefault="008F0F54" w:rsidP="00453F68">
      <w:pPr>
        <w:ind w:left="-1260"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 готовність захищати суверенітет і територіальну цілісність України.</w:t>
      </w:r>
    </w:p>
    <w:p w:rsidR="00513597" w:rsidRDefault="008F0F54" w:rsidP="00453F68">
      <w:pPr>
        <w:tabs>
          <w:tab w:val="left" w:pos="1322"/>
        </w:tabs>
        <w:ind w:left="-1260" w:right="-610" w:firstLine="36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7213A2">
        <w:rPr>
          <w:rFonts w:ascii="Times New Roman" w:hAnsi="Times New Roman" w:cs="Times New Roman"/>
          <w:sz w:val="28"/>
          <w:szCs w:val="28"/>
        </w:rPr>
        <w:t>Відтак, враховуючи всі обставини, виникає гостра потреба у розробленні концепції, яка б визначала нову стратегію цілеспрямованого і ефективного процесу виховання суб’єкта громадянського суспільства, громадянина-патріота України.</w:t>
      </w:r>
      <w:bookmarkStart w:id="0" w:name="bookmark2"/>
      <w:r w:rsidRPr="00453F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F0F54" w:rsidRPr="00A65454" w:rsidRDefault="008F0F54" w:rsidP="00453F68">
      <w:pPr>
        <w:tabs>
          <w:tab w:val="left" w:pos="1322"/>
        </w:tabs>
        <w:ind w:left="-1260" w:right="-610" w:firstLine="36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65454">
        <w:rPr>
          <w:rFonts w:ascii="Times New Roman" w:hAnsi="Times New Roman" w:cs="Times New Roman"/>
          <w:b/>
          <w:bCs/>
          <w:sz w:val="28"/>
          <w:szCs w:val="28"/>
        </w:rPr>
        <w:t>1. Мета та завдання національно-патріотичного виховання дітей та молоді</w:t>
      </w:r>
      <w:bookmarkEnd w:id="0"/>
    </w:p>
    <w:p w:rsidR="008F0F54" w:rsidRPr="007213A2" w:rsidRDefault="008F0F54" w:rsidP="00453F68">
      <w:pPr>
        <w:ind w:left="-1260"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Національно-патріот</w:t>
      </w:r>
      <w:r>
        <w:rPr>
          <w:rFonts w:ascii="Times New Roman" w:hAnsi="Times New Roman" w:cs="Times New Roman"/>
          <w:sz w:val="28"/>
          <w:szCs w:val="28"/>
        </w:rPr>
        <w:t>ичне виховання дітей та молоді –</w:t>
      </w:r>
      <w:r w:rsidRPr="007213A2">
        <w:rPr>
          <w:rFonts w:ascii="Times New Roman" w:hAnsi="Times New Roman" w:cs="Times New Roman"/>
          <w:sz w:val="28"/>
          <w:szCs w:val="28"/>
        </w:rPr>
        <w:t xml:space="preserve"> це комплексна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системна і цілеспрямована діяльність органів державної влади, громадських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організацій, сім’ї, освітніх закладів, інших соціальних інститутів щодо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формування у молодого покоління високої патріотичної свідомості, почуття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вірності, любові до Батьківщини, турботи про благо свого народу, готовності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до виконання громадянського і конституційного обов’язку із захисту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національних інтересів, цілісності, незалежності України, сприяння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становленню її як правової, демократичної, соціальної держави.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Найважливішим пріоритетом національно-патріотичного виховання 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формування ціннісного ставлення особистості до українського народу,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Батьківщини, держави, нації.</w:t>
      </w:r>
    </w:p>
    <w:p w:rsidR="008F0F54" w:rsidRDefault="008F0F54" w:rsidP="00453F68">
      <w:pPr>
        <w:ind w:left="-1260" w:right="-61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Патр</w:t>
      </w:r>
      <w:r>
        <w:rPr>
          <w:rFonts w:ascii="Times New Roman" w:hAnsi="Times New Roman" w:cs="Times New Roman"/>
          <w:sz w:val="28"/>
          <w:szCs w:val="28"/>
        </w:rPr>
        <w:t>іотичне виховання –</w:t>
      </w:r>
      <w:r w:rsidRPr="007213A2">
        <w:rPr>
          <w:rFonts w:ascii="Times New Roman" w:hAnsi="Times New Roman" w:cs="Times New Roman"/>
          <w:sz w:val="28"/>
          <w:szCs w:val="28"/>
        </w:rPr>
        <w:t xml:space="preserve"> складова національного виховання, головною метою якого є становлення самодостатнього громадянина-патріота України, гуманіста і демократа, готового до виконання громадянських і конституційних обов’язків, </w:t>
      </w:r>
      <w:r w:rsidRPr="007213A2">
        <w:rPr>
          <w:rFonts w:ascii="Times New Roman" w:hAnsi="Times New Roman" w:cs="Times New Roman"/>
          <w:sz w:val="28"/>
          <w:szCs w:val="28"/>
        </w:rPr>
        <w:lastRenderedPageBreak/>
        <w:t>до успадкування духовних і культурних надбань українського народу, досягнення високої культури взаємин. Воно сприяє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єднанню українського народу, зміцненню соціально-економічних,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духовних, культурних основ розвитку українського суспільства і держави.</w:t>
      </w:r>
    </w:p>
    <w:p w:rsidR="008F0F54" w:rsidRPr="00C522D5" w:rsidRDefault="008F0F54" w:rsidP="00473E7A">
      <w:pPr>
        <w:ind w:left="-1440" w:right="-610" w:firstLine="54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C522D5">
        <w:rPr>
          <w:rFonts w:ascii="Times New Roman" w:hAnsi="Times New Roman" w:cs="Times New Roman"/>
          <w:bCs/>
          <w:i/>
          <w:sz w:val="28"/>
          <w:szCs w:val="28"/>
        </w:rPr>
        <w:t>Мета патріотичного виховання конкретизується через систему таких виховних завдань:</w:t>
      </w:r>
    </w:p>
    <w:p w:rsidR="008F0F54" w:rsidRPr="007213A2" w:rsidRDefault="008F0F54" w:rsidP="00473E7A">
      <w:pPr>
        <w:ind w:left="-1440" w:right="-61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утвердження в свідомості і почуттях особистості патріотичних цінностей, переконань і поваги до культурного та історичного минулого України;</w:t>
      </w:r>
    </w:p>
    <w:p w:rsidR="008F0F54" w:rsidRPr="007213A2" w:rsidRDefault="008F0F54" w:rsidP="00473E7A">
      <w:pPr>
        <w:ind w:left="-1440" w:right="-61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13A2">
        <w:rPr>
          <w:rFonts w:ascii="Times New Roman" w:hAnsi="Times New Roman" w:cs="Times New Roman"/>
          <w:sz w:val="28"/>
          <w:szCs w:val="28"/>
        </w:rPr>
        <w:t>виховання поваги до Конституції України, Законів України, державної символіки;</w:t>
      </w:r>
    </w:p>
    <w:p w:rsidR="008F0F54" w:rsidRPr="007213A2" w:rsidRDefault="008F0F54" w:rsidP="00473E7A">
      <w:pPr>
        <w:ind w:left="-1440" w:right="-61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підвищення прести</w:t>
      </w:r>
      <w:r>
        <w:rPr>
          <w:rFonts w:ascii="Times New Roman" w:hAnsi="Times New Roman" w:cs="Times New Roman"/>
          <w:sz w:val="28"/>
          <w:szCs w:val="28"/>
        </w:rPr>
        <w:t>жу військової служби, а звідси –</w:t>
      </w:r>
      <w:r w:rsidRPr="007213A2">
        <w:rPr>
          <w:rFonts w:ascii="Times New Roman" w:hAnsi="Times New Roman" w:cs="Times New Roman"/>
          <w:sz w:val="28"/>
          <w:szCs w:val="28"/>
        </w:rPr>
        <w:t xml:space="preserve"> культивування ставлення до солдата як до захисника вітчизни, героя;</w:t>
      </w:r>
    </w:p>
    <w:p w:rsidR="008F0F54" w:rsidRPr="007213A2" w:rsidRDefault="008F0F54" w:rsidP="00473E7A">
      <w:pPr>
        <w:ind w:left="-1440" w:right="-61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усвідомлення взаємозв’язку між індивідуальною свободою, правами людини та її патріотичною відповідальністю;</w:t>
      </w:r>
    </w:p>
    <w:p w:rsidR="008F0F54" w:rsidRPr="007213A2" w:rsidRDefault="008F0F54" w:rsidP="00473E7A">
      <w:pPr>
        <w:ind w:left="-1440" w:right="-61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сприяння набуттю дітьми та молоддю патріотичного досвіду на основі готовності до участі в процесах державотворення, уміння визначати форми та способи своєї участі в життєдіяльності громадянського суспільства, спілкуватися з соціальними інститутами, органами влади, спроможності дотримуватись законів та захищати права людини, готовності взяти на себе відповідальність, здатності розв’язувати конфлікти відповідно до демократичних принципів;</w:t>
      </w:r>
    </w:p>
    <w:p w:rsidR="008F0F54" w:rsidRPr="007213A2" w:rsidRDefault="008F0F54" w:rsidP="00B75803">
      <w:pPr>
        <w:spacing w:line="240" w:lineRule="auto"/>
        <w:ind w:left="-1440" w:right="-61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формування толерантного ставлення до інших народів, культур і традицій;</w:t>
      </w:r>
    </w:p>
    <w:p w:rsidR="008F0F54" w:rsidRPr="007213A2" w:rsidRDefault="008F0F54" w:rsidP="00B75803">
      <w:pPr>
        <w:spacing w:line="240" w:lineRule="auto"/>
        <w:ind w:left="-1440" w:right="-61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утвердження гуманістичної моральності як базової основи громадянського суспільства;</w:t>
      </w:r>
    </w:p>
    <w:p w:rsidR="008F0F54" w:rsidRPr="007213A2" w:rsidRDefault="008F0F54" w:rsidP="00B75803">
      <w:pPr>
        <w:spacing w:line="240" w:lineRule="auto"/>
        <w:ind w:left="-1440" w:right="-61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культивування кращих рис української ментальності - працелюбності, свободи, справедливості, доброти, чесності, бережного ставлення до природи;</w:t>
      </w:r>
    </w:p>
    <w:p w:rsidR="008F0F54" w:rsidRPr="007213A2" w:rsidRDefault="008F0F54" w:rsidP="00B75803">
      <w:pPr>
        <w:spacing w:line="240" w:lineRule="auto"/>
        <w:ind w:left="-1440" w:right="-61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формування мовленнєвої культури;</w:t>
      </w:r>
    </w:p>
    <w:p w:rsidR="008F0F54" w:rsidRDefault="008F0F54" w:rsidP="00B75803">
      <w:pPr>
        <w:spacing w:line="240" w:lineRule="auto"/>
        <w:ind w:left="-1440" w:right="-61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спонукання зростаючої особистості до активної протидії українофобству, аморальності, сепаратизму, шовінізму, фашизму.</w:t>
      </w:r>
    </w:p>
    <w:p w:rsidR="002D48F3" w:rsidRDefault="002D48F3" w:rsidP="00473E7A">
      <w:pPr>
        <w:ind w:left="-1440" w:right="-61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5803" w:rsidRPr="002D48F3" w:rsidRDefault="00B75803" w:rsidP="00473E7A">
      <w:pPr>
        <w:ind w:left="-1440" w:right="-610"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0F54" w:rsidRPr="00D16BF6" w:rsidRDefault="008F0F54" w:rsidP="00B75803">
      <w:pPr>
        <w:tabs>
          <w:tab w:val="left" w:pos="1252"/>
        </w:tabs>
        <w:spacing w:line="240" w:lineRule="auto"/>
        <w:ind w:left="-1440" w:right="-610" w:firstLine="72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bookmark3"/>
      <w:r w:rsidRPr="00D16BF6">
        <w:rPr>
          <w:rFonts w:ascii="Times New Roman" w:hAnsi="Times New Roman" w:cs="Times New Roman"/>
          <w:b/>
          <w:bCs/>
          <w:sz w:val="28"/>
          <w:szCs w:val="28"/>
        </w:rPr>
        <w:t>2. Принципи патріотичного виховання</w:t>
      </w:r>
      <w:bookmarkEnd w:id="1"/>
    </w:p>
    <w:p w:rsidR="00FF150F" w:rsidRDefault="008F0F54" w:rsidP="00B75803">
      <w:pPr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3A2">
        <w:rPr>
          <w:rFonts w:ascii="Times New Roman" w:hAnsi="Times New Roman" w:cs="Times New Roman"/>
          <w:sz w:val="28"/>
          <w:szCs w:val="28"/>
        </w:rPr>
        <w:t>Серед них:</w:t>
      </w:r>
      <w:r w:rsidR="00361F76" w:rsidRPr="00361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C3D" w:rsidRDefault="00361F76" w:rsidP="00B75803">
      <w:pPr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3A2"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16BF6">
        <w:rPr>
          <w:rFonts w:ascii="Times New Roman" w:hAnsi="Times New Roman" w:cs="Times New Roman"/>
          <w:i/>
          <w:sz w:val="28"/>
          <w:szCs w:val="28"/>
        </w:rPr>
        <w:t>принцип національної спрямованості</w:t>
      </w:r>
      <w:r w:rsidR="001E3C3D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7213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1F76" w:rsidRPr="007213A2" w:rsidRDefault="00361F76" w:rsidP="00B75803">
      <w:pPr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16BF6">
        <w:rPr>
          <w:rFonts w:ascii="Times New Roman" w:hAnsi="Times New Roman" w:cs="Times New Roman"/>
          <w:i/>
          <w:sz w:val="28"/>
          <w:szCs w:val="28"/>
        </w:rPr>
        <w:t>принцип самоактивності</w:t>
      </w:r>
      <w:r w:rsidRPr="007213A2">
        <w:rPr>
          <w:rFonts w:ascii="Times New Roman" w:hAnsi="Times New Roman" w:cs="Times New Roman"/>
          <w:sz w:val="28"/>
          <w:szCs w:val="28"/>
        </w:rPr>
        <w:t xml:space="preserve"> </w:t>
      </w:r>
      <w:r w:rsidRPr="00D16BF6">
        <w:rPr>
          <w:rFonts w:ascii="Times New Roman" w:hAnsi="Times New Roman" w:cs="Times New Roman"/>
          <w:i/>
          <w:sz w:val="28"/>
          <w:szCs w:val="28"/>
        </w:rPr>
        <w:t>й саморегуляції</w:t>
      </w:r>
      <w:r w:rsidRPr="007213A2">
        <w:rPr>
          <w:rFonts w:ascii="Times New Roman" w:hAnsi="Times New Roman" w:cs="Times New Roman"/>
          <w:sz w:val="28"/>
          <w:szCs w:val="28"/>
        </w:rPr>
        <w:t>;</w:t>
      </w:r>
    </w:p>
    <w:p w:rsidR="00361F76" w:rsidRDefault="00361F76" w:rsidP="00B75803">
      <w:pPr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D16BF6">
        <w:rPr>
          <w:rFonts w:ascii="Times New Roman" w:hAnsi="Times New Roman" w:cs="Times New Roman"/>
          <w:i/>
          <w:sz w:val="28"/>
          <w:szCs w:val="28"/>
        </w:rPr>
        <w:t>принцип полікультурності</w:t>
      </w:r>
      <w:r w:rsidRPr="007213A2">
        <w:rPr>
          <w:rFonts w:ascii="Times New Roman" w:hAnsi="Times New Roman" w:cs="Times New Roman"/>
          <w:sz w:val="28"/>
          <w:szCs w:val="28"/>
        </w:rPr>
        <w:t>;</w:t>
      </w:r>
    </w:p>
    <w:p w:rsidR="00361F76" w:rsidRPr="007213A2" w:rsidRDefault="00361F76" w:rsidP="00B75803">
      <w:pPr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4D2B">
        <w:rPr>
          <w:rFonts w:ascii="Times New Roman" w:hAnsi="Times New Roman" w:cs="Times New Roman"/>
          <w:i/>
          <w:sz w:val="28"/>
          <w:szCs w:val="28"/>
        </w:rPr>
        <w:t>принцип соціальної відповідності</w:t>
      </w:r>
      <w:r w:rsidRPr="007213A2">
        <w:rPr>
          <w:rFonts w:ascii="Times New Roman" w:hAnsi="Times New Roman" w:cs="Times New Roman"/>
          <w:sz w:val="28"/>
          <w:szCs w:val="28"/>
        </w:rPr>
        <w:t>;</w:t>
      </w:r>
    </w:p>
    <w:p w:rsidR="00361F76" w:rsidRPr="007213A2" w:rsidRDefault="00361F76" w:rsidP="00B75803">
      <w:pPr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834D2B">
        <w:rPr>
          <w:rFonts w:ascii="Times New Roman" w:hAnsi="Times New Roman" w:cs="Times New Roman"/>
          <w:i/>
          <w:sz w:val="28"/>
          <w:szCs w:val="28"/>
        </w:rPr>
        <w:t>принцип історичної і соціальної пам’яті</w:t>
      </w:r>
      <w:r w:rsidRPr="007213A2">
        <w:rPr>
          <w:rFonts w:ascii="Times New Roman" w:hAnsi="Times New Roman" w:cs="Times New Roman"/>
          <w:sz w:val="28"/>
          <w:szCs w:val="28"/>
        </w:rPr>
        <w:t>;</w:t>
      </w:r>
    </w:p>
    <w:p w:rsidR="002D48F3" w:rsidRPr="002D48F3" w:rsidRDefault="00361F76" w:rsidP="00B75803">
      <w:pPr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834D2B">
        <w:rPr>
          <w:rFonts w:ascii="Times New Roman" w:hAnsi="Times New Roman" w:cs="Times New Roman"/>
          <w:i/>
          <w:sz w:val="28"/>
          <w:szCs w:val="28"/>
        </w:rPr>
        <w:t>принцип міжпоколінної наступності</w:t>
      </w:r>
      <w:r w:rsidRPr="007213A2">
        <w:rPr>
          <w:rFonts w:ascii="Times New Roman" w:hAnsi="Times New Roman" w:cs="Times New Roman"/>
          <w:sz w:val="28"/>
          <w:szCs w:val="28"/>
        </w:rPr>
        <w:t>.</w:t>
      </w:r>
    </w:p>
    <w:p w:rsidR="00FF150F" w:rsidRPr="002D48F3" w:rsidRDefault="00FF150F" w:rsidP="00B75803">
      <w:pPr>
        <w:tabs>
          <w:tab w:val="left" w:pos="1298"/>
        </w:tabs>
        <w:spacing w:line="240" w:lineRule="auto"/>
        <w:ind w:left="-1134" w:right="-610" w:firstLine="283"/>
        <w:jc w:val="both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4D2B">
        <w:rPr>
          <w:rFonts w:ascii="Times New Roman" w:hAnsi="Times New Roman" w:cs="Times New Roman"/>
          <w:b/>
          <w:sz w:val="28"/>
          <w:szCs w:val="28"/>
        </w:rPr>
        <w:t>3. Шляхи реалізації патріотичного виховання дітей та молоді</w:t>
      </w:r>
    </w:p>
    <w:p w:rsidR="00FF150F" w:rsidRPr="007213A2" w:rsidRDefault="00FF150F" w:rsidP="00B75803">
      <w:pPr>
        <w:tabs>
          <w:tab w:val="left" w:pos="1327"/>
        </w:tabs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D9477C">
        <w:rPr>
          <w:rFonts w:ascii="Times New Roman" w:hAnsi="Times New Roman" w:cs="Times New Roman"/>
          <w:i/>
          <w:sz w:val="28"/>
          <w:szCs w:val="28"/>
        </w:rPr>
        <w:t>Удосконалення нормативно-правової бази патріотичного виховання молоді:</w:t>
      </w:r>
    </w:p>
    <w:p w:rsidR="00FF150F" w:rsidRPr="002D48F3" w:rsidRDefault="00FF150F" w:rsidP="00B75803">
      <w:pPr>
        <w:tabs>
          <w:tab w:val="left" w:pos="1236"/>
        </w:tabs>
        <w:spacing w:line="240" w:lineRule="auto"/>
        <w:ind w:left="-1134" w:right="-610" w:firstLine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779D1">
        <w:rPr>
          <w:rFonts w:ascii="Times New Roman" w:hAnsi="Times New Roman" w:cs="Times New Roman"/>
          <w:i/>
          <w:sz w:val="28"/>
          <w:szCs w:val="28"/>
        </w:rPr>
        <w:t>3.2. Діяльність органів державної влади та місцевого самоврядування у сфері національно-патріотичного виховання:</w:t>
      </w:r>
    </w:p>
    <w:p w:rsidR="00FF150F" w:rsidRPr="002D48F3" w:rsidRDefault="00FF150F" w:rsidP="00B75803">
      <w:pPr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40E1">
        <w:rPr>
          <w:rFonts w:ascii="Times New Roman" w:hAnsi="Times New Roman" w:cs="Times New Roman"/>
          <w:sz w:val="28"/>
          <w:szCs w:val="28"/>
        </w:rPr>
        <w:t>3.3.</w:t>
      </w:r>
      <w:r w:rsidRPr="00BA40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0E1">
        <w:rPr>
          <w:rFonts w:ascii="Times New Roman" w:hAnsi="Times New Roman" w:cs="Times New Roman"/>
          <w:i/>
          <w:sz w:val="28"/>
          <w:szCs w:val="28"/>
        </w:rPr>
        <w:t>Співпраця органів державної влади та органів місцевого самоврядування</w:t>
      </w:r>
      <w:r w:rsidR="000C62DE">
        <w:rPr>
          <w:rFonts w:ascii="Times New Roman" w:hAnsi="Times New Roman" w:cs="Times New Roman"/>
          <w:i/>
          <w:sz w:val="28"/>
          <w:szCs w:val="28"/>
          <w:lang w:val="uk-UA"/>
        </w:rPr>
        <w:t>;</w:t>
      </w:r>
      <w:r w:rsidRPr="00BA40E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F150F" w:rsidRPr="002D48F3" w:rsidRDefault="00FF150F" w:rsidP="00B75803">
      <w:pPr>
        <w:spacing w:line="240" w:lineRule="auto"/>
        <w:ind w:left="-1134" w:right="-610" w:firstLine="28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828A8">
        <w:rPr>
          <w:rFonts w:ascii="Times New Roman" w:hAnsi="Times New Roman" w:cs="Times New Roman"/>
          <w:sz w:val="28"/>
          <w:szCs w:val="28"/>
        </w:rPr>
        <w:t>3.4</w:t>
      </w:r>
      <w:r w:rsidRPr="003828A8">
        <w:rPr>
          <w:rFonts w:ascii="Times New Roman" w:hAnsi="Times New Roman" w:cs="Times New Roman"/>
          <w:i/>
          <w:sz w:val="28"/>
          <w:szCs w:val="28"/>
        </w:rPr>
        <w:t>. Інформаційне забезпечення національно - патріотичного виховання дітей та молоді:</w:t>
      </w:r>
    </w:p>
    <w:p w:rsidR="002D48F3" w:rsidRDefault="00FF150F" w:rsidP="00B75803">
      <w:pPr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213A2">
        <w:rPr>
          <w:rFonts w:ascii="Times New Roman" w:hAnsi="Times New Roman" w:cs="Times New Roman"/>
          <w:sz w:val="28"/>
          <w:szCs w:val="28"/>
        </w:rPr>
        <w:t>Процес патріотичного виховання дітей і молоді повинен мати випереджувальний характер, відповідати віковим і сенситивним періодам розвитку дитини та особистісним характеристикам.</w:t>
      </w:r>
    </w:p>
    <w:p w:rsidR="00B75803" w:rsidRDefault="00B75803" w:rsidP="00B75803">
      <w:pPr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5803" w:rsidRDefault="00B75803" w:rsidP="00B75803">
      <w:pPr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5803" w:rsidRPr="002D48F3" w:rsidRDefault="00B75803" w:rsidP="00B75803">
      <w:pPr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F150F" w:rsidRDefault="00E32264" w:rsidP="00B75803">
      <w:pPr>
        <w:spacing w:line="240" w:lineRule="auto"/>
        <w:ind w:left="-1134" w:right="-610" w:firstLine="283"/>
        <w:jc w:val="center"/>
        <w:rPr>
          <w:lang w:val="uk-UA"/>
        </w:rPr>
      </w:pPr>
      <w:r>
        <w:pict>
          <v:shape id="_x0000_i1026" type="#_x0000_t75" alt="" style="width:150.75pt;height:108pt">
            <v:imagedata r:id="rId7" r:href="rId8"/>
          </v:shape>
        </w:pict>
      </w:r>
      <w:r>
        <w:pict>
          <v:shape id="_x0000_i1027" type="#_x0000_t75" alt="" style="width:163.15pt;height:87.75pt">
            <v:imagedata r:id="rId9" r:href="rId10"/>
          </v:shape>
        </w:pict>
      </w:r>
    </w:p>
    <w:p w:rsidR="002D48F3" w:rsidRDefault="002D48F3" w:rsidP="00B75803">
      <w:pPr>
        <w:spacing w:line="240" w:lineRule="auto"/>
        <w:ind w:left="-1134" w:right="-610" w:firstLine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5803" w:rsidRDefault="00B75803" w:rsidP="00B75803">
      <w:pPr>
        <w:spacing w:line="240" w:lineRule="auto"/>
        <w:ind w:left="-1134" w:right="-610" w:firstLine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75803" w:rsidRPr="002D48F3" w:rsidRDefault="00B75803" w:rsidP="00B75803">
      <w:pPr>
        <w:spacing w:line="240" w:lineRule="auto"/>
        <w:ind w:left="-1134" w:right="-610" w:firstLine="2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150F" w:rsidRPr="002D48F3" w:rsidRDefault="00FF150F" w:rsidP="00B75803">
      <w:pPr>
        <w:spacing w:line="240" w:lineRule="auto"/>
        <w:ind w:left="-1134" w:right="-610" w:firstLine="28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8A8">
        <w:rPr>
          <w:rFonts w:ascii="Times New Roman" w:hAnsi="Times New Roman" w:cs="Times New Roman"/>
          <w:b/>
          <w:sz w:val="28"/>
          <w:szCs w:val="28"/>
        </w:rPr>
        <w:t>Етапи впровадження національно-патріотичного виховання дітей та молоді</w:t>
      </w:r>
    </w:p>
    <w:p w:rsidR="00FF150F" w:rsidRPr="007213A2" w:rsidRDefault="00FF150F" w:rsidP="00B75803">
      <w:pPr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 xml:space="preserve">На </w:t>
      </w:r>
      <w:r w:rsidRPr="003828A8">
        <w:rPr>
          <w:rFonts w:ascii="Times New Roman" w:hAnsi="Times New Roman" w:cs="Times New Roman"/>
          <w:i/>
          <w:sz w:val="28"/>
          <w:szCs w:val="28"/>
        </w:rPr>
        <w:t>першому етапі</w:t>
      </w:r>
      <w:r w:rsidRPr="007213A2">
        <w:rPr>
          <w:rFonts w:ascii="Times New Roman" w:hAnsi="Times New Roman" w:cs="Times New Roman"/>
          <w:sz w:val="28"/>
          <w:szCs w:val="28"/>
        </w:rPr>
        <w:t xml:space="preserve"> (2015 р.) планується :</w:t>
      </w:r>
    </w:p>
    <w:p w:rsidR="00FF150F" w:rsidRPr="007213A2" w:rsidRDefault="00FF150F" w:rsidP="00B75803">
      <w:pPr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7213A2">
        <w:rPr>
          <w:rFonts w:ascii="Times New Roman" w:hAnsi="Times New Roman" w:cs="Times New Roman"/>
          <w:sz w:val="28"/>
          <w:szCs w:val="28"/>
        </w:rPr>
        <w:t>створення нормативно-правового підґрунтя, інформаційно-методичного забезпечення для здійснення національно-патріотичного виховання дітей та молоді;</w:t>
      </w:r>
    </w:p>
    <w:p w:rsidR="00FF150F" w:rsidRPr="007213A2" w:rsidRDefault="00FF150F" w:rsidP="00B75803">
      <w:pPr>
        <w:tabs>
          <w:tab w:val="left" w:pos="706"/>
        </w:tabs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7213A2">
        <w:rPr>
          <w:rFonts w:ascii="Times New Roman" w:hAnsi="Times New Roman" w:cs="Times New Roman"/>
          <w:sz w:val="28"/>
          <w:szCs w:val="28"/>
        </w:rPr>
        <w:t>створення Центру патріотичного виховання у підпорядкуванні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3A2">
        <w:rPr>
          <w:rFonts w:ascii="Times New Roman" w:hAnsi="Times New Roman" w:cs="Times New Roman"/>
          <w:sz w:val="28"/>
          <w:szCs w:val="28"/>
        </w:rPr>
        <w:t>Міністерства освіти і науки України;</w:t>
      </w:r>
    </w:p>
    <w:p w:rsidR="00FF150F" w:rsidRPr="007213A2" w:rsidRDefault="00FF150F" w:rsidP="00B75803">
      <w:pPr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створення інформаційного ресурсу, присвяченого цій тематиці;</w:t>
      </w:r>
    </w:p>
    <w:p w:rsidR="00FF150F" w:rsidRPr="007213A2" w:rsidRDefault="00FF150F" w:rsidP="00B75803">
      <w:pPr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 xml:space="preserve">На </w:t>
      </w:r>
      <w:r w:rsidRPr="00BA59D7">
        <w:rPr>
          <w:rFonts w:ascii="Times New Roman" w:hAnsi="Times New Roman" w:cs="Times New Roman"/>
          <w:i/>
          <w:sz w:val="28"/>
          <w:szCs w:val="28"/>
        </w:rPr>
        <w:t>другому етапі</w:t>
      </w:r>
      <w:r w:rsidRPr="007213A2">
        <w:rPr>
          <w:rFonts w:ascii="Times New Roman" w:hAnsi="Times New Roman" w:cs="Times New Roman"/>
          <w:sz w:val="28"/>
          <w:szCs w:val="28"/>
        </w:rPr>
        <w:t xml:space="preserve"> (2016-2017 рр.) передбачається:</w:t>
      </w:r>
    </w:p>
    <w:p w:rsidR="00FF150F" w:rsidRPr="007213A2" w:rsidRDefault="00FF150F" w:rsidP="00B75803">
      <w:pPr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розроблення програм, навчально-методичних посібників з предметів гуманітарно-соціального спрямування для дошкільних, загальноосвітніх, позашкільних та вищих освітніх закладів, спрямованих на патріотичне виховання дітей та молоді;</w:t>
      </w:r>
    </w:p>
    <w:p w:rsidR="00FF150F" w:rsidRPr="007213A2" w:rsidRDefault="00FF150F" w:rsidP="00B75803">
      <w:pPr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підготовка та видання науково-методичних посібників і методичних рекомендацій з організації виховних заходів, роботи клубів, центрів патріотичного виховання тощо;</w:t>
      </w:r>
    </w:p>
    <w:p w:rsidR="00FF150F" w:rsidRPr="007213A2" w:rsidRDefault="00FF150F" w:rsidP="00B75803">
      <w:pPr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7213A2">
        <w:rPr>
          <w:rFonts w:ascii="Times New Roman" w:hAnsi="Times New Roman" w:cs="Times New Roman"/>
          <w:sz w:val="28"/>
          <w:szCs w:val="28"/>
        </w:rPr>
        <w:t xml:space="preserve">На </w:t>
      </w:r>
      <w:r w:rsidRPr="00BA59D7">
        <w:rPr>
          <w:rFonts w:ascii="Times New Roman" w:hAnsi="Times New Roman" w:cs="Times New Roman"/>
          <w:i/>
          <w:sz w:val="28"/>
          <w:szCs w:val="28"/>
        </w:rPr>
        <w:t>третьому етапі</w:t>
      </w:r>
      <w:r>
        <w:rPr>
          <w:rFonts w:ascii="Times New Roman" w:hAnsi="Times New Roman" w:cs="Times New Roman"/>
          <w:sz w:val="28"/>
          <w:szCs w:val="28"/>
        </w:rPr>
        <w:t xml:space="preserve"> (2018-</w:t>
      </w:r>
      <w:r w:rsidRPr="007213A2">
        <w:rPr>
          <w:rFonts w:ascii="Times New Roman" w:hAnsi="Times New Roman" w:cs="Times New Roman"/>
          <w:sz w:val="28"/>
          <w:szCs w:val="28"/>
        </w:rPr>
        <w:t>2019 рр.) забезпечується :</w:t>
      </w:r>
    </w:p>
    <w:p w:rsidR="00FF150F" w:rsidRPr="007213A2" w:rsidRDefault="00FF150F" w:rsidP="00B75803">
      <w:pPr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проведення моніторингу системи патріотичного виховання дітей та молоді за допомогою соціологічних опитувань, анкетування, психологічного тестування;</w:t>
      </w:r>
    </w:p>
    <w:p w:rsidR="00FF150F" w:rsidRPr="007213A2" w:rsidRDefault="00FF150F" w:rsidP="00B75803">
      <w:pPr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проведення науково-методичних конференцій, створення банку передового педагогічного досвіду на інформаційному веб-ресурсі;</w:t>
      </w:r>
    </w:p>
    <w:p w:rsidR="00FF150F" w:rsidRPr="007213A2" w:rsidRDefault="00FF150F" w:rsidP="00B75803">
      <w:pPr>
        <w:spacing w:line="240" w:lineRule="auto"/>
        <w:ind w:left="-1134" w:right="-610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7213A2">
        <w:rPr>
          <w:rFonts w:ascii="Times New Roman" w:hAnsi="Times New Roman" w:cs="Times New Roman"/>
          <w:sz w:val="28"/>
          <w:szCs w:val="28"/>
        </w:rPr>
        <w:t>аналіз здобутого, встановлення досягнень і викликів, корекція навчально-виховних впливів з урахуванням результатів моніторингу.</w:t>
      </w:r>
    </w:p>
    <w:p w:rsidR="008F0F54" w:rsidRPr="008C21E7" w:rsidRDefault="008F0F54" w:rsidP="008C21E7">
      <w:pPr>
        <w:tabs>
          <w:tab w:val="left" w:pos="1298"/>
        </w:tabs>
        <w:ind w:left="-1134" w:right="-610" w:firstLine="283"/>
        <w:jc w:val="center"/>
        <w:outlineLvl w:val="2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22D5" w:rsidRPr="00C522D5" w:rsidRDefault="00C522D5" w:rsidP="00C522D5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2D5">
        <w:rPr>
          <w:rFonts w:ascii="Times New Roman" w:hAnsi="Times New Roman" w:cs="Times New Roman"/>
          <w:b/>
          <w:sz w:val="28"/>
          <w:szCs w:val="28"/>
        </w:rPr>
        <w:t>Методичні рекомендації</w:t>
      </w:r>
    </w:p>
    <w:p w:rsidR="008F0F54" w:rsidRDefault="00C522D5" w:rsidP="00C522D5">
      <w:pPr>
        <w:pStyle w:val="ab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522D5">
        <w:rPr>
          <w:rFonts w:ascii="Times New Roman" w:hAnsi="Times New Roman" w:cs="Times New Roman"/>
          <w:b/>
          <w:sz w:val="28"/>
          <w:szCs w:val="28"/>
        </w:rPr>
        <w:t xml:space="preserve">щодо національно-патріотичного виховання у загальноосвітніх навчальних закладах </w:t>
      </w:r>
    </w:p>
    <w:p w:rsidR="00C522D5" w:rsidRPr="00C522D5" w:rsidRDefault="00C522D5" w:rsidP="00C522D5">
      <w:pPr>
        <w:pStyle w:val="ab"/>
        <w:ind w:left="-1418"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522D5" w:rsidRPr="000C0236" w:rsidRDefault="00C522D5" w:rsidP="00C522D5">
      <w:pPr>
        <w:spacing w:after="0" w:line="240" w:lineRule="auto"/>
        <w:ind w:left="-141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Pr="0089456B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ливо, щоб кожен </w:t>
      </w:r>
      <w:r w:rsidRPr="00FE665F">
        <w:rPr>
          <w:rFonts w:ascii="Times New Roman" w:eastAsia="Times New Roman" w:hAnsi="Times New Roman"/>
          <w:sz w:val="28"/>
          <w:szCs w:val="28"/>
          <w:lang w:eastAsia="ru-RU"/>
        </w:rPr>
        <w:t>навчальний заклад 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FE665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дитини осередком становлення громадянина-патріота України, готового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брати на себе відповідальність, </w:t>
      </w:r>
      <w:r w:rsidRPr="00FE665F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самовіддано розбудовувати країну як суверенну, незалежну, демократичну, </w:t>
      </w:r>
      <w:r w:rsidRPr="000C0236">
        <w:rPr>
          <w:rFonts w:ascii="Times New Roman" w:eastAsia="Times New Roman" w:hAnsi="Times New Roman"/>
          <w:sz w:val="28"/>
          <w:szCs w:val="28"/>
          <w:lang w:eastAsia="ru-RU"/>
        </w:rPr>
        <w:t>правову, соціальну державу, забезпечувати її національну безпеку, сприяти єдн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ості української політичної нації</w:t>
      </w:r>
      <w:r w:rsidRPr="000C0236">
        <w:rPr>
          <w:rFonts w:ascii="Times New Roman" w:eastAsia="Times New Roman" w:hAnsi="Times New Roman"/>
          <w:sz w:val="28"/>
          <w:szCs w:val="28"/>
          <w:lang w:eastAsia="ru-RU"/>
        </w:rPr>
        <w:t xml:space="preserve"> та встановленню громадянського миру й злагоди в суспільстві.</w:t>
      </w:r>
      <w:r w:rsidRPr="000C0236">
        <w:rPr>
          <w:rFonts w:ascii="Times New Roman" w:hAnsi="Times New Roman"/>
          <w:sz w:val="28"/>
          <w:szCs w:val="28"/>
        </w:rPr>
        <w:t xml:space="preserve"> </w:t>
      </w:r>
    </w:p>
    <w:p w:rsidR="00C522D5" w:rsidRDefault="00C522D5" w:rsidP="00B75803">
      <w:pPr>
        <w:shd w:val="clear" w:color="auto" w:fill="FFFFFF"/>
        <w:spacing w:after="0" w:line="240" w:lineRule="auto"/>
        <w:ind w:left="-141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В цілому важливим є </w:t>
      </w:r>
      <w:r w:rsidRPr="00FE665F">
        <w:rPr>
          <w:rFonts w:ascii="Times New Roman" w:hAnsi="Times New Roman"/>
          <w:sz w:val="28"/>
          <w:szCs w:val="28"/>
        </w:rPr>
        <w:t xml:space="preserve">формування </w:t>
      </w:r>
      <w:r>
        <w:rPr>
          <w:rFonts w:ascii="Times New Roman" w:hAnsi="Times New Roman"/>
          <w:sz w:val="28"/>
          <w:szCs w:val="28"/>
        </w:rPr>
        <w:t xml:space="preserve">засобами змісту навчальних предметів </w:t>
      </w:r>
      <w:r w:rsidRPr="00FE665F">
        <w:rPr>
          <w:rFonts w:ascii="Times New Roman" w:hAnsi="Times New Roman"/>
          <w:sz w:val="28"/>
          <w:szCs w:val="28"/>
        </w:rPr>
        <w:t>якостей особистості, що характеризуються ціннісним ставленням до суспільства</w:t>
      </w:r>
      <w:r>
        <w:rPr>
          <w:rFonts w:ascii="Times New Roman" w:hAnsi="Times New Roman"/>
          <w:sz w:val="28"/>
          <w:szCs w:val="28"/>
        </w:rPr>
        <w:t>,</w:t>
      </w:r>
      <w:r w:rsidRPr="00FE665F">
        <w:rPr>
          <w:rFonts w:ascii="Times New Roman" w:hAnsi="Times New Roman"/>
          <w:sz w:val="28"/>
          <w:szCs w:val="28"/>
        </w:rPr>
        <w:t xml:space="preserve"> держави, самої себе та інших, природи, праці, мистецтва.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522D5" w:rsidRPr="00FE665F" w:rsidRDefault="00C522D5" w:rsidP="00C522D5">
      <w:pPr>
        <w:shd w:val="clear" w:color="auto" w:fill="FFFFFF"/>
        <w:spacing w:after="0" w:line="240" w:lineRule="auto"/>
        <w:ind w:left="-1418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 огляду на це рекомендуємо:</w:t>
      </w:r>
      <w:r w:rsidRPr="00FE665F">
        <w:rPr>
          <w:rFonts w:ascii="Times New Roman" w:hAnsi="Times New Roman"/>
          <w:sz w:val="28"/>
          <w:szCs w:val="28"/>
        </w:rPr>
        <w:t xml:space="preserve"> </w:t>
      </w:r>
    </w:p>
    <w:p w:rsidR="00C522D5" w:rsidRPr="00FE665F" w:rsidRDefault="00C522D5" w:rsidP="00C522D5">
      <w:pPr>
        <w:spacing w:after="0" w:line="240" w:lineRule="auto"/>
        <w:ind w:left="-1418" w:firstLine="567"/>
        <w:jc w:val="both"/>
        <w:rPr>
          <w:rFonts w:ascii="Times New Roman" w:hAnsi="Times New Roman"/>
          <w:sz w:val="28"/>
          <w:szCs w:val="28"/>
        </w:rPr>
      </w:pPr>
      <w:r w:rsidRPr="00FE665F">
        <w:rPr>
          <w:rFonts w:ascii="Times New Roman" w:hAnsi="Times New Roman"/>
          <w:i/>
          <w:sz w:val="28"/>
          <w:szCs w:val="28"/>
        </w:rPr>
        <w:lastRenderedPageBreak/>
        <w:t>По-перше</w:t>
      </w:r>
      <w:r w:rsidRPr="00FE665F">
        <w:rPr>
          <w:rFonts w:ascii="Times New Roman" w:hAnsi="Times New Roman"/>
          <w:sz w:val="28"/>
          <w:szCs w:val="28"/>
        </w:rPr>
        <w:t xml:space="preserve">, виокремити як один з найголовніших напрямів виховної </w:t>
      </w:r>
      <w:r w:rsidRPr="00F11A4D">
        <w:rPr>
          <w:rFonts w:ascii="Times New Roman" w:hAnsi="Times New Roman"/>
          <w:sz w:val="28"/>
          <w:szCs w:val="28"/>
        </w:rPr>
        <w:t>роботи, національно-</w:t>
      </w:r>
      <w:r w:rsidRPr="00FE665F">
        <w:rPr>
          <w:rFonts w:ascii="Times New Roman" w:hAnsi="Times New Roman"/>
          <w:sz w:val="28"/>
          <w:szCs w:val="28"/>
        </w:rPr>
        <w:t>патріотичне виховання</w:t>
      </w:r>
      <w:r>
        <w:rPr>
          <w:rFonts w:ascii="Times New Roman" w:hAnsi="Times New Roman"/>
          <w:sz w:val="28"/>
          <w:szCs w:val="28"/>
        </w:rPr>
        <w:t xml:space="preserve"> – справу, що</w:t>
      </w:r>
      <w:r w:rsidRPr="00FE665F">
        <w:rPr>
          <w:rFonts w:ascii="Times New Roman" w:hAnsi="Times New Roman"/>
          <w:sz w:val="28"/>
          <w:szCs w:val="28"/>
        </w:rPr>
        <w:t xml:space="preserve"> за своїм значенням є стратегічним завданням. Не менш важливим є повсякденне виховання поваги до Конституції держави, законодавства, державних символів </w:t>
      </w:r>
      <w:r>
        <w:rPr>
          <w:rFonts w:ascii="Times New Roman" w:hAnsi="Times New Roman"/>
          <w:sz w:val="28"/>
          <w:szCs w:val="28"/>
        </w:rPr>
        <w:t>-</w:t>
      </w:r>
      <w:r w:rsidRPr="00FE665F">
        <w:rPr>
          <w:rFonts w:ascii="Times New Roman" w:hAnsi="Times New Roman"/>
          <w:sz w:val="28"/>
          <w:szCs w:val="28"/>
        </w:rPr>
        <w:t xml:space="preserve"> Герба, Прапора, Гімну. </w:t>
      </w:r>
    </w:p>
    <w:p w:rsidR="00C522D5" w:rsidRDefault="00C522D5" w:rsidP="00C522D5">
      <w:pPr>
        <w:spacing w:after="0" w:line="240" w:lineRule="auto"/>
        <w:ind w:left="-1418" w:firstLine="567"/>
        <w:jc w:val="both"/>
        <w:rPr>
          <w:rFonts w:ascii="Times New Roman" w:hAnsi="Times New Roman"/>
          <w:sz w:val="28"/>
          <w:szCs w:val="28"/>
        </w:rPr>
      </w:pPr>
      <w:r w:rsidRPr="00472D3E">
        <w:rPr>
          <w:rFonts w:ascii="Times New Roman" w:hAnsi="Times New Roman"/>
          <w:i/>
          <w:color w:val="000000"/>
          <w:sz w:val="28"/>
          <w:szCs w:val="28"/>
        </w:rPr>
        <w:t xml:space="preserve">По-друге, </w:t>
      </w:r>
      <w:r w:rsidRPr="00472D3E">
        <w:rPr>
          <w:rFonts w:ascii="Times New Roman" w:hAnsi="Times New Roman"/>
          <w:color w:val="000000"/>
          <w:sz w:val="28"/>
          <w:szCs w:val="28"/>
        </w:rPr>
        <w:t>необхідно виховувати в учнівської молоді національну самосвідоміст</w:t>
      </w:r>
      <w:r w:rsidRPr="00FE665F">
        <w:rPr>
          <w:rFonts w:ascii="Times New Roman" w:hAnsi="Times New Roman"/>
          <w:sz w:val="28"/>
          <w:szCs w:val="28"/>
        </w:rPr>
        <w:t xml:space="preserve">ь, </w:t>
      </w:r>
      <w:r>
        <w:rPr>
          <w:rFonts w:ascii="Times New Roman" w:hAnsi="Times New Roman"/>
          <w:sz w:val="28"/>
          <w:szCs w:val="28"/>
        </w:rPr>
        <w:t>налаштованість на</w:t>
      </w:r>
      <w:r w:rsidRPr="00FE665F">
        <w:rPr>
          <w:rFonts w:ascii="Times New Roman" w:hAnsi="Times New Roman"/>
          <w:sz w:val="28"/>
          <w:szCs w:val="28"/>
        </w:rPr>
        <w:t xml:space="preserve"> осмисл</w:t>
      </w:r>
      <w:r>
        <w:rPr>
          <w:rFonts w:ascii="Times New Roman" w:hAnsi="Times New Roman"/>
          <w:sz w:val="28"/>
          <w:szCs w:val="28"/>
        </w:rPr>
        <w:t>ення</w:t>
      </w:r>
      <w:r w:rsidRPr="00FE665F">
        <w:rPr>
          <w:rFonts w:ascii="Times New Roman" w:hAnsi="Times New Roman"/>
          <w:sz w:val="28"/>
          <w:szCs w:val="28"/>
        </w:rPr>
        <w:t xml:space="preserve"> моральн</w:t>
      </w:r>
      <w:r>
        <w:rPr>
          <w:rFonts w:ascii="Times New Roman" w:hAnsi="Times New Roman"/>
          <w:sz w:val="28"/>
          <w:szCs w:val="28"/>
        </w:rPr>
        <w:t>их</w:t>
      </w:r>
      <w:r w:rsidRPr="00FE665F">
        <w:rPr>
          <w:rFonts w:ascii="Times New Roman" w:hAnsi="Times New Roman"/>
          <w:sz w:val="28"/>
          <w:szCs w:val="28"/>
        </w:rPr>
        <w:t xml:space="preserve"> та культурн</w:t>
      </w:r>
      <w:r>
        <w:rPr>
          <w:rFonts w:ascii="Times New Roman" w:hAnsi="Times New Roman"/>
          <w:sz w:val="28"/>
          <w:szCs w:val="28"/>
        </w:rPr>
        <w:t>их</w:t>
      </w:r>
      <w:r w:rsidRPr="00FE665F">
        <w:rPr>
          <w:rFonts w:ascii="Times New Roman" w:hAnsi="Times New Roman"/>
          <w:sz w:val="28"/>
          <w:szCs w:val="28"/>
        </w:rPr>
        <w:t xml:space="preserve"> цінност</w:t>
      </w:r>
      <w:r>
        <w:rPr>
          <w:rFonts w:ascii="Times New Roman" w:hAnsi="Times New Roman"/>
          <w:sz w:val="28"/>
          <w:szCs w:val="28"/>
        </w:rPr>
        <w:t>ей</w:t>
      </w:r>
      <w:r w:rsidRPr="00FE665F">
        <w:rPr>
          <w:rFonts w:ascii="Times New Roman" w:hAnsi="Times New Roman"/>
          <w:sz w:val="28"/>
          <w:szCs w:val="28"/>
        </w:rPr>
        <w:t>, історі</w:t>
      </w:r>
      <w:r>
        <w:rPr>
          <w:rFonts w:ascii="Times New Roman" w:hAnsi="Times New Roman"/>
          <w:sz w:val="28"/>
          <w:szCs w:val="28"/>
        </w:rPr>
        <w:t>ї</w:t>
      </w:r>
      <w:r w:rsidRPr="00FE665F">
        <w:rPr>
          <w:rFonts w:ascii="Times New Roman" w:hAnsi="Times New Roman"/>
          <w:sz w:val="28"/>
          <w:szCs w:val="28"/>
        </w:rPr>
        <w:t>, систему вчинків, які мотивуються любов'ю, вірою, волею, усвідомленням відповідальності</w:t>
      </w:r>
      <w:r>
        <w:rPr>
          <w:rFonts w:ascii="Times New Roman" w:hAnsi="Times New Roman"/>
          <w:sz w:val="28"/>
          <w:szCs w:val="28"/>
        </w:rPr>
        <w:t>.</w:t>
      </w:r>
      <w:r w:rsidRPr="00F11A4D">
        <w:rPr>
          <w:rFonts w:ascii="Times New Roman" w:hAnsi="Times New Roman"/>
          <w:sz w:val="28"/>
          <w:szCs w:val="28"/>
        </w:rPr>
        <w:t xml:space="preserve"> </w:t>
      </w:r>
    </w:p>
    <w:p w:rsidR="00C522D5" w:rsidRPr="00FE665F" w:rsidRDefault="00C522D5" w:rsidP="00C522D5">
      <w:pPr>
        <w:spacing w:after="0" w:line="240" w:lineRule="auto"/>
        <w:ind w:left="-1418" w:firstLine="567"/>
        <w:jc w:val="both"/>
        <w:rPr>
          <w:rFonts w:ascii="Times New Roman" w:hAnsi="Times New Roman"/>
          <w:sz w:val="28"/>
          <w:szCs w:val="28"/>
        </w:rPr>
      </w:pPr>
      <w:r w:rsidRPr="00AD6EE2">
        <w:rPr>
          <w:rFonts w:ascii="Times New Roman" w:hAnsi="Times New Roman"/>
          <w:i/>
          <w:sz w:val="28"/>
          <w:szCs w:val="28"/>
        </w:rPr>
        <w:t>По-третє,</w:t>
      </w:r>
      <w:r>
        <w:rPr>
          <w:rFonts w:ascii="Times New Roman" w:hAnsi="Times New Roman"/>
          <w:sz w:val="28"/>
          <w:szCs w:val="28"/>
        </w:rPr>
        <w:t xml:space="preserve"> системно здійснювати </w:t>
      </w:r>
      <w:r w:rsidRPr="00FE665F">
        <w:rPr>
          <w:rFonts w:ascii="Times New Roman" w:hAnsi="Times New Roman"/>
          <w:sz w:val="28"/>
          <w:szCs w:val="28"/>
        </w:rPr>
        <w:t>виховання в учнів громад</w:t>
      </w:r>
      <w:r>
        <w:rPr>
          <w:rFonts w:ascii="Times New Roman" w:hAnsi="Times New Roman"/>
          <w:sz w:val="28"/>
          <w:szCs w:val="28"/>
        </w:rPr>
        <w:t>ян</w:t>
      </w:r>
      <w:r w:rsidRPr="00FE665F">
        <w:rPr>
          <w:rFonts w:ascii="Times New Roman" w:hAnsi="Times New Roman"/>
          <w:sz w:val="28"/>
          <w:szCs w:val="28"/>
        </w:rPr>
        <w:t>ської позиції; вивчення та попул</w:t>
      </w:r>
      <w:r>
        <w:rPr>
          <w:rFonts w:ascii="Times New Roman" w:hAnsi="Times New Roman"/>
          <w:sz w:val="28"/>
          <w:szCs w:val="28"/>
        </w:rPr>
        <w:t>яризацію</w:t>
      </w:r>
      <w:r w:rsidRPr="00FE665F">
        <w:rPr>
          <w:rFonts w:ascii="Times New Roman" w:hAnsi="Times New Roman"/>
          <w:sz w:val="28"/>
          <w:szCs w:val="28"/>
        </w:rPr>
        <w:t xml:space="preserve"> історії українського козацтва, збереження і пропаганд</w:t>
      </w:r>
      <w:r>
        <w:rPr>
          <w:rFonts w:ascii="Times New Roman" w:hAnsi="Times New Roman"/>
          <w:sz w:val="28"/>
          <w:szCs w:val="28"/>
        </w:rPr>
        <w:t>у</w:t>
      </w:r>
      <w:r w:rsidRPr="00FE665F">
        <w:rPr>
          <w:rFonts w:ascii="Times New Roman" w:hAnsi="Times New Roman"/>
          <w:sz w:val="28"/>
          <w:szCs w:val="28"/>
        </w:rPr>
        <w:t xml:space="preserve"> історико-культурної спадщини українського народу; поліпшення військово-патріотичного виховання молоді, формування готовності до захисту Вітчизни. </w:t>
      </w:r>
    </w:p>
    <w:p w:rsidR="00C522D5" w:rsidRPr="00FE665F" w:rsidRDefault="00C522D5" w:rsidP="00C522D5">
      <w:pPr>
        <w:shd w:val="clear" w:color="auto" w:fill="FFFFFF"/>
        <w:spacing w:after="0" w:line="240" w:lineRule="auto"/>
        <w:ind w:left="-1418" w:right="10" w:firstLine="567"/>
        <w:jc w:val="both"/>
        <w:rPr>
          <w:rFonts w:ascii="Times New Roman" w:hAnsi="Times New Roman"/>
          <w:color w:val="000000"/>
          <w:spacing w:val="10"/>
          <w:sz w:val="28"/>
          <w:szCs w:val="28"/>
        </w:rPr>
      </w:pPr>
      <w:r w:rsidRPr="00FE665F">
        <w:rPr>
          <w:rFonts w:ascii="Times New Roman" w:hAnsi="Times New Roman"/>
          <w:i/>
          <w:sz w:val="28"/>
          <w:szCs w:val="28"/>
        </w:rPr>
        <w:t>По-</w:t>
      </w:r>
      <w:r>
        <w:rPr>
          <w:rFonts w:ascii="Times New Roman" w:hAnsi="Times New Roman"/>
          <w:i/>
          <w:sz w:val="28"/>
          <w:szCs w:val="28"/>
        </w:rPr>
        <w:t>четверте</w:t>
      </w:r>
      <w:r w:rsidRPr="00FE665F">
        <w:rPr>
          <w:rFonts w:ascii="Times New Roman" w:hAnsi="Times New Roman"/>
          <w:sz w:val="28"/>
          <w:szCs w:val="28"/>
        </w:rPr>
        <w:t xml:space="preserve">, важливим аспектом формування національно самосвідомої особистості є виховання поваги та любові до державної мови. Володіння українською мовою та послуговування  нею повинно стати пріоритетними у виховній роботі з дітьми. </w:t>
      </w:r>
      <w:r w:rsidRPr="00FE665F">
        <w:rPr>
          <w:rFonts w:ascii="Times New Roman" w:hAnsi="Times New Roman"/>
          <w:color w:val="000000"/>
          <w:spacing w:val="10"/>
          <w:sz w:val="28"/>
          <w:szCs w:val="28"/>
        </w:rPr>
        <w:t>Мовне середовище повинно впливати на формування учня-громадянина, патріота України.</w:t>
      </w:r>
    </w:p>
    <w:p w:rsidR="00C522D5" w:rsidRDefault="00C522D5" w:rsidP="00C522D5">
      <w:pPr>
        <w:spacing w:after="0" w:line="240" w:lineRule="auto"/>
        <w:ind w:left="-1418" w:firstLine="567"/>
        <w:jc w:val="both"/>
        <w:rPr>
          <w:rFonts w:ascii="Times New Roman" w:hAnsi="Times New Roman"/>
          <w:sz w:val="28"/>
          <w:szCs w:val="28"/>
        </w:rPr>
      </w:pPr>
      <w:r w:rsidRPr="00FE665F">
        <w:rPr>
          <w:rFonts w:ascii="Times New Roman" w:hAnsi="Times New Roman"/>
          <w:i/>
          <w:sz w:val="28"/>
          <w:szCs w:val="28"/>
        </w:rPr>
        <w:t>По-</w:t>
      </w:r>
      <w:r>
        <w:rPr>
          <w:rFonts w:ascii="Times New Roman" w:hAnsi="Times New Roman"/>
          <w:i/>
          <w:sz w:val="28"/>
          <w:szCs w:val="28"/>
        </w:rPr>
        <w:t>п’яте</w:t>
      </w:r>
      <w:r w:rsidRPr="00FE665F">
        <w:rPr>
          <w:rFonts w:ascii="Times New Roman" w:hAnsi="Times New Roman"/>
          <w:sz w:val="28"/>
          <w:szCs w:val="28"/>
        </w:rPr>
        <w:t xml:space="preserve">, формувати моральні якості особистості, культуру поведінки, </w:t>
      </w:r>
      <w:r w:rsidRPr="00FE665F">
        <w:rPr>
          <w:rFonts w:ascii="Times New Roman" w:hAnsi="Times New Roman"/>
          <w:color w:val="000000"/>
          <w:sz w:val="28"/>
          <w:szCs w:val="28"/>
        </w:rPr>
        <w:t xml:space="preserve">виховувати </w:t>
      </w:r>
      <w:r w:rsidRPr="00FE665F">
        <w:rPr>
          <w:rFonts w:ascii="Times New Roman" w:hAnsi="Times New Roman"/>
          <w:sz w:val="28"/>
          <w:szCs w:val="28"/>
        </w:rPr>
        <w:t xml:space="preserve">бережливе ставлення до природи, розвивати мотивацію до праці. </w:t>
      </w:r>
    </w:p>
    <w:p w:rsidR="00C522D5" w:rsidRPr="00FE665F" w:rsidRDefault="00C522D5" w:rsidP="00C522D5">
      <w:pPr>
        <w:spacing w:after="0" w:line="240" w:lineRule="auto"/>
        <w:ind w:left="-1418" w:firstLine="567"/>
        <w:jc w:val="both"/>
        <w:rPr>
          <w:rFonts w:ascii="Times New Roman" w:hAnsi="Times New Roman"/>
          <w:b/>
          <w:sz w:val="28"/>
          <w:szCs w:val="28"/>
        </w:rPr>
      </w:pPr>
      <w:r w:rsidRPr="00FE665F">
        <w:rPr>
          <w:rFonts w:ascii="Times New Roman" w:hAnsi="Times New Roman"/>
          <w:sz w:val="28"/>
          <w:szCs w:val="28"/>
        </w:rPr>
        <w:t xml:space="preserve">  Для реалізації цих глобальних завдань необхідна системна</w:t>
      </w:r>
      <w:r w:rsidRPr="00FE665F">
        <w:rPr>
          <w:rFonts w:ascii="Times New Roman" w:hAnsi="Times New Roman"/>
          <w:b/>
          <w:sz w:val="28"/>
          <w:szCs w:val="28"/>
        </w:rPr>
        <w:t xml:space="preserve"> </w:t>
      </w:r>
      <w:r w:rsidRPr="00FE665F">
        <w:rPr>
          <w:rFonts w:ascii="Times New Roman" w:hAnsi="Times New Roman"/>
          <w:sz w:val="28"/>
          <w:szCs w:val="28"/>
        </w:rPr>
        <w:t>робота, яка передбачає забезпечення гармонійного співвідношення різних напрямів, засобів, методів виховання дітей у процесі навчання і позакласної діяльності.</w:t>
      </w:r>
    </w:p>
    <w:p w:rsidR="00C522D5" w:rsidRPr="00FE665F" w:rsidRDefault="00C522D5" w:rsidP="00C522D5">
      <w:pPr>
        <w:spacing w:after="0" w:line="240" w:lineRule="auto"/>
        <w:ind w:left="-1418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Також н</w:t>
      </w:r>
      <w:r w:rsidRPr="00FE665F">
        <w:rPr>
          <w:rFonts w:ascii="Times New Roman" w:hAnsi="Times New Roman"/>
          <w:sz w:val="28"/>
          <w:szCs w:val="28"/>
        </w:rPr>
        <w:t xml:space="preserve">авчальні заклади </w:t>
      </w:r>
      <w:r>
        <w:rPr>
          <w:rFonts w:ascii="Times New Roman" w:hAnsi="Times New Roman"/>
          <w:sz w:val="28"/>
          <w:szCs w:val="28"/>
        </w:rPr>
        <w:t xml:space="preserve">мають </w:t>
      </w:r>
      <w:r w:rsidRPr="00FE665F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ити</w:t>
      </w:r>
      <w:r w:rsidRPr="00FE665F">
        <w:rPr>
          <w:rFonts w:ascii="Times New Roman" w:hAnsi="Times New Roman"/>
          <w:sz w:val="28"/>
          <w:szCs w:val="28"/>
        </w:rPr>
        <w:t xml:space="preserve"> інформаційно-просвітницьку роботу з батьками, спрямовану на формування  толерантності, поваги до культури, історії, мови, звичаїв та традицій </w:t>
      </w:r>
      <w:r>
        <w:rPr>
          <w:rFonts w:ascii="Times New Roman" w:hAnsi="Times New Roman"/>
          <w:sz w:val="28"/>
          <w:szCs w:val="28"/>
        </w:rPr>
        <w:t xml:space="preserve">як українців так і </w:t>
      </w:r>
      <w:r w:rsidRPr="00FE665F">
        <w:rPr>
          <w:rFonts w:ascii="Times New Roman" w:hAnsi="Times New Roman"/>
          <w:sz w:val="28"/>
          <w:szCs w:val="28"/>
        </w:rPr>
        <w:t>представників різних національностей за участю психологів, істориків, працівників  кримінальної міліції.</w:t>
      </w:r>
    </w:p>
    <w:p w:rsidR="00C522D5" w:rsidRDefault="00C522D5" w:rsidP="00C522D5">
      <w:pPr>
        <w:spacing w:after="0" w:line="240" w:lineRule="auto"/>
        <w:ind w:left="-1418"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E665F">
        <w:rPr>
          <w:rFonts w:ascii="Times New Roman" w:hAnsi="Times New Roman"/>
          <w:sz w:val="28"/>
          <w:szCs w:val="28"/>
        </w:rPr>
        <w:t xml:space="preserve">Водночас </w:t>
      </w:r>
      <w:r>
        <w:rPr>
          <w:rFonts w:ascii="Times New Roman" w:hAnsi="Times New Roman"/>
          <w:sz w:val="28"/>
          <w:szCs w:val="28"/>
        </w:rPr>
        <w:t xml:space="preserve">необхідно </w:t>
      </w:r>
      <w:r w:rsidRPr="00FE665F">
        <w:rPr>
          <w:rFonts w:ascii="Times New Roman" w:hAnsi="Times New Roman"/>
          <w:sz w:val="28"/>
          <w:szCs w:val="28"/>
        </w:rPr>
        <w:t>активіз</w:t>
      </w:r>
      <w:r>
        <w:rPr>
          <w:rFonts w:ascii="Times New Roman" w:hAnsi="Times New Roman"/>
          <w:sz w:val="28"/>
          <w:szCs w:val="28"/>
        </w:rPr>
        <w:t>увати</w:t>
      </w:r>
      <w:r w:rsidRPr="00FE665F">
        <w:rPr>
          <w:rFonts w:ascii="Times New Roman" w:hAnsi="Times New Roman"/>
          <w:sz w:val="28"/>
          <w:szCs w:val="28"/>
        </w:rPr>
        <w:t xml:space="preserve"> співпрацю педагогічних колективів з органами учнівського  та батьківського самоврядування щодо формування у дітей та молоді  духовності, моральної культури, толерантної поведінки, уміння жити в громадянському суспільстві.</w:t>
      </w:r>
    </w:p>
    <w:p w:rsidR="000A6537" w:rsidRDefault="000A6537" w:rsidP="00C522D5">
      <w:pPr>
        <w:spacing w:after="0" w:line="240" w:lineRule="auto"/>
        <w:ind w:left="-1418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6537" w:rsidRPr="000A6537" w:rsidRDefault="000A6537" w:rsidP="00C522D5">
      <w:pPr>
        <w:spacing w:after="0" w:line="240" w:lineRule="auto"/>
        <w:ind w:left="-1418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C62DE" w:rsidRPr="000C62DE" w:rsidRDefault="000C62DE" w:rsidP="00C522D5">
      <w:pPr>
        <w:spacing w:after="0" w:line="240" w:lineRule="auto"/>
        <w:ind w:left="-1418" w:firstLine="54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A6537" w:rsidRDefault="000C62DE" w:rsidP="00B75803">
      <w:pPr>
        <w:spacing w:line="240" w:lineRule="auto"/>
        <w:ind w:left="-1418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62DE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Основні напрями діяльності педагога-організатора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62DE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1. </w:t>
      </w:r>
      <w:r w:rsidRPr="000A65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Основні завдання та зміст діяльності педагога-організатора.</w:t>
      </w:r>
      <w:r w:rsidRPr="000A6537">
        <w:rPr>
          <w:rFonts w:ascii="Times New Roman" w:hAnsi="Times New Roman" w:cs="Times New Roman"/>
          <w:b/>
          <w:i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Пріоритетні напрями виховної роботи в національній школі і зміст та завдання педагога-організатора в їх реалізації. 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Діяльність педагога-організатора по утвердженню в дитячих колективах принципів демократії, гуманізму, пріоритетності вселюдських цінностей.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Діяльність педагога-організатора з координації функціонування дитячих та юнацьких громадських організацій у школі та поза нею, наданню допомоги в організації їх роботи.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Співпраця педагога-організатора з органами учнівського самоврядування.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Надання допомоги в проведенні культурно-освітньої роботи в дитячих та юнацьких громадських організаціях, організація дозвілля та відпочинку дітей за місцем проживання.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Прилучення школярів до народних традицій, звичаїв, обрядів, свят.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Організація учнівських об’єднань і доброчинних заходів, спрямованих на виховання загальнолюдських цінностей.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Залучення дітей і підлітків до позаурочної і позашкільної роботи та за місцем проживання.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Робота з дітьми з нестандартною поведінкою.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Організація літнього відпочинку школярів, дозвілля молодших школярів.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Впровадження нових виховних технологій, інноваційних підходів до виховної роботи.</w:t>
      </w:r>
      <w:r w:rsidRPr="000C6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0A65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 </w:t>
      </w:r>
      <w:r w:rsidRPr="000A65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Наукові основи теорії та методики виховання</w:t>
      </w:r>
      <w:r w:rsidRPr="000A65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Впровадження сучасних технологій виховання в педагогічні діяльності. 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Моделі виховних систем нового типу.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Педагогічні інновації в зарубіжній теорії і практиці.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Використання в навчально-виховних закладах новітніх світових технологій з проблем виховання.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Завдання та пріоритетні напрями національного виховання у відповідності з державними національними програмами освіти.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Діяльність педколективів у створенні української національної системи виховання. </w:t>
      </w:r>
      <w:r w:rsidRPr="000C6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Діяльність педагога-організатора щодо реалізації концепції національного виховання.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Шляхи та засоби відродження народних традицій, звичаїв, обрядів.</w:t>
      </w:r>
      <w:r w:rsidRPr="000C6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62DE" w:rsidRPr="000A6537" w:rsidRDefault="000C62DE" w:rsidP="00B75803">
      <w:pPr>
        <w:spacing w:line="240" w:lineRule="auto"/>
        <w:ind w:left="-1418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</w:t>
      </w:r>
      <w:r w:rsidRPr="000A65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Планування роботи педагога-організатора</w:t>
      </w:r>
      <w:r w:rsidRPr="000A6537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 w:rsidRPr="000A6537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Основні вимоги до плану: доцільність форм і методів, забезпечення послідовності, систематичності і наступності у вихованні, реальність та узгодженість у плануванні роботи. 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Методика збору необхідної для планування інформації, відбір змісту. Форм і методів реалізації поставлених завдань.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Координація плану роботи педагога-організатора з планами дитячих організацій.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Особливості особистого тижневого планування педагога-організатора.</w:t>
      </w:r>
      <w:r w:rsidRPr="000C6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62DE" w:rsidRPr="000A6537" w:rsidRDefault="000C62DE" w:rsidP="00B75803">
      <w:pPr>
        <w:spacing w:line="240" w:lineRule="auto"/>
        <w:ind w:left="-1418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</w:t>
      </w:r>
      <w:r w:rsidRPr="000A65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Наукова організація праці педагога-організатора.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Зміст та сутність поняття наукова організація праці. Шляхи раціонального режиму дня педагога-організатора.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Оптимізація техніки особистої праці педагога-організатора.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Проектування методів і прийомів праці.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Удосконалення умов праці.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Методика визначення і оцінки ефективності організації праці педагога-організатора і її зв’язок з розвитком творчості педагога-організатора.</w:t>
      </w:r>
      <w:r w:rsidRPr="000C6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62DE" w:rsidRPr="000A6537" w:rsidRDefault="000C62DE" w:rsidP="00B75803">
      <w:pPr>
        <w:spacing w:line="240" w:lineRule="auto"/>
        <w:ind w:left="-1418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</w:t>
      </w:r>
      <w:r w:rsidRPr="000A65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Теоретики-методологічні принципи створення та організації діяльності дитячих і молодіжних громадських організацій, рухів, об’єднань. Проблеми та досвід їх функціонування</w:t>
      </w:r>
      <w:r w:rsidR="000A65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Правові та організаційні основи створення і функціонування дитячих та юнацьких громадських організацій.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Основні закономірності розвитку дитячих та юнацьких громадських організацій, рухів в умовах демократизації і гуманізації сучасного суспільства.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Мотиви формування дитячих і юнацьких в Україні та Житомирщині; мета, завдання, програмні орієнтири та характер їх діяльності; структура, традиції, символи та ритуали.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Стимулювання активності та самодіяльності дитячих та юнацьких громадських організацій.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Діяльність педагога-організатора з координації виховних впливів школи і дитячих та юнацьких громадських організацій; забезпечення їх життєдіяльності 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Проблеми та досвід функціонування дитячих та юнацьких організацій на Житомирщині.</w:t>
      </w:r>
      <w:r w:rsidRPr="000C6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A6537" w:rsidRDefault="000C62DE" w:rsidP="00B75803">
      <w:pPr>
        <w:spacing w:line="240" w:lineRule="auto"/>
        <w:ind w:left="-1418" w:firstLine="567"/>
        <w:rPr>
          <w:rStyle w:val="apple-converted-space"/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6. </w:t>
      </w:r>
      <w:r w:rsidRPr="000A65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Демократизація та гуманізація шкільного життя. Діяльність педагога-організатора у залученні школярів до активного організаторського шкільного життя.</w:t>
      </w:r>
      <w:r w:rsidRPr="000A6537">
        <w:rPr>
          <w:rStyle w:val="apple-converted-space"/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 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Прогнозування розвитку учнівського колективу.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Визначення виховної мети і завдань учнівського самоврядування.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Планування та розробка основних напрямів діяльності учнівського самоврядування.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Організація, збір та узагальнення пропозицій учнів, учителів та батьків щодо перспектив роботи учнівського колективу у визначенні змісту позаурочної діяльності учнів.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Планування гурткової та клубної роботи за інтересами, загально шкільних заходів, змісту роботи з питань організації учнівського колективу.</w:t>
      </w:r>
    </w:p>
    <w:p w:rsidR="000C62DE" w:rsidRPr="000A6537" w:rsidRDefault="000C62DE" w:rsidP="00B75803">
      <w:pPr>
        <w:spacing w:line="240" w:lineRule="auto"/>
        <w:ind w:left="-1418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7. </w:t>
      </w:r>
      <w:r w:rsidRPr="000A65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Співпраця педагога-організатора з батьківською громадськістю.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Засади, принципи та підходи до співпраці педагога-організатора з батьківською громадськістю в системі національного виховання учнівської молоді.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Форми та засоби співпраці педагога-організатора з батьками у залученні дітей в дитячі об’єднання та організми забезпечення їх функціонування.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Засоби координації виховних впливів педагога-організатора з батьківською громадськістю.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Методика співпраці педагога-організатора з батьківською громадськістю.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Співпраці педагога-організатора з батьками, дітей, схильних до правопорушень.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Резерви удосконалення співпраці педагога-організатора з батьківською громадськістю.</w:t>
      </w:r>
      <w:r w:rsidRPr="000C6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62DE" w:rsidRPr="000A6537" w:rsidRDefault="000C62DE" w:rsidP="00B75803">
      <w:pPr>
        <w:spacing w:line="240" w:lineRule="auto"/>
        <w:ind w:left="-1418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8. </w:t>
      </w:r>
      <w:r w:rsidRPr="000A65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Концепція естетичного виховання школярів. Роль педагога-організатора в її реалізації.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Місце і роль естетичного виховання в системі національного виховання.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Естетичне виховання і формування духовності школярів.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Засоби прилучення школярів до надбань світової та вітчизняної культури.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Мета і зміст естетичного виховання учнівської молоді</w:t>
      </w:r>
      <w:r w:rsidR="000A653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Нові підходи до естетичного виховання 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Принципи естетичного виховання, засоби їх реалізації.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Форми та види естетичного виховання, засоби формування у школярів естетичної культури, смаків і почуттів.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Місце і роль в цьому процесі педагога-організатора.</w:t>
      </w:r>
      <w:r w:rsidRPr="000C6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62DE" w:rsidRPr="000A6537" w:rsidRDefault="000C62DE" w:rsidP="00B75803">
      <w:pPr>
        <w:spacing w:line="240" w:lineRule="auto"/>
        <w:ind w:left="-1418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9. </w:t>
      </w:r>
      <w:r w:rsidRPr="000A65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Організація ігрової діяльності школярів.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Значення гри в житті дитин</w:t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>и.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Зміст та структура ігор.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Види ігрової діяльності.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Пізнавальні та інтелектуальні ігри, творчі та рольові, рухливі та спортивні.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Форми ігрової діяльності.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Народні ігри, ігри-вікторини, ігри на місцевості, вечір ігор та сюрпризів, веселі старти.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Вимоги до підготовки та проведення ігор.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Врахування вікових особливостей дітей в організації ігрової діяльності.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Ігри в приміщенні, музичні ігри під час масовок.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Рухливі ігри на повітрі.</w:t>
      </w:r>
      <w:r w:rsidRPr="000C6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62DE" w:rsidRPr="000A6537" w:rsidRDefault="000C62DE" w:rsidP="00B75803">
      <w:pPr>
        <w:spacing w:line="240" w:lineRule="auto"/>
        <w:ind w:left="-1418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10. </w:t>
      </w:r>
      <w:r w:rsidRPr="000A65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Організація краєзнавчої пошукової роботи. Організаторська діяльність педагога-організатора з краєзнавства.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Формування національної свідомості та самосвідомості учнівської молоді засобами краєзнавства, прилучення школярів до історії та культури рідного народу, його традицій у мистецтві, побуті, звичаях, національному одязі і художніх ремеслах.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Наукова і науково-дослідницька колективна та індивідуальна роботи з архівними краєзнавчими матеріалами.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Спільна діяльність педагога-організатора з вчителями та батьками з організації краєзнавчої пошукової роботи.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Напрямки краєзнавчої пошукової роботи.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Збір матеріалів, їх класифікація та обробка.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Форми активнотворчої краєзнавчої патріотичної діяльності, робота пошукових груп.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Краєзнавчо-пропагандистська діяльність у колективах ровесників, молодих школярів, населення мікрорайону школи.</w:t>
      </w:r>
      <w:r w:rsidRPr="000C6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62DE" w:rsidRPr="000A6537" w:rsidRDefault="000C62DE" w:rsidP="00B75803">
      <w:pPr>
        <w:spacing w:line="240" w:lineRule="auto"/>
        <w:ind w:left="-1418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11. </w:t>
      </w:r>
      <w:r w:rsidRPr="000A65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Робота педагога-організатора з дітьми з нестандартною поведінкою та профілактика правопорушень серед неповнолітніх.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Місце і роль правовиховної роботи в системі національного виховання учнівської молоді.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Сутність вихованості, невихованості і важковиховуваності.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Чинники, що зумовлюють важковиховуваність дитини.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Педагогічний арсенал спілкування з такою категорією дітей.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Соціально-педагогічна підтримка дітей, схильних до правопорушень.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Форми, засоби та методи профілактики правопорушень серед неповнолітніх.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Антитютюнова та антиалкогольна пропаганда серед неповнолітніх.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Профілактика наркоманії серед учнівської молоді.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Індивідуальна робота з важкими підлітками.</w:t>
      </w:r>
      <w:r w:rsidRPr="000C6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A6537" w:rsidRDefault="000C62DE" w:rsidP="00B75803">
      <w:pPr>
        <w:spacing w:line="240" w:lineRule="auto"/>
        <w:ind w:left="-1418" w:firstLine="5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12.  </w:t>
      </w:r>
      <w:r w:rsidRPr="000A65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Діяльність педагога-організатора у формуванні національної самосвідомості школярів, вихованні їх громадянських якостей.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Теоретичні і педагогічно-психологічні чинники формування національної свідомості школярів як основа становлення їх громадянської зрілості.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Самосвідомість у структурі особистості школяра.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Сутність, структура та функції самосвідомості.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Формування національного менталітету.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Вплив процесу національного державотворення та виховання у школярів патріотичних почуттів до рідної Вітчизни, народу.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Підвищення мовної культури школярів, оволодіння українською мовою, яка є державною.</w:t>
      </w:r>
    </w:p>
    <w:p w:rsidR="000C62DE" w:rsidRPr="000A6537" w:rsidRDefault="000C62DE" w:rsidP="00B75803">
      <w:pPr>
        <w:spacing w:line="240" w:lineRule="auto"/>
        <w:ind w:left="-1418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Фундаментальні принципи формування рис громадянина України.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Пріоритетні напрями формування громадянської зрілості учнівської молоді.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Місце і роль в їх реалізації педагога-організатора.</w:t>
      </w:r>
      <w:r w:rsidRPr="000C6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62DE" w:rsidRPr="000A6537" w:rsidRDefault="000C62DE" w:rsidP="00B75803">
      <w:pPr>
        <w:spacing w:line="240" w:lineRule="auto"/>
        <w:ind w:left="-1418" w:firstLine="56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13. </w:t>
      </w:r>
      <w:r w:rsidRPr="000A65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Методика організації творчої діяльності школярів у позаурочний час.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Теоретично-методичні положення про засоби організації навчальної діяльності школярів.</w:t>
      </w:r>
      <w:r w:rsidRPr="000C6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Загальна характеристика методики організації позаурочної діяльності школярів.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Ознайомлення з досвідом роботи з питань організації навчальної діяльності школярів.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Проведення творчих справ навчально-пізнавального характеру в аудиторії.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Захист проекту трудової та спортивно-оздоровчої творчої справи.</w:t>
      </w:r>
      <w:r w:rsidRPr="000C6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0C62DE" w:rsidRPr="000A6537" w:rsidRDefault="000C62DE" w:rsidP="00B75803">
      <w:pPr>
        <w:spacing w:line="240" w:lineRule="auto"/>
        <w:ind w:left="-1418"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14. </w:t>
      </w:r>
      <w:r w:rsidRPr="000A6537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Індивідуально-творчо робота</w:t>
      </w:r>
      <w:r w:rsidRPr="000C62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Розробка моделей планування роботи педагога-організатора, структури та змісту діяльності органів учнівського самоврядування.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Розробка моделей проведення колективних творчих справ, свят народознавчого характеру, інших форм організації дозвілля.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A65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0C62DE">
        <w:rPr>
          <w:rFonts w:ascii="Times New Roman" w:hAnsi="Times New Roman" w:cs="Times New Roman"/>
          <w:color w:val="000000"/>
          <w:sz w:val="28"/>
          <w:szCs w:val="28"/>
        </w:rPr>
        <w:t>Вироблення рекомендацій.</w:t>
      </w:r>
      <w:r w:rsidRPr="000C62D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8F0F54" w:rsidRDefault="008F0F54" w:rsidP="00B75803">
      <w:p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C210C" w:rsidRDefault="008C210C" w:rsidP="00FF150F">
      <w:p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B75803" w:rsidRDefault="00B75803" w:rsidP="00FF150F">
      <w:p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C210C" w:rsidRPr="00E47A5E" w:rsidRDefault="008C210C" w:rsidP="00FF150F">
      <w:pPr>
        <w:shd w:val="clear" w:color="auto" w:fill="FFFFFF"/>
        <w:overflowPunct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8F0F54" w:rsidRDefault="008F0F54" w:rsidP="0099535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bookmarkStart w:id="2" w:name="_GoBack"/>
      <w:bookmarkEnd w:id="2"/>
    </w:p>
    <w:p w:rsidR="008F0F54" w:rsidRPr="0099535E" w:rsidRDefault="008F0F54" w:rsidP="0099535E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uk-UA"/>
        </w:rPr>
        <w:t>Бажаю успішного навчального року!</w:t>
      </w:r>
    </w:p>
    <w:sectPr w:rsidR="008F0F54" w:rsidRPr="0099535E" w:rsidSect="00E47A5E">
      <w:pgSz w:w="11906" w:h="16838"/>
      <w:pgMar w:top="1134" w:right="1134" w:bottom="1134" w:left="1701" w:header="709" w:footer="709" w:gutter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A3"/>
      </v:shape>
    </w:pict>
  </w:numPicBullet>
  <w:abstractNum w:abstractNumId="0">
    <w:nsid w:val="01BF2B20"/>
    <w:multiLevelType w:val="multilevel"/>
    <w:tmpl w:val="4EB25232"/>
    <w:lvl w:ilvl="0">
      <w:start w:val="2"/>
      <w:numFmt w:val="decimal"/>
      <w:lvlText w:val="%1."/>
      <w:lvlJc w:val="left"/>
      <w:pPr>
        <w:tabs>
          <w:tab w:val="num" w:pos="75"/>
        </w:tabs>
        <w:ind w:left="75" w:hanging="435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1080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60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2160"/>
      </w:pPr>
    </w:lvl>
  </w:abstractNum>
  <w:abstractNum w:abstractNumId="1">
    <w:nsid w:val="038D69A4"/>
    <w:multiLevelType w:val="multilevel"/>
    <w:tmpl w:val="FE50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00298"/>
    <w:multiLevelType w:val="multilevel"/>
    <w:tmpl w:val="616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7B7E"/>
    <w:multiLevelType w:val="hybridMultilevel"/>
    <w:tmpl w:val="4E36E35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62112F"/>
    <w:multiLevelType w:val="hybridMultilevel"/>
    <w:tmpl w:val="2BE2C320"/>
    <w:lvl w:ilvl="0" w:tplc="0582979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4B7534"/>
    <w:multiLevelType w:val="multilevel"/>
    <w:tmpl w:val="2A347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52574E"/>
    <w:multiLevelType w:val="multilevel"/>
    <w:tmpl w:val="3B545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A10BC1"/>
    <w:multiLevelType w:val="hybridMultilevel"/>
    <w:tmpl w:val="36501406"/>
    <w:lvl w:ilvl="0" w:tplc="737E3D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5403A3"/>
    <w:multiLevelType w:val="hybridMultilevel"/>
    <w:tmpl w:val="8E024B78"/>
    <w:lvl w:ilvl="0" w:tplc="C43E3564">
      <w:numFmt w:val="bullet"/>
      <w:lvlText w:val="-"/>
      <w:lvlJc w:val="left"/>
      <w:pPr>
        <w:ind w:left="-349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1091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1811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3251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3971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5411" w:hanging="360"/>
      </w:pPr>
      <w:rPr>
        <w:rFonts w:ascii="Wingdings" w:hAnsi="Wingdings" w:cs="Wingdings" w:hint="default"/>
      </w:rPr>
    </w:lvl>
  </w:abstractNum>
  <w:abstractNum w:abstractNumId="9">
    <w:nsid w:val="29683095"/>
    <w:multiLevelType w:val="hybridMultilevel"/>
    <w:tmpl w:val="7DC6ABC4"/>
    <w:lvl w:ilvl="0" w:tplc="A6C2FC0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F97366"/>
    <w:multiLevelType w:val="multilevel"/>
    <w:tmpl w:val="D674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4D4B86"/>
    <w:multiLevelType w:val="multilevel"/>
    <w:tmpl w:val="1EC4A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8B5759"/>
    <w:multiLevelType w:val="multilevel"/>
    <w:tmpl w:val="791E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867B53"/>
    <w:multiLevelType w:val="multilevel"/>
    <w:tmpl w:val="D508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D66BF0"/>
    <w:multiLevelType w:val="multilevel"/>
    <w:tmpl w:val="47367392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5">
    <w:nsid w:val="50E23639"/>
    <w:multiLevelType w:val="multilevel"/>
    <w:tmpl w:val="ACF6E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2E78B0"/>
    <w:multiLevelType w:val="multilevel"/>
    <w:tmpl w:val="B0203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5F4BBE"/>
    <w:multiLevelType w:val="multilevel"/>
    <w:tmpl w:val="18BA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1D41D6"/>
    <w:multiLevelType w:val="multilevel"/>
    <w:tmpl w:val="F44A7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81222E"/>
    <w:multiLevelType w:val="multilevel"/>
    <w:tmpl w:val="D8083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FF47C95"/>
    <w:multiLevelType w:val="multilevel"/>
    <w:tmpl w:val="5D62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2"/>
  </w:num>
  <w:num w:numId="9">
    <w:abstractNumId w:val="5"/>
  </w:num>
  <w:num w:numId="10">
    <w:abstractNumId w:val="20"/>
  </w:num>
  <w:num w:numId="11">
    <w:abstractNumId w:val="18"/>
  </w:num>
  <w:num w:numId="12">
    <w:abstractNumId w:val="19"/>
  </w:num>
  <w:num w:numId="13">
    <w:abstractNumId w:val="16"/>
  </w:num>
  <w:num w:numId="14">
    <w:abstractNumId w:val="15"/>
  </w:num>
  <w:num w:numId="15">
    <w:abstractNumId w:val="10"/>
  </w:num>
  <w:num w:numId="16">
    <w:abstractNumId w:val="11"/>
  </w:num>
  <w:num w:numId="17">
    <w:abstractNumId w:val="6"/>
  </w:num>
  <w:num w:numId="18">
    <w:abstractNumId w:val="13"/>
  </w:num>
  <w:num w:numId="19">
    <w:abstractNumId w:val="17"/>
  </w:num>
  <w:num w:numId="20">
    <w:abstractNumId w:val="1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7F3"/>
    <w:rsid w:val="00001BDB"/>
    <w:rsid w:val="00001C2B"/>
    <w:rsid w:val="0005175F"/>
    <w:rsid w:val="00060F46"/>
    <w:rsid w:val="000645BB"/>
    <w:rsid w:val="0007044E"/>
    <w:rsid w:val="000718E5"/>
    <w:rsid w:val="00076BA2"/>
    <w:rsid w:val="00080E97"/>
    <w:rsid w:val="000A6537"/>
    <w:rsid w:val="000C62DE"/>
    <w:rsid w:val="001204E8"/>
    <w:rsid w:val="00122F18"/>
    <w:rsid w:val="0013533F"/>
    <w:rsid w:val="001869FB"/>
    <w:rsid w:val="00195125"/>
    <w:rsid w:val="001B5EED"/>
    <w:rsid w:val="001B67EE"/>
    <w:rsid w:val="001B773C"/>
    <w:rsid w:val="001E3C3D"/>
    <w:rsid w:val="001F1E5B"/>
    <w:rsid w:val="001F6C6A"/>
    <w:rsid w:val="00201D27"/>
    <w:rsid w:val="002030FF"/>
    <w:rsid w:val="00234245"/>
    <w:rsid w:val="002367F3"/>
    <w:rsid w:val="002453AE"/>
    <w:rsid w:val="00254C7E"/>
    <w:rsid w:val="002852D2"/>
    <w:rsid w:val="00286CC8"/>
    <w:rsid w:val="002D48F3"/>
    <w:rsid w:val="002D5F7C"/>
    <w:rsid w:val="00361F76"/>
    <w:rsid w:val="003759CB"/>
    <w:rsid w:val="00375B6E"/>
    <w:rsid w:val="00385208"/>
    <w:rsid w:val="0039127A"/>
    <w:rsid w:val="00397EAD"/>
    <w:rsid w:val="003C037D"/>
    <w:rsid w:val="003E2B17"/>
    <w:rsid w:val="00403EEA"/>
    <w:rsid w:val="00442101"/>
    <w:rsid w:val="00453F68"/>
    <w:rsid w:val="00473E7A"/>
    <w:rsid w:val="00477005"/>
    <w:rsid w:val="004814D1"/>
    <w:rsid w:val="0049718F"/>
    <w:rsid w:val="004C170C"/>
    <w:rsid w:val="004D1558"/>
    <w:rsid w:val="004D7EEC"/>
    <w:rsid w:val="004E6448"/>
    <w:rsid w:val="004F352C"/>
    <w:rsid w:val="004F49D0"/>
    <w:rsid w:val="00511C24"/>
    <w:rsid w:val="005129FD"/>
    <w:rsid w:val="00513597"/>
    <w:rsid w:val="005700CB"/>
    <w:rsid w:val="005912C2"/>
    <w:rsid w:val="00592C4D"/>
    <w:rsid w:val="005A4306"/>
    <w:rsid w:val="005A55B3"/>
    <w:rsid w:val="005C2BF1"/>
    <w:rsid w:val="005C3424"/>
    <w:rsid w:val="0060348B"/>
    <w:rsid w:val="006131DB"/>
    <w:rsid w:val="00632CFA"/>
    <w:rsid w:val="0064463F"/>
    <w:rsid w:val="00645AA3"/>
    <w:rsid w:val="0066601C"/>
    <w:rsid w:val="006B1C6E"/>
    <w:rsid w:val="006B546E"/>
    <w:rsid w:val="006C3056"/>
    <w:rsid w:val="006C43D2"/>
    <w:rsid w:val="006E07B5"/>
    <w:rsid w:val="006E3E4A"/>
    <w:rsid w:val="00704133"/>
    <w:rsid w:val="00712578"/>
    <w:rsid w:val="007213A2"/>
    <w:rsid w:val="00726580"/>
    <w:rsid w:val="007579B5"/>
    <w:rsid w:val="00766BCC"/>
    <w:rsid w:val="00790502"/>
    <w:rsid w:val="007C0103"/>
    <w:rsid w:val="007C0CF1"/>
    <w:rsid w:val="00801A44"/>
    <w:rsid w:val="00816AC1"/>
    <w:rsid w:val="00834D2B"/>
    <w:rsid w:val="00842F83"/>
    <w:rsid w:val="00860DA3"/>
    <w:rsid w:val="00863A32"/>
    <w:rsid w:val="008716B5"/>
    <w:rsid w:val="00884F7F"/>
    <w:rsid w:val="00885F91"/>
    <w:rsid w:val="0088670F"/>
    <w:rsid w:val="008B48F4"/>
    <w:rsid w:val="008B4A9C"/>
    <w:rsid w:val="008C210C"/>
    <w:rsid w:val="008C21E7"/>
    <w:rsid w:val="008E14B9"/>
    <w:rsid w:val="008E44FB"/>
    <w:rsid w:val="008F0F54"/>
    <w:rsid w:val="008F5C8E"/>
    <w:rsid w:val="008F6908"/>
    <w:rsid w:val="00901A39"/>
    <w:rsid w:val="00912BE8"/>
    <w:rsid w:val="00952F68"/>
    <w:rsid w:val="00980262"/>
    <w:rsid w:val="009814A4"/>
    <w:rsid w:val="0099535E"/>
    <w:rsid w:val="009D7350"/>
    <w:rsid w:val="009F3920"/>
    <w:rsid w:val="00A02280"/>
    <w:rsid w:val="00A06C2F"/>
    <w:rsid w:val="00A56306"/>
    <w:rsid w:val="00A65454"/>
    <w:rsid w:val="00A77D23"/>
    <w:rsid w:val="00AA6202"/>
    <w:rsid w:val="00AB1456"/>
    <w:rsid w:val="00AF5F50"/>
    <w:rsid w:val="00B149F3"/>
    <w:rsid w:val="00B26906"/>
    <w:rsid w:val="00B35740"/>
    <w:rsid w:val="00B6709F"/>
    <w:rsid w:val="00B75803"/>
    <w:rsid w:val="00B9261A"/>
    <w:rsid w:val="00BB3C2D"/>
    <w:rsid w:val="00BD1B8F"/>
    <w:rsid w:val="00BF3DEF"/>
    <w:rsid w:val="00C13D62"/>
    <w:rsid w:val="00C27566"/>
    <w:rsid w:val="00C304E0"/>
    <w:rsid w:val="00C40C52"/>
    <w:rsid w:val="00C51B52"/>
    <w:rsid w:val="00C522D5"/>
    <w:rsid w:val="00C62F2F"/>
    <w:rsid w:val="00C67480"/>
    <w:rsid w:val="00C87F0D"/>
    <w:rsid w:val="00C910EB"/>
    <w:rsid w:val="00C964B6"/>
    <w:rsid w:val="00CA46D7"/>
    <w:rsid w:val="00CC2E4F"/>
    <w:rsid w:val="00CE16F0"/>
    <w:rsid w:val="00CF07FB"/>
    <w:rsid w:val="00CF1D01"/>
    <w:rsid w:val="00D10234"/>
    <w:rsid w:val="00D16BF6"/>
    <w:rsid w:val="00D36C15"/>
    <w:rsid w:val="00D4376C"/>
    <w:rsid w:val="00D43FCC"/>
    <w:rsid w:val="00D45D46"/>
    <w:rsid w:val="00D57CAB"/>
    <w:rsid w:val="00D8510B"/>
    <w:rsid w:val="00D86B9B"/>
    <w:rsid w:val="00D9433C"/>
    <w:rsid w:val="00DA4524"/>
    <w:rsid w:val="00DB1340"/>
    <w:rsid w:val="00DB2415"/>
    <w:rsid w:val="00DE013E"/>
    <w:rsid w:val="00DE2274"/>
    <w:rsid w:val="00E00349"/>
    <w:rsid w:val="00E04F61"/>
    <w:rsid w:val="00E237BB"/>
    <w:rsid w:val="00E32264"/>
    <w:rsid w:val="00E47A5E"/>
    <w:rsid w:val="00E7109D"/>
    <w:rsid w:val="00EB7DC1"/>
    <w:rsid w:val="00EC5CB3"/>
    <w:rsid w:val="00EE29FD"/>
    <w:rsid w:val="00F6535B"/>
    <w:rsid w:val="00F80144"/>
    <w:rsid w:val="00F90C1E"/>
    <w:rsid w:val="00FD3316"/>
    <w:rsid w:val="00FE4C65"/>
    <w:rsid w:val="00FF0BFE"/>
    <w:rsid w:val="00FF150F"/>
    <w:rsid w:val="00FF2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7F3"/>
    <w:pPr>
      <w:spacing w:after="200" w:line="276" w:lineRule="auto"/>
    </w:pPr>
    <w:rPr>
      <w:rFonts w:cs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3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stbody">
    <w:name w:val="postbody"/>
    <w:basedOn w:val="a0"/>
    <w:uiPriority w:val="99"/>
    <w:rsid w:val="002367F3"/>
  </w:style>
  <w:style w:type="paragraph" w:styleId="a4">
    <w:name w:val="Balloon Text"/>
    <w:basedOn w:val="a"/>
    <w:link w:val="a5"/>
    <w:uiPriority w:val="99"/>
    <w:semiHidden/>
    <w:rsid w:val="00236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367F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rsid w:val="00816AC1"/>
    <w:rPr>
      <w:color w:val="0000FF"/>
      <w:u w:val="single"/>
    </w:rPr>
  </w:style>
  <w:style w:type="paragraph" w:customStyle="1" w:styleId="Style5">
    <w:name w:val="Style5"/>
    <w:basedOn w:val="a"/>
    <w:uiPriority w:val="99"/>
    <w:rsid w:val="001F6C6A"/>
    <w:pPr>
      <w:widowControl w:val="0"/>
      <w:autoSpaceDE w:val="0"/>
      <w:autoSpaceDN w:val="0"/>
      <w:adjustRightInd w:val="0"/>
      <w:spacing w:after="0" w:line="240" w:lineRule="exact"/>
      <w:ind w:firstLine="293"/>
      <w:jc w:val="both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character" w:customStyle="1" w:styleId="FontStyle54">
    <w:name w:val="Font Style54"/>
    <w:uiPriority w:val="99"/>
    <w:rsid w:val="001F6C6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55">
    <w:name w:val="Font Style55"/>
    <w:uiPriority w:val="99"/>
    <w:rsid w:val="001F6C6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0">
    <w:name w:val="Style40"/>
    <w:basedOn w:val="a"/>
    <w:uiPriority w:val="99"/>
    <w:rsid w:val="001F6C6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 Cond" w:eastAsia="Times New Roman" w:hAnsi="Franklin Gothic Medium Cond" w:cs="Franklin Gothic Medium Cond"/>
      <w:sz w:val="24"/>
      <w:szCs w:val="24"/>
      <w:lang w:eastAsia="ru-RU"/>
    </w:rPr>
  </w:style>
  <w:style w:type="character" w:customStyle="1" w:styleId="FontStyle53">
    <w:name w:val="Font Style53"/>
    <w:uiPriority w:val="99"/>
    <w:rsid w:val="001F6C6A"/>
    <w:rPr>
      <w:rFonts w:ascii="Times New Roman" w:hAnsi="Times New Roman" w:cs="Times New Roman"/>
      <w:i/>
      <w:iCs/>
      <w:color w:val="000000"/>
      <w:sz w:val="18"/>
      <w:szCs w:val="18"/>
    </w:rPr>
  </w:style>
  <w:style w:type="character" w:customStyle="1" w:styleId="apple-converted-space">
    <w:name w:val="apple-converted-space"/>
    <w:rsid w:val="00A06C2F"/>
  </w:style>
  <w:style w:type="paragraph" w:styleId="a7">
    <w:name w:val="Body Text"/>
    <w:basedOn w:val="a"/>
    <w:link w:val="a8"/>
    <w:uiPriority w:val="99"/>
    <w:semiHidden/>
    <w:rsid w:val="0019512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195125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Body Text Indent"/>
    <w:basedOn w:val="a"/>
    <w:link w:val="aa"/>
    <w:uiPriority w:val="99"/>
    <w:semiHidden/>
    <w:rsid w:val="0019512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i/>
      <w:iCs/>
      <w:sz w:val="28"/>
      <w:szCs w:val="28"/>
      <w:lang w:val="uk-UA"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195125"/>
    <w:rPr>
      <w:rFonts w:ascii="Times New Roman" w:hAnsi="Times New Roman" w:cs="Times New Roman"/>
      <w:i/>
      <w:iCs/>
      <w:sz w:val="20"/>
      <w:szCs w:val="20"/>
      <w:lang w:val="uk-UA" w:eastAsia="ru-RU"/>
    </w:rPr>
  </w:style>
  <w:style w:type="paragraph" w:styleId="3">
    <w:name w:val="Body Text 3"/>
    <w:basedOn w:val="a"/>
    <w:link w:val="30"/>
    <w:uiPriority w:val="99"/>
    <w:semiHidden/>
    <w:rsid w:val="0019512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95125"/>
    <w:rPr>
      <w:rFonts w:ascii="Times New Roman" w:hAnsi="Times New Roman" w:cs="Times New Roman"/>
      <w:sz w:val="20"/>
      <w:szCs w:val="20"/>
      <w:lang w:val="uk-UA" w:eastAsia="ru-RU"/>
    </w:rPr>
  </w:style>
  <w:style w:type="paragraph" w:styleId="ab">
    <w:name w:val="No Spacing"/>
    <w:uiPriority w:val="1"/>
    <w:qFormat/>
    <w:rsid w:val="00F80144"/>
    <w:pPr>
      <w:ind w:firstLine="709"/>
      <w:jc w:val="both"/>
    </w:pPr>
    <w:rPr>
      <w:rFonts w:cs="Calibri"/>
      <w:sz w:val="22"/>
      <w:szCs w:val="22"/>
      <w:lang w:val="uk-UA"/>
    </w:rPr>
  </w:style>
  <w:style w:type="paragraph" w:customStyle="1" w:styleId="1">
    <w:name w:val="Обычный1"/>
    <w:uiPriority w:val="99"/>
    <w:rsid w:val="004C170C"/>
    <w:pPr>
      <w:widowControl w:val="0"/>
      <w:ind w:firstLine="300"/>
      <w:jc w:val="both"/>
    </w:pPr>
    <w:rPr>
      <w:rFonts w:cs="Calibri"/>
      <w:lang w:val="uk-UA" w:eastAsia="ru-RU"/>
    </w:rPr>
  </w:style>
  <w:style w:type="paragraph" w:styleId="ac">
    <w:name w:val="List Paragraph"/>
    <w:basedOn w:val="a"/>
    <w:uiPriority w:val="34"/>
    <w:qFormat/>
    <w:rsid w:val="00C522D5"/>
    <w:pPr>
      <w:ind w:left="720"/>
      <w:contextualSpacing/>
    </w:pPr>
    <w:rPr>
      <w:rFonts w:cs="Times New Roman"/>
      <w:lang w:val="uk-UA"/>
    </w:rPr>
  </w:style>
  <w:style w:type="paragraph" w:customStyle="1" w:styleId="ad">
    <w:name w:val="a"/>
    <w:basedOn w:val="a"/>
    <w:rsid w:val="00FF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00">
    <w:name w:val="a0"/>
    <w:basedOn w:val="a"/>
    <w:rsid w:val="00FF1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enter">
    <w:name w:val="center"/>
    <w:basedOn w:val="a"/>
    <w:rsid w:val="002D4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eremokkagarlyk.ucoz.ua/_si/0/43832389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http://fastiv-dnz2.edukit.kiev.ua/files2/images/x_d5e4facf.jpg?size=1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6A995-8708-4B7A-8341-EDBF9551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12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20992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User7</cp:lastModifiedBy>
  <cp:revision>82</cp:revision>
  <dcterms:created xsi:type="dcterms:W3CDTF">2014-06-05T13:27:00Z</dcterms:created>
  <dcterms:modified xsi:type="dcterms:W3CDTF">2015-09-08T13:46:00Z</dcterms:modified>
</cp:coreProperties>
</file>