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lang w:val="uk-UA"/>
        </w:rPr>
        <w:id w:val="12263987"/>
        <w:docPartObj>
          <w:docPartGallery w:val="Cover Pages"/>
          <w:docPartUnique/>
        </w:docPartObj>
      </w:sdtPr>
      <w:sdtEndPr>
        <w:rPr>
          <w:rFonts w:ascii="Times New Roman" w:hAnsi="Times New Roman"/>
          <w:color w:val="auto"/>
          <w:sz w:val="28"/>
          <w:szCs w:val="28"/>
        </w:rPr>
      </w:sdtEndPr>
      <w:sdtContent>
        <w:p w:rsidR="00BE3928" w:rsidRPr="001103C0" w:rsidRDefault="00411349"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noProof/>
              <w:color w:val="000000" w:themeColor="text1"/>
              <w:sz w:val="28"/>
              <w:szCs w:val="28"/>
              <w:lang w:val="uk-UA" w:eastAsia="ru-RU"/>
            </w:rPr>
            <w:pict>
              <v:group id="Group 2" o:spid="_x0000_s1026" style="position:absolute;left:0;text-align:left;margin-left:-3.7pt;margin-top:1.3pt;width:599.6pt;height:836.2pt;z-index:-251656192;mso-height-percent:1000;mso-position-horizontal-relative:page;mso-position-vertical-relative:page;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" o:allowincell="f">
                <v:rect id="Rectangle 3"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O2cUA&#10;AADbAAAADwAAAGRycy9kb3ducmV2LnhtbESPQWvCQBSE7wX/w/IEb3VjLVWiq0gxrWAvjbl4e8k+&#10;k2D2bciumvrr3UKhx2FmvmGW69404kqdqy0rmIwjEMSF1TWXCrJD8jwH4TyyxsYyKfghB+vV4GmJ&#10;sbY3/qZr6ksRIOxiVFB538ZSuqIig25sW+LgnWxn0AfZlVJ3eAtw08iXKHqTBmsOCxW29F5RcU4v&#10;RkG5S/uvrf3I7p/7PMmS131+POdKjYb9ZgHCU+//w3/tnVYwncH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k7ZxQAAANsAAAAPAAAAAAAAAAAAAAAAAJgCAABkcnMv&#10;ZG93bnJldi54bWxQSwUGAAAAAAQABAD1AAAAigMAAAAA&#10;" fillcolor="#4f81bd [3204]" strokecolor="#f2f2f2 [3041]" strokeweight="3pt">
                  <v:shadow on="t" color="#243f60 [1604]" opacity=".5" offset="1pt"/>
                </v:rect>
                <v:rect id="Rectangle 4"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FUsIA&#10;AADbAAAADwAAAGRycy9kb3ducmV2LnhtbERPy2rCQBTdC/2H4Ra600ktFImO0lZTgtCFaUWXl8xt&#10;Epq5EzOTh3/fWQguD+e92oymFj21rrKs4HkWgSDOra64UPDznUwXIJxH1lhbJgVXcrBZP0xWGGs7&#10;8IH6zBcihLCLUUHpfRNL6fKSDLqZbYgD92tbgz7AtpC6xSGEm1rOo+hVGqw4NJTY0EdJ+V/WGQW7&#10;/XZ+Ph3TxqdJ9+7SEb8+dxelnh7HtyUIT6O/i2/uVCt4CW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8VSwgAAANsAAAAPAAAAAAAAAAAAAAAAAJgCAABkcnMvZG93&#10;bnJldi54bWxQSwUGAAAAAAQABAD1AAAAhwMAAAAA&#10;" fillcolor="white [3212]" stroked="f"/>
                <w10:wrap anchorx="page" anchory="page"/>
              </v:group>
            </w:pict>
          </w:r>
          <w:r w:rsidR="00DC5F13" w:rsidRPr="001103C0">
            <w:rPr>
              <w:rFonts w:ascii="Georgia" w:eastAsiaTheme="minorEastAsia" w:hAnsi="Georgia" w:cstheme="minorBidi"/>
              <w:i/>
              <w:smallCaps/>
              <w:color w:val="000000" w:themeColor="text1"/>
              <w:sz w:val="28"/>
              <w:szCs w:val="28"/>
              <w:lang w:val="uk-UA"/>
            </w:rPr>
            <w:t xml:space="preserve">ДЕПАРТАМЕНТ ОСВІТИ </w:t>
          </w:r>
        </w:p>
        <w:p w:rsidR="00881CCB" w:rsidRPr="001103C0" w:rsidRDefault="00DC5F13" w:rsidP="00490FDE">
          <w:pPr>
            <w:spacing w:after="0" w:line="360" w:lineRule="auto"/>
            <w:jc w:val="center"/>
            <w:rPr>
              <w:rFonts w:ascii="Georgia" w:eastAsiaTheme="minorEastAsia" w:hAnsi="Georgia" w:cstheme="minorBidi"/>
              <w:i/>
              <w:smallCaps/>
              <w:color w:val="000000" w:themeColor="text1"/>
              <w:sz w:val="28"/>
              <w:szCs w:val="28"/>
              <w:lang w:val="uk-UA"/>
            </w:rPr>
          </w:pPr>
          <w:r w:rsidRPr="001103C0">
            <w:rPr>
              <w:rFonts w:ascii="Georgia" w:eastAsiaTheme="minorEastAsia" w:hAnsi="Georgia" w:cstheme="minorBidi"/>
              <w:i/>
              <w:smallCaps/>
              <w:color w:val="000000" w:themeColor="text1"/>
              <w:sz w:val="28"/>
              <w:szCs w:val="28"/>
              <w:lang w:val="uk-UA"/>
            </w:rPr>
            <w:t>ВІННИЦЬКОЇ МІСЬКОЇ РАДИ</w:t>
          </w:r>
        </w:p>
        <w:p w:rsidR="00881CCB" w:rsidRPr="001103C0" w:rsidRDefault="00411349" w:rsidP="00490FDE">
          <w:pPr>
            <w:spacing w:after="0" w:line="360" w:lineRule="auto"/>
            <w:jc w:val="center"/>
            <w:rPr>
              <w:rFonts w:ascii="Georgia" w:eastAsiaTheme="minorEastAsia" w:hAnsi="Georgia" w:cstheme="minorBidi"/>
              <w:i/>
              <w:smallCaps/>
              <w:color w:val="000000" w:themeColor="text1"/>
              <w:sz w:val="28"/>
              <w:szCs w:val="28"/>
              <w:lang w:val="uk-UA"/>
            </w:rPr>
          </w:pPr>
          <w:r>
            <w:rPr>
              <w:rFonts w:ascii="Georgia" w:eastAsiaTheme="minorEastAsia" w:hAnsi="Georgia" w:cstheme="minorBidi"/>
              <w:i/>
              <w:smallCaps/>
              <w:color w:val="000000" w:themeColor="text1"/>
              <w:sz w:val="28"/>
              <w:szCs w:val="28"/>
              <w:lang w:val="uk-UA"/>
            </w:rPr>
            <w:t>КУ «</w:t>
          </w:r>
          <w:r w:rsidR="00DC5F13" w:rsidRPr="001103C0">
            <w:rPr>
              <w:rFonts w:ascii="Georgia" w:eastAsiaTheme="minorEastAsia" w:hAnsi="Georgia" w:cstheme="minorBidi"/>
              <w:i/>
              <w:smallCaps/>
              <w:color w:val="000000" w:themeColor="text1"/>
              <w:sz w:val="28"/>
              <w:szCs w:val="28"/>
              <w:lang w:val="uk-UA"/>
            </w:rPr>
            <w:t>МІСЬКИЙ МЕТОДИЧНИЙ КАБІНЕТ</w:t>
          </w:r>
          <w:r>
            <w:rPr>
              <w:rFonts w:ascii="Georgia" w:eastAsiaTheme="minorEastAsia" w:hAnsi="Georgia" w:cstheme="minorBidi"/>
              <w:i/>
              <w:smallCaps/>
              <w:color w:val="000000" w:themeColor="text1"/>
              <w:sz w:val="28"/>
              <w:szCs w:val="28"/>
              <w:lang w:val="uk-UA"/>
            </w:rPr>
            <w:t>»</w:t>
          </w:r>
          <w:bookmarkStart w:id="0" w:name="_GoBack"/>
          <w:bookmarkEnd w:id="0"/>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BE3928" w:rsidRPr="001103C0">
            <w:tc>
              <w:tcPr>
                <w:tcW w:w="9576" w:type="dxa"/>
              </w:tcPr>
              <w:p w:rsidR="00BE3928" w:rsidRPr="001103C0" w:rsidRDefault="00BE3928" w:rsidP="00490FDE">
                <w:pPr>
                  <w:pStyle w:val="af7"/>
                  <w:spacing w:line="360" w:lineRule="auto"/>
                  <w:jc w:val="center"/>
                  <w:rPr>
                    <w:color w:val="7F7F7F" w:themeColor="text1" w:themeTint="80"/>
                    <w:sz w:val="32"/>
                    <w:szCs w:val="32"/>
                    <w:lang w:val="uk-UA"/>
                  </w:rPr>
                </w:pPr>
              </w:p>
            </w:tc>
          </w:tr>
        </w:tbl>
        <w:p w:rsidR="00BE3928" w:rsidRPr="001103C0" w:rsidRDefault="003336C8" w:rsidP="00490FDE">
          <w:pPr>
            <w:spacing w:line="360" w:lineRule="auto"/>
            <w:jc w:val="right"/>
            <w:rPr>
              <w:color w:val="7F7F7F" w:themeColor="text1" w:themeTint="80"/>
              <w:sz w:val="32"/>
              <w:szCs w:val="32"/>
              <w:lang w:val="uk-UA"/>
            </w:rPr>
          </w:pPr>
          <w:r w:rsidRPr="001103C0">
            <w:rPr>
              <w:noProof/>
              <w:color w:val="C4BC96" w:themeColor="background2" w:themeShade="BF"/>
              <w:sz w:val="32"/>
              <w:szCs w:val="32"/>
              <w:lang w:eastAsia="ru-RU"/>
            </w:rPr>
            <w:drawing>
              <wp:anchor distT="0" distB="0" distL="114300" distR="114300" simplePos="0" relativeHeight="251662336" behindDoc="1" locked="0" layoutInCell="1" allowOverlap="1">
                <wp:simplePos x="0" y="0"/>
                <wp:positionH relativeFrom="column">
                  <wp:posOffset>135427</wp:posOffset>
                </wp:positionH>
                <wp:positionV relativeFrom="paragraph">
                  <wp:posOffset>26077</wp:posOffset>
                </wp:positionV>
                <wp:extent cx="5757370" cy="5765628"/>
                <wp:effectExtent l="400050" t="400050" r="415290" b="407035"/>
                <wp:wrapNone/>
                <wp:docPr id="6" name="Рисунок 3" descr="I:\к докладу на сминаре\1_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к докладу на сминаре\1_5249.jpg"/>
                        <pic:cNvPicPr>
                          <a:picLocks noChangeAspect="1" noChangeArrowheads="1"/>
                        </pic:cNvPicPr>
                      </pic:nvPicPr>
                      <pic:blipFill>
                        <a:blip r:embed="rId10"/>
                        <a:stretch>
                          <a:fillRect/>
                        </a:stretch>
                      </pic:blipFill>
                      <pic:spPr bwMode="auto">
                        <a:xfrm rot="-516362">
                          <a:off x="0" y="0"/>
                          <a:ext cx="5764555" cy="5772823"/>
                        </a:xfrm>
                        <a:prstGeom prst="rect">
                          <a:avLst/>
                        </a:prstGeom>
                        <a:noFill/>
                        <a:ln w="9525">
                          <a:noFill/>
                          <a:miter lim="800000"/>
                          <a:headEnd/>
                          <a:tailEnd/>
                        </a:ln>
                      </pic:spPr>
                    </pic:pic>
                  </a:graphicData>
                </a:graphic>
              </wp:anchor>
            </w:drawing>
          </w:r>
        </w:p>
        <w:p w:rsidR="00CE7F3A" w:rsidRPr="001103C0" w:rsidRDefault="00411349" w:rsidP="00CE7F3A">
          <w:pPr>
            <w:suppressAutoHyphens/>
            <w:spacing w:after="0" w:line="360" w:lineRule="auto"/>
            <w:ind w:firstLine="709"/>
            <w:jc w:val="center"/>
            <w:rPr>
              <w:rFonts w:ascii="Times New Roman" w:hAnsi="Times New Roman"/>
              <w:sz w:val="28"/>
              <w:szCs w:val="28"/>
              <w:lang w:val="uk-UA"/>
            </w:rPr>
          </w:pPr>
          <w:r>
            <w:rPr>
              <w:noProof/>
              <w:color w:val="C4BC96" w:themeColor="background2" w:themeShade="BF"/>
              <w:sz w:val="32"/>
              <w:szCs w:val="32"/>
              <w:lang w:val="uk-UA" w:eastAsia="ru-RU"/>
            </w:rPr>
            <w:pict>
              <v:rect id="Rectangle 11" o:spid="_x0000_s1047" style="position:absolute;left:0;text-align:left;margin-left:-38.95pt;margin-top:232.8pt;width:173.1pt;height:99.55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" fillcolor="#f79646 [3209]" strokecolor="#f2f2f2 [3041]" strokeweight="1pt">
                <v:fill color2="#974706 [1609]" angle="45" focus="100%" type="gradient"/>
                <v:shadow type="perspective" color="#fbd4b4 [1305]" opacity=".5" origin=",.5" offset="0,0" matrix=",-56756f,,.5"/>
                <v:textbox>
                  <w:txbxContent>
                    <w:p w:rsidR="00766575" w:rsidRDefault="00766575" w:rsidP="000A1CA8">
                      <w:pPr>
                        <w:jc w:val="center"/>
                        <w:rPr>
                          <w:rFonts w:ascii="Georgia" w:eastAsiaTheme="minorEastAsia" w:hAnsi="Georgia" w:cstheme="minorBidi"/>
                          <w:b/>
                          <w:i/>
                          <w:smallCaps/>
                          <w:color w:val="FFFFFF" w:themeColor="background1"/>
                          <w:sz w:val="16"/>
                          <w:szCs w:val="16"/>
                          <w:lang w:val="en-US"/>
                        </w:rPr>
                      </w:pPr>
                    </w:p>
                    <w:p w:rsidR="00766575" w:rsidRPr="000A1CA8" w:rsidRDefault="00766575" w:rsidP="000A1CA8">
                      <w:pPr>
                        <w:jc w:val="center"/>
                        <w:rPr>
                          <w:rFonts w:ascii="Georgia" w:eastAsiaTheme="minorEastAsia" w:hAnsi="Georgia" w:cstheme="minorBidi"/>
                          <w:b/>
                          <w:i/>
                          <w:smallCaps/>
                          <w:color w:val="FFFFFF" w:themeColor="background1"/>
                          <w:sz w:val="52"/>
                          <w:szCs w:val="52"/>
                          <w:lang w:val="uk-UA"/>
                        </w:rPr>
                      </w:pPr>
                      <w:r w:rsidRPr="0067047D">
                        <w:rPr>
                          <w:rFonts w:ascii="Georgia" w:eastAsiaTheme="minorEastAsia" w:hAnsi="Georgia" w:cstheme="minorBidi"/>
                          <w:b/>
                          <w:i/>
                          <w:smallCaps/>
                          <w:color w:val="FFFFFF" w:themeColor="background1"/>
                          <w:sz w:val="48"/>
                          <w:szCs w:val="48"/>
                          <w:lang w:val="en-US"/>
                        </w:rPr>
                        <w:t>2016-</w:t>
                      </w:r>
                      <w:r w:rsidRPr="0067047D">
                        <w:rPr>
                          <w:rFonts w:ascii="Georgia" w:eastAsiaTheme="minorEastAsia" w:hAnsi="Georgia" w:cstheme="minorBidi"/>
                          <w:b/>
                          <w:i/>
                          <w:smallCaps/>
                          <w:color w:val="FFFFFF" w:themeColor="background1"/>
                          <w:sz w:val="48"/>
                          <w:szCs w:val="48"/>
                          <w:lang w:val="uk-UA"/>
                        </w:rPr>
                        <w:t>2017</w:t>
                      </w:r>
                      <w:r>
                        <w:rPr>
                          <w:rFonts w:ascii="Georgia" w:eastAsiaTheme="minorEastAsia" w:hAnsi="Georgia" w:cstheme="minorBidi"/>
                          <w:b/>
                          <w:i/>
                          <w:smallCaps/>
                          <w:color w:val="FFFFFF" w:themeColor="background1"/>
                          <w:sz w:val="24"/>
                          <w:szCs w:val="24"/>
                          <w:lang w:val="uk-UA"/>
                        </w:rPr>
                        <w:t>н.р.</w:t>
                      </w:r>
                      <w:r>
                        <w:rPr>
                          <w:rFonts w:ascii="Georgia" w:eastAsiaTheme="minorEastAsia" w:hAnsi="Georgia" w:cstheme="minorBidi"/>
                          <w:b/>
                          <w:i/>
                          <w:smallCaps/>
                          <w:color w:val="FFFFFF" w:themeColor="background1"/>
                          <w:sz w:val="52"/>
                          <w:szCs w:val="52"/>
                          <w:lang w:val="uk-UA"/>
                        </w:rPr>
                        <w:t xml:space="preserve"> №1</w:t>
                      </w:r>
                    </w:p>
                  </w:txbxContent>
                </v:textbox>
              </v:rect>
            </w:pict>
          </w:r>
          <w:r>
            <w:rPr>
              <w:noProof/>
              <w:color w:val="C4BC96" w:themeColor="background2" w:themeShade="BF"/>
              <w:sz w:val="32"/>
              <w:szCs w:val="32"/>
              <w:lang w:val="uk-UA" w:eastAsia="ru-RU"/>
            </w:rPr>
            <w:pict>
              <v:rect id="Rectangle 7" o:spid="_x0000_s1046" style="position:absolute;left:0;text-align:left;margin-left:11.65pt;margin-top:606.55pt;width:467.6pt;height:3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" stroked="f">
                <v:fill opacity="0"/>
                <v:textbox>
                  <w:txbxContent>
                    <w:p w:rsidR="00766575" w:rsidRPr="00E02F5D" w:rsidRDefault="00766575" w:rsidP="006C71A9">
                      <w:pPr>
                        <w:spacing w:after="0" w:line="240" w:lineRule="auto"/>
                        <w:jc w:val="center"/>
                        <w:rPr>
                          <w:rFonts w:ascii="Times New Roman" w:eastAsiaTheme="minorEastAsia" w:hAnsi="Times New Roman"/>
                          <w:i/>
                          <w:smallCaps/>
                          <w:color w:val="000000" w:themeColor="text1"/>
                          <w:sz w:val="28"/>
                          <w:szCs w:val="28"/>
                          <w:lang w:val="uk-UA"/>
                        </w:rPr>
                      </w:pPr>
                      <w:r w:rsidRPr="00E02F5D">
                        <w:rPr>
                          <w:rFonts w:ascii="Georgia" w:eastAsiaTheme="minorEastAsia" w:hAnsi="Georgia" w:cstheme="minorBidi"/>
                          <w:i/>
                          <w:smallCaps/>
                          <w:color w:val="000000" w:themeColor="text1"/>
                          <w:sz w:val="28"/>
                          <w:szCs w:val="28"/>
                          <w:lang w:val="uk-UA"/>
                        </w:rPr>
                        <w:t xml:space="preserve">●Вінниця ● </w:t>
                      </w:r>
                    </w:p>
                  </w:txbxContent>
                </v:textbox>
              </v:rect>
            </w:pict>
          </w:r>
          <w:r>
            <w:rPr>
              <w:noProof/>
              <w:color w:val="C4BC96" w:themeColor="background2" w:themeShade="BF"/>
              <w:sz w:val="32"/>
              <w:szCs w:val="32"/>
              <w:lang w:val="uk-UA" w:eastAsia="ru-RU"/>
            </w:rPr>
            <w:pict>
              <v:rect id="Rectangle 5" o:spid="_x0000_s1045" style="position:absolute;left:0;text-align:left;margin-left:35.2pt;margin-top:355.35pt;width:539.1pt;height:96.5pt;z-index:25165823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" o:allowincell="f" fillcolor="#4f81bd [3204]" strokecolor="#f2f2f2 [3041]" strokeweight="1pt">
                <v:fill opacity="42597f" color2="#243f60 [1604]" angle="45" focus="100%" type="gradient"/>
                <v:shadow type="perspective" color="#b8cce4 [1300]" opacity=".5" origin=",.5" offset="0,0" matrix=",-56756f,,.5"/>
                <v:textbox inset="18pt,0,18pt,0">
                  <w:txbxContent>
                    <w:tbl>
                      <w:tblPr>
                        <w:tblW w:w="5000" w:type="pct"/>
                        <w:tblCellMar>
                          <w:left w:w="360" w:type="dxa"/>
                          <w:right w:w="360" w:type="dxa"/>
                        </w:tblCellMar>
                        <w:tblLook w:val="04A0" w:firstRow="1" w:lastRow="0" w:firstColumn="1" w:lastColumn="0" w:noHBand="0" w:noVBand="1"/>
                      </w:tblPr>
                      <w:tblGrid>
                        <w:gridCol w:w="2770"/>
                        <w:gridCol w:w="8007"/>
                      </w:tblGrid>
                      <w:tr w:rsidR="00766575" w:rsidTr="00BF4424">
                        <w:trPr>
                          <w:trHeight w:val="1080"/>
                        </w:trPr>
                        <w:tc>
                          <w:tcPr>
                            <w:tcW w:w="1285" w:type="pct"/>
                            <w:shd w:val="clear" w:color="auto" w:fill="auto"/>
                            <w:vAlign w:val="center"/>
                          </w:tcPr>
                          <w:p w:rsidR="00766575" w:rsidRPr="00CD4390" w:rsidRDefault="00766575" w:rsidP="00BF4424">
                            <w:pPr>
                              <w:pStyle w:val="af7"/>
                              <w:ind w:left="709"/>
                              <w:rPr>
                                <w:rFonts w:ascii="Georgia" w:hAnsi="Georgia"/>
                                <w:i/>
                                <w:smallCaps/>
                                <w:sz w:val="36"/>
                                <w:szCs w:val="36"/>
                                <w:lang w:val="uk-UA"/>
                              </w:rPr>
                            </w:pPr>
                          </w:p>
                        </w:tc>
                        <w:tc>
                          <w:tcPr>
                            <w:tcW w:w="3715" w:type="pct"/>
                            <w:shd w:val="clear" w:color="auto" w:fill="auto"/>
                            <w:vAlign w:val="center"/>
                          </w:tcPr>
                          <w:p w:rsidR="00766575" w:rsidRPr="00746848" w:rsidRDefault="00766575" w:rsidP="00746848">
                            <w:pPr>
                              <w:pStyle w:val="af7"/>
                              <w:jc w:val="right"/>
                              <w:rPr>
                                <w:rFonts w:ascii="Georgia" w:hAnsi="Georgia"/>
                                <w:b/>
                                <w:i/>
                                <w:smallCaps/>
                                <w:color w:val="FFFFFF" w:themeColor="background1"/>
                                <w:sz w:val="72"/>
                                <w:szCs w:val="72"/>
                                <w:lang w:val="uk-UA"/>
                              </w:rPr>
                            </w:pPr>
                            <w:r w:rsidRPr="00746848">
                              <w:rPr>
                                <w:rFonts w:ascii="Georgia" w:hAnsi="Georgia"/>
                                <w:b/>
                                <w:i/>
                                <w:smallCaps/>
                                <w:color w:val="FFFFFF" w:themeColor="background1"/>
                                <w:sz w:val="72"/>
                                <w:szCs w:val="72"/>
                                <w:lang w:val="uk-UA"/>
                              </w:rPr>
                              <w:t>методичні рекомендації</w:t>
                            </w:r>
                          </w:p>
                          <w:p w:rsidR="00766575" w:rsidRPr="00055D58" w:rsidRDefault="00766575" w:rsidP="003E3313">
                            <w:pPr>
                              <w:pStyle w:val="af7"/>
                              <w:jc w:val="center"/>
                              <w:rPr>
                                <w:rFonts w:ascii="Georgia" w:hAnsi="Georgia"/>
                                <w:b/>
                                <w:i/>
                                <w:smallCaps/>
                                <w:sz w:val="80"/>
                                <w:szCs w:val="80"/>
                                <w:lang w:val="uk-UA"/>
                              </w:rPr>
                            </w:pPr>
                          </w:p>
                          <w:p w:rsidR="00766575" w:rsidRPr="003E3313" w:rsidRDefault="00766575" w:rsidP="003E3313">
                            <w:pPr>
                              <w:pStyle w:val="af7"/>
                              <w:jc w:val="center"/>
                              <w:rPr>
                                <w:smallCaps/>
                                <w:color w:val="000000" w:themeColor="text1"/>
                                <w:sz w:val="40"/>
                                <w:szCs w:val="40"/>
                                <w:lang w:val="uk-UA"/>
                              </w:rPr>
                            </w:pPr>
                          </w:p>
                        </w:tc>
                      </w:tr>
                    </w:tbl>
                    <w:p w:rsidR="00766575" w:rsidRDefault="00766575">
                      <w:pPr>
                        <w:pStyle w:val="af7"/>
                        <w:spacing w:line="14" w:lineRule="exact"/>
                      </w:pPr>
                    </w:p>
                  </w:txbxContent>
                </v:textbox>
                <w10:wrap anchorx="page" anchory="page"/>
              </v:rect>
            </w:pict>
          </w:r>
          <w:r>
            <w:rPr>
              <w:rFonts w:ascii="Georgia" w:eastAsiaTheme="minorEastAsia" w:hAnsi="Georgia" w:cstheme="minorBidi"/>
              <w:i/>
              <w:smallCaps/>
              <w:noProof/>
              <w:color w:val="000000" w:themeColor="text1"/>
              <w:sz w:val="28"/>
              <w:szCs w:val="28"/>
              <w:lang w:val="uk-UA" w:eastAsia="ru-RU"/>
            </w:rPr>
            <w:pict>
              <v:rect id="Rectangle 9" o:spid="_x0000_s1029" style="position:absolute;left:0;text-align:left;margin-left:-14.45pt;margin-top:350.7pt;width:512.55pt;height:22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" stroked="f">
                <v:fill opacity="0"/>
                <v:textbox>
                  <w:txbxContent>
                    <w:p w:rsidR="00766575" w:rsidRPr="00746848" w:rsidRDefault="00766575" w:rsidP="00CD4390">
                      <w:pPr>
                        <w:spacing w:after="0"/>
                        <w:jc w:val="center"/>
                        <w:rPr>
                          <w:rFonts w:ascii="Georgia" w:eastAsiaTheme="minorEastAsia" w:hAnsi="Georgia" w:cstheme="minorBidi"/>
                          <w:b/>
                          <w:i/>
                          <w:smallCaps/>
                          <w:color w:val="000000" w:themeColor="text1"/>
                          <w:sz w:val="56"/>
                          <w:szCs w:val="56"/>
                          <w:lang w:val="uk-UA"/>
                        </w:rPr>
                      </w:pPr>
                      <w:r w:rsidRPr="00746848">
                        <w:rPr>
                          <w:rFonts w:ascii="Georgia" w:eastAsiaTheme="minorEastAsia" w:hAnsi="Georgia" w:cstheme="minorBidi"/>
                          <w:b/>
                          <w:i/>
                          <w:smallCaps/>
                          <w:color w:val="000000" w:themeColor="text1"/>
                          <w:sz w:val="56"/>
                          <w:szCs w:val="56"/>
                          <w:lang w:val="uk-UA"/>
                        </w:rPr>
                        <w:t xml:space="preserve">АТЕСТАЦІЯ ПЕДАГОГІЧНИХ </w:t>
                      </w:r>
                      <w:r>
                        <w:rPr>
                          <w:rFonts w:ascii="Georgia" w:eastAsiaTheme="minorEastAsia" w:hAnsi="Georgia" w:cstheme="minorBidi"/>
                          <w:b/>
                          <w:i/>
                          <w:smallCaps/>
                          <w:color w:val="000000" w:themeColor="text1"/>
                          <w:sz w:val="56"/>
                          <w:szCs w:val="56"/>
                          <w:lang w:val="uk-UA"/>
                        </w:rPr>
                        <w:t>П</w:t>
                      </w:r>
                      <w:r w:rsidRPr="00746848">
                        <w:rPr>
                          <w:rFonts w:ascii="Georgia" w:eastAsiaTheme="minorEastAsia" w:hAnsi="Georgia" w:cstheme="minorBidi"/>
                          <w:b/>
                          <w:i/>
                          <w:smallCaps/>
                          <w:color w:val="000000" w:themeColor="text1"/>
                          <w:sz w:val="56"/>
                          <w:szCs w:val="56"/>
                          <w:lang w:val="uk-UA"/>
                        </w:rPr>
                        <w:t xml:space="preserve">РАЦІВНИКІВ. </w:t>
                      </w:r>
                    </w:p>
                    <w:p w:rsidR="00766575" w:rsidRDefault="00766575" w:rsidP="00CD4390">
                      <w:pPr>
                        <w:spacing w:after="0"/>
                        <w:jc w:val="center"/>
                        <w:rPr>
                          <w:rFonts w:ascii="Georgia" w:eastAsiaTheme="minorEastAsia" w:hAnsi="Georgia" w:cstheme="minorBidi"/>
                          <w:b/>
                          <w:i/>
                          <w:smallCaps/>
                          <w:color w:val="000000" w:themeColor="text1"/>
                          <w:sz w:val="24"/>
                          <w:szCs w:val="24"/>
                          <w:lang w:val="uk-UA"/>
                        </w:rPr>
                      </w:pPr>
                      <w:r w:rsidRPr="00746848">
                        <w:rPr>
                          <w:rFonts w:ascii="Georgia" w:eastAsiaTheme="minorEastAsia" w:hAnsi="Georgia" w:cstheme="minorBidi"/>
                          <w:b/>
                          <w:i/>
                          <w:smallCaps/>
                          <w:color w:val="000000" w:themeColor="text1"/>
                          <w:sz w:val="56"/>
                          <w:szCs w:val="56"/>
                          <w:lang w:val="uk-UA"/>
                        </w:rPr>
                        <w:t>ЦІКАВЕ ТА ВАЖЛИВЕ</w:t>
                      </w:r>
                    </w:p>
                    <w:p w:rsidR="00766575" w:rsidRDefault="00766575" w:rsidP="003336C8">
                      <w:pPr>
                        <w:spacing w:after="0"/>
                        <w:jc w:val="right"/>
                        <w:rPr>
                          <w:rFonts w:ascii="Verdana" w:eastAsiaTheme="minorEastAsia" w:hAnsi="Verdana"/>
                          <w:smallCaps/>
                          <w:color w:val="000000" w:themeColor="text1"/>
                          <w:sz w:val="24"/>
                          <w:szCs w:val="24"/>
                          <w:lang w:val="uk-UA"/>
                        </w:rPr>
                      </w:pPr>
                    </w:p>
                    <w:p w:rsidR="00766575" w:rsidRDefault="00766575" w:rsidP="003336C8">
                      <w:pPr>
                        <w:spacing w:after="0"/>
                        <w:jc w:val="right"/>
                        <w:rPr>
                          <w:rFonts w:ascii="Verdana" w:eastAsiaTheme="minorEastAsia" w:hAnsi="Verdana"/>
                          <w:smallCaps/>
                          <w:color w:val="000000" w:themeColor="text1"/>
                          <w:sz w:val="24"/>
                          <w:szCs w:val="24"/>
                          <w:lang w:val="uk-UA"/>
                        </w:rPr>
                      </w:pPr>
                    </w:p>
                    <w:p w:rsidR="00766575" w:rsidRPr="00EA1962" w:rsidRDefault="00766575" w:rsidP="003336C8">
                      <w:pPr>
                        <w:spacing w:after="0"/>
                        <w:jc w:val="right"/>
                        <w:rPr>
                          <w:rFonts w:ascii="Times New Roman" w:eastAsiaTheme="minorEastAsia" w:hAnsi="Times New Roman"/>
                          <w:b/>
                          <w:smallCaps/>
                          <w:color w:val="000000" w:themeColor="text1"/>
                          <w:sz w:val="32"/>
                          <w:szCs w:val="32"/>
                          <w:u w:val="single"/>
                          <w:lang w:val="uk-UA"/>
                        </w:rPr>
                      </w:pPr>
                      <w:r w:rsidRPr="00EA1962">
                        <w:rPr>
                          <w:rFonts w:ascii="Times New Roman" w:eastAsiaTheme="minorEastAsia" w:hAnsi="Times New Roman"/>
                          <w:b/>
                          <w:smallCaps/>
                          <w:color w:val="000000" w:themeColor="text1"/>
                          <w:sz w:val="32"/>
                          <w:szCs w:val="32"/>
                          <w:u w:val="single"/>
                          <w:lang w:val="uk-UA"/>
                        </w:rPr>
                        <w:t>«Алгоритм управлінської діяльності</w:t>
                      </w:r>
                    </w:p>
                    <w:p w:rsidR="00766575" w:rsidRPr="00EA1962" w:rsidRDefault="00766575" w:rsidP="003336C8">
                      <w:pPr>
                        <w:spacing w:after="0"/>
                        <w:jc w:val="right"/>
                        <w:rPr>
                          <w:rFonts w:ascii="Times New Roman" w:eastAsiaTheme="minorEastAsia" w:hAnsi="Times New Roman"/>
                          <w:b/>
                          <w:smallCaps/>
                          <w:color w:val="000000" w:themeColor="text1"/>
                          <w:sz w:val="32"/>
                          <w:szCs w:val="32"/>
                          <w:u w:val="single"/>
                          <w:lang w:val="uk-UA"/>
                        </w:rPr>
                      </w:pPr>
                      <w:r w:rsidRPr="00EA1962">
                        <w:rPr>
                          <w:rFonts w:ascii="Times New Roman" w:eastAsiaTheme="minorEastAsia" w:hAnsi="Times New Roman"/>
                          <w:b/>
                          <w:smallCaps/>
                          <w:color w:val="000000" w:themeColor="text1"/>
                          <w:sz w:val="32"/>
                          <w:szCs w:val="32"/>
                          <w:u w:val="single"/>
                          <w:lang w:val="uk-UA"/>
                        </w:rPr>
                        <w:t xml:space="preserve"> з атестації шкільних бібліотекарів»</w:t>
                      </w:r>
                    </w:p>
                    <w:p w:rsidR="00766575" w:rsidRPr="00EA1962" w:rsidRDefault="00766575">
                      <w:pPr>
                        <w:rPr>
                          <w:lang w:val="uk-UA"/>
                        </w:rPr>
                      </w:pPr>
                    </w:p>
                  </w:txbxContent>
                </v:textbox>
              </v:rect>
            </w:pict>
          </w:r>
          <w:r w:rsidR="00BE3928" w:rsidRPr="001103C0">
            <w:rPr>
              <w:rFonts w:ascii="Times New Roman" w:hAnsi="Times New Roman"/>
              <w:sz w:val="28"/>
              <w:szCs w:val="28"/>
              <w:lang w:val="uk-UA"/>
            </w:rPr>
            <w:br w:type="page"/>
          </w:r>
        </w:p>
      </w:sdtContent>
    </w:sdt>
    <w:p w:rsidR="00193FB3" w:rsidRPr="00250DC7" w:rsidRDefault="00411349" w:rsidP="00250DC7">
      <w:pPr>
        <w:spacing w:after="0" w:line="360" w:lineRule="auto"/>
        <w:ind w:left="360"/>
        <w:jc w:val="both"/>
        <w:rPr>
          <w:rFonts w:ascii="Times New Roman" w:hAnsi="Times New Roman"/>
          <w:b/>
          <w:sz w:val="28"/>
          <w:szCs w:val="28"/>
          <w:lang w:val="uk-UA"/>
        </w:rPr>
      </w:pPr>
      <w:r>
        <w:rPr>
          <w:rFonts w:ascii="Times New Roman" w:hAnsi="Times New Roman"/>
          <w:b/>
          <w:noProof/>
          <w:sz w:val="28"/>
          <w:szCs w:val="28"/>
          <w:lang w:eastAsia="ru-RU"/>
        </w:rPr>
        <w:lastRenderedPageBreak/>
        <w:pict>
          <v:rect id="Rectangle 27" o:spid="_x0000_s1049" style="position:absolute;left:0;text-align:left;margin-left:2.3pt;margin-top:-8.4pt;width:526.1pt;height:529.5pt;z-index:251737088;visibility:visible" fillcolor="#d6e3bc [1302]" strokecolor="#76923c [2406]" strokeweight="5pt">
            <v:stroke linestyle="thickThin"/>
            <v:shadow color="#868686"/>
            <v:textbox style="mso-next-textbox:#Rectangle 27">
              <w:txbxContent>
                <w:tbl>
                  <w:tblPr>
                    <w:tblStyle w:val="2-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tblLook w:val="0400" w:firstRow="0" w:lastRow="0" w:firstColumn="0" w:lastColumn="0" w:noHBand="0" w:noVBand="1"/>
                  </w:tblPr>
                  <w:tblGrid>
                    <w:gridCol w:w="10314"/>
                  </w:tblGrid>
                  <w:tr w:rsidR="00766575" w:rsidRPr="004469F8" w:rsidTr="00E44304">
                    <w:trPr>
                      <w:cnfStyle w:val="000000100000" w:firstRow="0" w:lastRow="0" w:firstColumn="0" w:lastColumn="0" w:oddVBand="0" w:evenVBand="0" w:oddHBand="1" w:evenHBand="0" w:firstRowFirstColumn="0" w:firstRowLastColumn="0" w:lastRowFirstColumn="0" w:lastRowLastColumn="0"/>
                      <w:trHeight w:val="966"/>
                    </w:trPr>
                    <w:tc>
                      <w:tcPr>
                        <w:tcW w:w="10314" w:type="dxa"/>
                      </w:tcPr>
                      <w:p w:rsidR="00766575" w:rsidRPr="004469F8" w:rsidRDefault="00766575" w:rsidP="004469F8">
                        <w:pPr>
                          <w:pStyle w:val="af5"/>
                          <w:numPr>
                            <w:ilvl w:val="0"/>
                            <w:numId w:val="39"/>
                          </w:numPr>
                          <w:tabs>
                            <w:tab w:val="clear" w:pos="4677"/>
                            <w:tab w:val="clear" w:pos="9355"/>
                            <w:tab w:val="left" w:leader="dot" w:pos="9809"/>
                          </w:tabs>
                          <w:spacing w:before="120"/>
                          <w:ind w:left="425" w:hanging="425"/>
                          <w:rPr>
                            <w:rFonts w:ascii="Times New Roman" w:hAnsi="Times New Roman"/>
                            <w:b/>
                            <w:bCs/>
                            <w:i/>
                            <w:sz w:val="28"/>
                            <w:szCs w:val="28"/>
                            <w:lang w:val="uk-UA" w:bidi="en-US"/>
                          </w:rPr>
                        </w:pPr>
                        <w:r w:rsidRPr="004469F8">
                          <w:rPr>
                            <w:rFonts w:ascii="Times New Roman" w:hAnsi="Times New Roman"/>
                            <w:b/>
                            <w:bCs/>
                            <w:i/>
                            <w:sz w:val="28"/>
                            <w:szCs w:val="28"/>
                            <w:lang w:val="uk-UA" w:bidi="en-US"/>
                          </w:rPr>
                          <w:t xml:space="preserve">НОРМАТИВНО-ПРАВОВА БАЗА АТЕСТАЦІЇ </w:t>
                        </w:r>
                        <w:r w:rsidRPr="004469F8">
                          <w:rPr>
                            <w:rFonts w:ascii="Times New Roman" w:hAnsi="Times New Roman"/>
                            <w:b/>
                            <w:bCs/>
                            <w:i/>
                            <w:sz w:val="28"/>
                            <w:szCs w:val="28"/>
                            <w:lang w:val="uk-UA" w:bidi="en-US"/>
                          </w:rPr>
                          <w:br/>
                          <w:t>БІБЛІОТЕЧНИХ ПРАЦІВНИКІВ ЗНЗ</w:t>
                        </w:r>
                        <w:r w:rsidRPr="004469F8">
                          <w:rPr>
                            <w:rFonts w:ascii="Times New Roman" w:hAnsi="Times New Roman"/>
                            <w:b/>
                            <w:bCs/>
                            <w:i/>
                            <w:sz w:val="28"/>
                            <w:szCs w:val="28"/>
                            <w:lang w:val="uk-UA" w:bidi="en-US"/>
                          </w:rPr>
                          <w:tab/>
                          <w:t>3</w:t>
                        </w:r>
                      </w:p>
                    </w:tc>
                  </w:tr>
                  <w:tr w:rsidR="00766575" w:rsidRPr="004469F8" w:rsidTr="00E44304">
                    <w:trPr>
                      <w:trHeight w:val="978"/>
                    </w:trPr>
                    <w:tc>
                      <w:tcPr>
                        <w:tcW w:w="10314" w:type="dxa"/>
                      </w:tcPr>
                      <w:p w:rsidR="00766575" w:rsidRPr="004469F8" w:rsidRDefault="00766575" w:rsidP="004469F8">
                        <w:pPr>
                          <w:pStyle w:val="af5"/>
                          <w:numPr>
                            <w:ilvl w:val="0"/>
                            <w:numId w:val="39"/>
                          </w:numPr>
                          <w:tabs>
                            <w:tab w:val="clear" w:pos="4677"/>
                            <w:tab w:val="clear" w:pos="9355"/>
                            <w:tab w:val="left" w:leader="dot" w:pos="9809"/>
                          </w:tabs>
                          <w:spacing w:before="120"/>
                          <w:ind w:left="425" w:hanging="425"/>
                          <w:rPr>
                            <w:rFonts w:ascii="Times New Roman" w:hAnsi="Times New Roman"/>
                            <w:b/>
                            <w:bCs/>
                            <w:i/>
                            <w:sz w:val="28"/>
                            <w:szCs w:val="28"/>
                            <w:lang w:val="uk-UA" w:bidi="en-US"/>
                          </w:rPr>
                        </w:pPr>
                        <w:r w:rsidRPr="004469F8">
                          <w:rPr>
                            <w:rFonts w:ascii="Times New Roman" w:hAnsi="Times New Roman"/>
                            <w:b/>
                            <w:bCs/>
                            <w:i/>
                            <w:sz w:val="28"/>
                            <w:szCs w:val="28"/>
                            <w:lang w:val="uk-UA" w:bidi="en-US"/>
                          </w:rPr>
                          <w:t>КОНЦЕПТУАЛЬНІ ЗАСАДИ АТЕСТАЦІЇ</w:t>
                        </w:r>
                        <w:r w:rsidRPr="004469F8">
                          <w:rPr>
                            <w:rFonts w:ascii="Times New Roman" w:hAnsi="Times New Roman"/>
                            <w:b/>
                            <w:bCs/>
                            <w:i/>
                            <w:sz w:val="28"/>
                            <w:szCs w:val="28"/>
                            <w:lang w:val="uk-UA" w:bidi="en-US"/>
                          </w:rPr>
                          <w:br/>
                          <w:t>БІБЛІОТЕЧНИХ ПРАЦІВНИКІВ ЗНЗ</w:t>
                        </w:r>
                        <w:r w:rsidRPr="004469F8">
                          <w:rPr>
                            <w:rFonts w:ascii="Times New Roman" w:hAnsi="Times New Roman"/>
                            <w:b/>
                            <w:i/>
                            <w:sz w:val="28"/>
                            <w:szCs w:val="28"/>
                            <w:lang w:val="uk-UA" w:bidi="en-US"/>
                          </w:rPr>
                          <w:tab/>
                        </w:r>
                        <w:r w:rsidRPr="004469F8">
                          <w:rPr>
                            <w:rFonts w:ascii="Times New Roman" w:hAnsi="Times New Roman"/>
                            <w:b/>
                            <w:bCs/>
                            <w:i/>
                            <w:sz w:val="28"/>
                            <w:szCs w:val="28"/>
                            <w:lang w:val="uk-UA" w:bidi="en-US"/>
                          </w:rPr>
                          <w:t>5</w:t>
                        </w:r>
                      </w:p>
                    </w:tc>
                  </w:tr>
                  <w:tr w:rsidR="00766575" w:rsidRPr="004469F8" w:rsidTr="00E44304">
                    <w:trPr>
                      <w:cnfStyle w:val="000000100000" w:firstRow="0" w:lastRow="0" w:firstColumn="0" w:lastColumn="0" w:oddVBand="0" w:evenVBand="0" w:oddHBand="1" w:evenHBand="0" w:firstRowFirstColumn="0" w:firstRowLastColumn="0" w:lastRowFirstColumn="0" w:lastRowLastColumn="0"/>
                      <w:trHeight w:val="1147"/>
                    </w:trPr>
                    <w:tc>
                      <w:tcPr>
                        <w:tcW w:w="10314" w:type="dxa"/>
                      </w:tcPr>
                      <w:p w:rsidR="00766575" w:rsidRPr="004469F8" w:rsidRDefault="00766575" w:rsidP="004469F8">
                        <w:pPr>
                          <w:pStyle w:val="af5"/>
                          <w:numPr>
                            <w:ilvl w:val="0"/>
                            <w:numId w:val="39"/>
                          </w:numPr>
                          <w:tabs>
                            <w:tab w:val="clear" w:pos="4677"/>
                            <w:tab w:val="clear" w:pos="9355"/>
                            <w:tab w:val="left" w:leader="dot" w:pos="9809"/>
                          </w:tabs>
                          <w:ind w:left="426" w:hanging="426"/>
                          <w:rPr>
                            <w:rFonts w:ascii="Times New Roman" w:hAnsi="Times New Roman"/>
                            <w:b/>
                            <w:bCs/>
                            <w:i/>
                            <w:sz w:val="28"/>
                            <w:szCs w:val="28"/>
                            <w:lang w:val="uk-UA" w:bidi="en-US"/>
                          </w:rPr>
                        </w:pPr>
                        <w:r w:rsidRPr="004469F8">
                          <w:rPr>
                            <w:rFonts w:ascii="Times New Roman" w:hAnsi="Times New Roman"/>
                            <w:b/>
                            <w:i/>
                            <w:sz w:val="28"/>
                            <w:szCs w:val="28"/>
                            <w:lang w:val="uk-UA" w:bidi="en-US"/>
                          </w:rPr>
                          <w:t>ЗАПИТУЙТЕ – ВІДПОВІДАЄМО</w:t>
                        </w:r>
                        <w:r w:rsidRPr="004469F8">
                          <w:rPr>
                            <w:rFonts w:ascii="Times New Roman" w:hAnsi="Times New Roman"/>
                            <w:i/>
                            <w:sz w:val="28"/>
                            <w:szCs w:val="28"/>
                            <w:lang w:val="uk-UA" w:bidi="en-US"/>
                          </w:rPr>
                          <w:t>:</w:t>
                        </w:r>
                        <w:r w:rsidRPr="004469F8">
                          <w:rPr>
                            <w:rFonts w:ascii="Times New Roman" w:hAnsi="Times New Roman"/>
                            <w:i/>
                            <w:sz w:val="28"/>
                            <w:szCs w:val="28"/>
                            <w:lang w:val="uk-UA" w:bidi="en-US"/>
                          </w:rPr>
                          <w:br/>
                        </w:r>
                        <w:r w:rsidRPr="004469F8">
                          <w:rPr>
                            <w:rFonts w:ascii="Times New Roman" w:hAnsi="Times New Roman"/>
                            <w:b/>
                            <w:i/>
                            <w:noProof/>
                            <w:sz w:val="28"/>
                            <w:szCs w:val="28"/>
                            <w:lang w:val="uk-UA" w:eastAsia="ru-RU"/>
                          </w:rPr>
                          <w:t>АКТУАЛЬНІ ЗАПИТАННЯ ЩОДО АТЕСТАЦІЇ</w:t>
                        </w:r>
                        <w:r w:rsidRPr="004469F8">
                          <w:rPr>
                            <w:rFonts w:ascii="Times New Roman" w:hAnsi="Times New Roman"/>
                            <w:b/>
                            <w:i/>
                            <w:noProof/>
                            <w:sz w:val="28"/>
                            <w:szCs w:val="28"/>
                            <w:lang w:val="uk-UA" w:eastAsia="ru-RU"/>
                          </w:rPr>
                          <w:br/>
                          <w:t>БІБЛІОТЕЧНИХ ПРАЦІВНИКІВ ЗНЗ</w:t>
                        </w:r>
                        <w:r w:rsidRPr="004469F8">
                          <w:rPr>
                            <w:rFonts w:ascii="Times New Roman" w:hAnsi="Times New Roman"/>
                            <w:b/>
                            <w:i/>
                            <w:sz w:val="28"/>
                            <w:szCs w:val="28"/>
                            <w:lang w:val="uk-UA" w:bidi="en-US"/>
                          </w:rPr>
                          <w:tab/>
                          <w:t>9</w:t>
                        </w:r>
                      </w:p>
                    </w:tc>
                  </w:tr>
                  <w:tr w:rsidR="00766575" w:rsidRPr="00E44304" w:rsidTr="00E44304">
                    <w:trPr>
                      <w:trHeight w:val="2040"/>
                    </w:trPr>
                    <w:tc>
                      <w:tcPr>
                        <w:tcW w:w="10314" w:type="dxa"/>
                      </w:tcPr>
                      <w:p w:rsidR="00766575" w:rsidRPr="004469F8" w:rsidRDefault="00766575" w:rsidP="004469F8">
                        <w:pPr>
                          <w:pStyle w:val="af5"/>
                          <w:numPr>
                            <w:ilvl w:val="0"/>
                            <w:numId w:val="39"/>
                          </w:numPr>
                          <w:tabs>
                            <w:tab w:val="clear" w:pos="4677"/>
                            <w:tab w:val="clear" w:pos="9355"/>
                            <w:tab w:val="left" w:leader="dot" w:pos="9809"/>
                          </w:tabs>
                          <w:spacing w:before="120"/>
                          <w:ind w:left="425" w:hanging="425"/>
                          <w:rPr>
                            <w:rFonts w:ascii="Times New Roman" w:hAnsi="Times New Roman"/>
                            <w:bCs/>
                            <w:i/>
                            <w:sz w:val="28"/>
                            <w:szCs w:val="28"/>
                            <w:lang w:val="uk-UA" w:bidi="en-US"/>
                          </w:rPr>
                        </w:pPr>
                        <w:r w:rsidRPr="004469F8">
                          <w:rPr>
                            <w:rFonts w:ascii="Times New Roman" w:hAnsi="Times New Roman"/>
                            <w:b/>
                            <w:i/>
                            <w:sz w:val="28"/>
                            <w:szCs w:val="28"/>
                            <w:lang w:val="uk-UA" w:bidi="en-US"/>
                          </w:rPr>
                          <w:t>ПОРЯДОК ПРОВЕДЕННЯ АТЕСТАЦІЇ</w:t>
                        </w:r>
                        <w:r w:rsidRPr="004469F8">
                          <w:rPr>
                            <w:rFonts w:ascii="Times New Roman" w:hAnsi="Times New Roman"/>
                            <w:b/>
                            <w:i/>
                            <w:sz w:val="28"/>
                            <w:szCs w:val="28"/>
                            <w:lang w:val="uk-UA" w:bidi="en-US"/>
                          </w:rPr>
                          <w:br/>
                          <w:t>БІБЛІОТЕЧНИХ ПРАЦІВНИКІВ ЗНЗ</w:t>
                        </w:r>
                        <w:r w:rsidRPr="004469F8">
                          <w:rPr>
                            <w:rFonts w:ascii="Times New Roman" w:hAnsi="Times New Roman"/>
                            <w:b/>
                            <w:i/>
                            <w:sz w:val="28"/>
                            <w:szCs w:val="28"/>
                            <w:lang w:val="uk-UA" w:bidi="en-US"/>
                          </w:rPr>
                          <w:tab/>
                        </w:r>
                        <w:r>
                          <w:rPr>
                            <w:rFonts w:ascii="Times New Roman" w:hAnsi="Times New Roman"/>
                            <w:b/>
                            <w:i/>
                            <w:sz w:val="28"/>
                            <w:szCs w:val="28"/>
                            <w:lang w:val="uk-UA" w:bidi="en-US"/>
                          </w:rPr>
                          <w:t>10</w:t>
                        </w:r>
                      </w:p>
                      <w:p w:rsidR="00766575" w:rsidRPr="004469F8" w:rsidRDefault="00766575" w:rsidP="004469F8">
                        <w:pPr>
                          <w:pStyle w:val="af5"/>
                          <w:numPr>
                            <w:ilvl w:val="1"/>
                            <w:numId w:val="39"/>
                          </w:numPr>
                          <w:tabs>
                            <w:tab w:val="clear" w:pos="4677"/>
                            <w:tab w:val="clear" w:pos="9355"/>
                            <w:tab w:val="left" w:leader="dot" w:pos="9809"/>
                          </w:tabs>
                          <w:spacing w:after="120"/>
                          <w:ind w:left="709" w:hanging="284"/>
                          <w:rPr>
                            <w:rFonts w:ascii="Times New Roman" w:hAnsi="Times New Roman"/>
                            <w:bCs/>
                            <w:i/>
                            <w:smallCaps/>
                            <w:sz w:val="28"/>
                            <w:szCs w:val="28"/>
                            <w:lang w:val="uk-UA" w:bidi="en-US"/>
                          </w:rPr>
                        </w:pPr>
                        <w:r w:rsidRPr="004469F8">
                          <w:rPr>
                            <w:rFonts w:ascii="Times New Roman" w:hAnsi="Times New Roman"/>
                            <w:b/>
                            <w:bCs/>
                            <w:i/>
                            <w:smallCaps/>
                            <w:sz w:val="28"/>
                            <w:szCs w:val="28"/>
                            <w:lang w:val="uk-UA" w:bidi="en-US"/>
                          </w:rPr>
                          <w:t>порядок атестаційного процесу</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10</w:t>
                        </w:r>
                      </w:p>
                      <w:p w:rsidR="00766575" w:rsidRPr="004469F8" w:rsidRDefault="00766575" w:rsidP="004469F8">
                        <w:pPr>
                          <w:pStyle w:val="af5"/>
                          <w:numPr>
                            <w:ilvl w:val="1"/>
                            <w:numId w:val="39"/>
                          </w:numPr>
                          <w:tabs>
                            <w:tab w:val="clear" w:pos="4677"/>
                            <w:tab w:val="clear" w:pos="9355"/>
                            <w:tab w:val="left" w:leader="dot" w:pos="9809"/>
                          </w:tabs>
                          <w:spacing w:after="120"/>
                          <w:ind w:left="709" w:hanging="284"/>
                          <w:rPr>
                            <w:rFonts w:ascii="Times New Roman" w:hAnsi="Times New Roman"/>
                            <w:b/>
                            <w:bCs/>
                            <w:i/>
                            <w:smallCaps/>
                            <w:sz w:val="28"/>
                            <w:szCs w:val="28"/>
                            <w:lang w:val="uk-UA" w:bidi="en-US"/>
                          </w:rPr>
                        </w:pPr>
                        <w:r w:rsidRPr="004469F8">
                          <w:rPr>
                            <w:rFonts w:ascii="Times New Roman" w:hAnsi="Times New Roman"/>
                            <w:b/>
                            <w:bCs/>
                            <w:i/>
                            <w:smallCaps/>
                            <w:sz w:val="28"/>
                            <w:szCs w:val="28"/>
                            <w:lang w:val="uk-UA" w:bidi="en-US"/>
                          </w:rPr>
                          <w:t xml:space="preserve">порівняльна характеристика рішення атестаційної комісії </w:t>
                        </w:r>
                        <w:r>
                          <w:rPr>
                            <w:rFonts w:ascii="Times New Roman" w:hAnsi="Times New Roman"/>
                            <w:b/>
                            <w:bCs/>
                            <w:i/>
                            <w:smallCaps/>
                            <w:sz w:val="28"/>
                            <w:szCs w:val="28"/>
                            <w:lang w:val="uk-UA" w:bidi="en-US"/>
                          </w:rPr>
                          <w:br/>
                        </w:r>
                        <w:r w:rsidRPr="004469F8">
                          <w:rPr>
                            <w:rFonts w:ascii="Times New Roman" w:hAnsi="Times New Roman"/>
                            <w:b/>
                            <w:bCs/>
                            <w:i/>
                            <w:smallCaps/>
                            <w:sz w:val="28"/>
                            <w:szCs w:val="28"/>
                            <w:lang w:val="uk-UA" w:bidi="en-US"/>
                          </w:rPr>
                          <w:t>та керівника закладу</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12</w:t>
                        </w:r>
                      </w:p>
                    </w:tc>
                  </w:tr>
                  <w:tr w:rsidR="00766575" w:rsidRPr="004469F8" w:rsidTr="00E44304">
                    <w:trPr>
                      <w:cnfStyle w:val="000000100000" w:firstRow="0" w:lastRow="0" w:firstColumn="0" w:lastColumn="0" w:oddVBand="0" w:evenVBand="0" w:oddHBand="1" w:evenHBand="0" w:firstRowFirstColumn="0" w:firstRowLastColumn="0" w:lastRowFirstColumn="0" w:lastRowLastColumn="0"/>
                      <w:trHeight w:val="2409"/>
                    </w:trPr>
                    <w:tc>
                      <w:tcPr>
                        <w:tcW w:w="10314" w:type="dxa"/>
                      </w:tcPr>
                      <w:p w:rsidR="00766575" w:rsidRPr="004469F8" w:rsidRDefault="00766575" w:rsidP="004469F8">
                        <w:pPr>
                          <w:pStyle w:val="af5"/>
                          <w:numPr>
                            <w:ilvl w:val="0"/>
                            <w:numId w:val="39"/>
                          </w:numPr>
                          <w:tabs>
                            <w:tab w:val="clear" w:pos="4677"/>
                            <w:tab w:val="clear" w:pos="9355"/>
                            <w:tab w:val="left" w:leader="dot" w:pos="9809"/>
                          </w:tabs>
                          <w:spacing w:before="120"/>
                          <w:ind w:left="425" w:hanging="425"/>
                          <w:rPr>
                            <w:rFonts w:ascii="Times New Roman" w:hAnsi="Times New Roman"/>
                            <w:b/>
                            <w:i/>
                            <w:sz w:val="28"/>
                            <w:szCs w:val="28"/>
                            <w:lang w:val="uk-UA" w:bidi="en-US"/>
                          </w:rPr>
                        </w:pPr>
                        <w:r w:rsidRPr="004469F8">
                          <w:rPr>
                            <w:rFonts w:ascii="Times New Roman" w:hAnsi="Times New Roman"/>
                            <w:b/>
                            <w:i/>
                            <w:sz w:val="28"/>
                            <w:szCs w:val="28"/>
                            <w:lang w:val="uk-UA" w:bidi="en-US"/>
                          </w:rPr>
                          <w:t>ЗРАЗКИ ОФОРМЛЕННЯ АТЕСТАЦІЙНИХ ДОКУМЕНТІВ</w:t>
                        </w:r>
                        <w:r w:rsidRPr="004469F8">
                          <w:rPr>
                            <w:rFonts w:ascii="Times New Roman" w:hAnsi="Times New Roman"/>
                            <w:b/>
                            <w:i/>
                            <w:sz w:val="28"/>
                            <w:szCs w:val="28"/>
                            <w:lang w:val="uk-UA" w:bidi="en-US"/>
                          </w:rPr>
                          <w:tab/>
                        </w:r>
                        <w:r>
                          <w:rPr>
                            <w:rFonts w:ascii="Times New Roman" w:hAnsi="Times New Roman"/>
                            <w:b/>
                            <w:i/>
                            <w:sz w:val="28"/>
                            <w:szCs w:val="28"/>
                            <w:lang w:val="uk-UA" w:bidi="en-US"/>
                          </w:rPr>
                          <w:t>13</w:t>
                        </w:r>
                      </w:p>
                      <w:p w:rsidR="00766575" w:rsidRPr="004469F8" w:rsidRDefault="00766575" w:rsidP="004469F8">
                        <w:pPr>
                          <w:pStyle w:val="af5"/>
                          <w:numPr>
                            <w:ilvl w:val="1"/>
                            <w:numId w:val="39"/>
                          </w:numPr>
                          <w:tabs>
                            <w:tab w:val="clear" w:pos="4677"/>
                            <w:tab w:val="clear" w:pos="9355"/>
                            <w:tab w:val="left" w:leader="dot" w:pos="9809"/>
                          </w:tabs>
                          <w:spacing w:after="120"/>
                          <w:ind w:left="709" w:hanging="284"/>
                          <w:rPr>
                            <w:rFonts w:ascii="Times New Roman" w:hAnsi="Times New Roman"/>
                            <w:b/>
                            <w:bCs/>
                            <w:i/>
                            <w:smallCaps/>
                            <w:sz w:val="28"/>
                            <w:szCs w:val="28"/>
                            <w:lang w:val="uk-UA" w:bidi="en-US"/>
                          </w:rPr>
                        </w:pPr>
                        <w:r w:rsidRPr="004469F8">
                          <w:rPr>
                            <w:rFonts w:ascii="Times New Roman" w:hAnsi="Times New Roman"/>
                            <w:b/>
                            <w:bCs/>
                            <w:i/>
                            <w:smallCaps/>
                            <w:sz w:val="28"/>
                            <w:szCs w:val="28"/>
                            <w:lang w:val="uk-UA" w:bidi="en-US"/>
                          </w:rPr>
                          <w:t>рекомендації щодо оформлення атестаційного листа бібліотечного працівника загальноосвітнього навчального закладу</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13</w:t>
                        </w:r>
                      </w:p>
                      <w:p w:rsidR="00766575" w:rsidRPr="004469F8" w:rsidRDefault="00766575" w:rsidP="004469F8">
                        <w:pPr>
                          <w:pStyle w:val="af5"/>
                          <w:numPr>
                            <w:ilvl w:val="1"/>
                            <w:numId w:val="39"/>
                          </w:numPr>
                          <w:tabs>
                            <w:tab w:val="clear" w:pos="4677"/>
                            <w:tab w:val="clear" w:pos="9355"/>
                            <w:tab w:val="left" w:leader="dot" w:pos="9809"/>
                          </w:tabs>
                          <w:spacing w:after="120"/>
                          <w:ind w:left="709" w:hanging="284"/>
                          <w:rPr>
                            <w:rFonts w:ascii="Times New Roman" w:hAnsi="Times New Roman"/>
                            <w:b/>
                            <w:i/>
                            <w:sz w:val="28"/>
                            <w:szCs w:val="28"/>
                            <w:lang w:val="uk-UA" w:bidi="en-US"/>
                          </w:rPr>
                        </w:pPr>
                        <w:r w:rsidRPr="004469F8">
                          <w:rPr>
                            <w:rFonts w:ascii="Times New Roman" w:hAnsi="Times New Roman"/>
                            <w:b/>
                            <w:bCs/>
                            <w:i/>
                            <w:smallCaps/>
                            <w:sz w:val="28"/>
                            <w:szCs w:val="28"/>
                            <w:lang w:val="uk-UA" w:bidi="en-US"/>
                          </w:rPr>
                          <w:t>рекомендації  щодо оформлення характеристики на бібліотечного працівника загальноосвітнього навчального закладу, яку керівник закладу подає до атестаційної комісії</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16</w:t>
                        </w:r>
                      </w:p>
                    </w:tc>
                  </w:tr>
                  <w:tr w:rsidR="00766575" w:rsidRPr="004469F8" w:rsidTr="00E44304">
                    <w:trPr>
                      <w:trHeight w:val="966"/>
                    </w:trPr>
                    <w:tc>
                      <w:tcPr>
                        <w:tcW w:w="10314" w:type="dxa"/>
                      </w:tcPr>
                      <w:p w:rsidR="00766575" w:rsidRPr="004469F8" w:rsidRDefault="00766575" w:rsidP="004469F8">
                        <w:pPr>
                          <w:pStyle w:val="af5"/>
                          <w:numPr>
                            <w:ilvl w:val="0"/>
                            <w:numId w:val="39"/>
                          </w:numPr>
                          <w:tabs>
                            <w:tab w:val="clear" w:pos="4677"/>
                            <w:tab w:val="clear" w:pos="9355"/>
                            <w:tab w:val="left" w:leader="dot" w:pos="9809"/>
                            <w:tab w:val="left" w:leader="dot" w:pos="9923"/>
                          </w:tabs>
                          <w:spacing w:before="120"/>
                          <w:ind w:left="425" w:hanging="425"/>
                          <w:rPr>
                            <w:rFonts w:ascii="Times New Roman" w:hAnsi="Times New Roman"/>
                            <w:b/>
                            <w:bCs/>
                            <w:i/>
                            <w:sz w:val="28"/>
                            <w:szCs w:val="28"/>
                            <w:lang w:val="uk-UA" w:bidi="en-US"/>
                          </w:rPr>
                        </w:pPr>
                        <w:r w:rsidRPr="004469F8">
                          <w:rPr>
                            <w:rFonts w:ascii="Times New Roman" w:hAnsi="Times New Roman"/>
                            <w:b/>
                            <w:i/>
                            <w:sz w:val="28"/>
                            <w:szCs w:val="28"/>
                            <w:lang w:val="uk-UA" w:bidi="en-US"/>
                          </w:rPr>
                          <w:t>ВИВЧЕННЯ РОБОТИ</w:t>
                        </w:r>
                        <w:r w:rsidRPr="004469F8">
                          <w:rPr>
                            <w:rFonts w:ascii="Times New Roman" w:hAnsi="Times New Roman"/>
                            <w:b/>
                            <w:i/>
                            <w:sz w:val="28"/>
                            <w:szCs w:val="28"/>
                            <w:lang w:val="uk-UA" w:bidi="en-US"/>
                          </w:rPr>
                          <w:br/>
                          <w:t>БІБЛІОТЕЧНОГО ПРАЦІВНИКА ЗНЗ</w:t>
                        </w:r>
                        <w:r w:rsidRPr="004469F8">
                          <w:rPr>
                            <w:rFonts w:ascii="Times New Roman" w:hAnsi="Times New Roman"/>
                            <w:b/>
                            <w:i/>
                            <w:sz w:val="28"/>
                            <w:szCs w:val="28"/>
                            <w:lang w:val="uk-UA" w:bidi="en-US"/>
                          </w:rPr>
                          <w:tab/>
                        </w:r>
                        <w:r>
                          <w:rPr>
                            <w:rFonts w:ascii="Times New Roman" w:hAnsi="Times New Roman"/>
                            <w:b/>
                            <w:i/>
                            <w:sz w:val="28"/>
                            <w:szCs w:val="28"/>
                            <w:lang w:val="uk-UA" w:bidi="en-US"/>
                          </w:rPr>
                          <w:t>18</w:t>
                        </w:r>
                      </w:p>
                      <w:p w:rsidR="00766575" w:rsidRPr="004469F8" w:rsidRDefault="00766575" w:rsidP="004469F8">
                        <w:pPr>
                          <w:pStyle w:val="af5"/>
                          <w:numPr>
                            <w:ilvl w:val="1"/>
                            <w:numId w:val="39"/>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4469F8">
                          <w:rPr>
                            <w:rFonts w:ascii="Times New Roman" w:hAnsi="Times New Roman"/>
                            <w:b/>
                            <w:bCs/>
                            <w:i/>
                            <w:smallCaps/>
                            <w:sz w:val="28"/>
                            <w:szCs w:val="28"/>
                            <w:lang w:val="uk-UA" w:bidi="en-US"/>
                          </w:rPr>
                          <w:t>кваліфікаційні характеристики та посадові обов’язки бібліотечних працівників</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18</w:t>
                        </w:r>
                      </w:p>
                      <w:p w:rsidR="00766575" w:rsidRPr="004469F8" w:rsidRDefault="00766575" w:rsidP="004469F8">
                        <w:pPr>
                          <w:pStyle w:val="af5"/>
                          <w:numPr>
                            <w:ilvl w:val="1"/>
                            <w:numId w:val="39"/>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4469F8">
                          <w:rPr>
                            <w:rFonts w:ascii="Times New Roman" w:hAnsi="Times New Roman"/>
                            <w:b/>
                            <w:bCs/>
                            <w:i/>
                            <w:smallCaps/>
                            <w:sz w:val="28"/>
                            <w:szCs w:val="28"/>
                            <w:lang w:val="uk-UA" w:bidi="en-US"/>
                          </w:rPr>
                          <w:t>вивчення системи роботи шкільного бібліотекаря</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20</w:t>
                        </w:r>
                      </w:p>
                      <w:p w:rsidR="00766575" w:rsidRPr="004469F8" w:rsidRDefault="00766575" w:rsidP="004469F8">
                        <w:pPr>
                          <w:pStyle w:val="af5"/>
                          <w:numPr>
                            <w:ilvl w:val="1"/>
                            <w:numId w:val="39"/>
                          </w:numPr>
                          <w:tabs>
                            <w:tab w:val="clear" w:pos="4677"/>
                            <w:tab w:val="clear" w:pos="9355"/>
                            <w:tab w:val="left" w:leader="dot" w:pos="9809"/>
                            <w:tab w:val="left" w:leader="dot" w:pos="9923"/>
                          </w:tabs>
                          <w:spacing w:after="120"/>
                          <w:ind w:left="709" w:hanging="284"/>
                          <w:rPr>
                            <w:rFonts w:ascii="Times New Roman" w:hAnsi="Times New Roman"/>
                            <w:b/>
                            <w:bCs/>
                            <w:i/>
                            <w:sz w:val="28"/>
                            <w:szCs w:val="28"/>
                            <w:lang w:val="uk-UA" w:bidi="en-US"/>
                          </w:rPr>
                        </w:pPr>
                        <w:r w:rsidRPr="004469F8">
                          <w:rPr>
                            <w:rFonts w:ascii="Times New Roman" w:hAnsi="Times New Roman"/>
                            <w:b/>
                            <w:bCs/>
                            <w:i/>
                            <w:smallCaps/>
                            <w:sz w:val="28"/>
                            <w:szCs w:val="28"/>
                            <w:lang w:val="uk-UA" w:bidi="en-US"/>
                          </w:rPr>
                          <w:t>орієнтовний план вивчення системи</w:t>
                        </w:r>
                        <w:r w:rsidRPr="004469F8">
                          <w:rPr>
                            <w:rFonts w:ascii="Times New Roman" w:hAnsi="Times New Roman"/>
                            <w:b/>
                            <w:bCs/>
                            <w:i/>
                            <w:smallCaps/>
                            <w:sz w:val="28"/>
                            <w:szCs w:val="28"/>
                            <w:lang w:val="uk-UA" w:bidi="en-US"/>
                          </w:rPr>
                          <w:br/>
                          <w:t>роботи шкільного бібліотекаря</w:t>
                        </w:r>
                        <w:r w:rsidRPr="004469F8">
                          <w:rPr>
                            <w:rFonts w:ascii="Times New Roman" w:hAnsi="Times New Roman"/>
                            <w:b/>
                            <w:bCs/>
                            <w:i/>
                            <w:smallCaps/>
                            <w:sz w:val="28"/>
                            <w:szCs w:val="28"/>
                            <w:lang w:val="uk-UA" w:bidi="en-US"/>
                          </w:rPr>
                          <w:tab/>
                        </w:r>
                        <w:r>
                          <w:rPr>
                            <w:rFonts w:ascii="Times New Roman" w:hAnsi="Times New Roman"/>
                            <w:b/>
                            <w:bCs/>
                            <w:i/>
                            <w:smallCaps/>
                            <w:sz w:val="28"/>
                            <w:szCs w:val="28"/>
                            <w:lang w:val="uk-UA" w:bidi="en-US"/>
                          </w:rPr>
                          <w:t>22</w:t>
                        </w:r>
                      </w:p>
                    </w:tc>
                  </w:tr>
                </w:tbl>
                <w:p w:rsidR="00766575" w:rsidRPr="004469F8" w:rsidRDefault="00766575" w:rsidP="004469F8">
                  <w:pPr>
                    <w:pStyle w:val="af5"/>
                    <w:tabs>
                      <w:tab w:val="clear" w:pos="4677"/>
                      <w:tab w:val="clear" w:pos="9355"/>
                      <w:tab w:val="right" w:leader="dot" w:pos="9639"/>
                      <w:tab w:val="left" w:leader="dot" w:pos="9809"/>
                    </w:tabs>
                    <w:rPr>
                      <w:rFonts w:ascii="Times New Roman" w:hAnsi="Times New Roman"/>
                      <w:b/>
                      <w:bCs/>
                      <w:i/>
                      <w:sz w:val="28"/>
                      <w:szCs w:val="28"/>
                      <w:lang w:val="uk-UA" w:bidi="en-US"/>
                    </w:rPr>
                  </w:pPr>
                </w:p>
              </w:txbxContent>
            </v:textbox>
          </v:rect>
        </w:pict>
      </w:r>
    </w:p>
    <w:p w:rsidR="00E246AA" w:rsidRPr="005C5B87" w:rsidRDefault="00E246AA" w:rsidP="00E246AA">
      <w:pPr>
        <w:ind w:firstLine="900"/>
        <w:rPr>
          <w:sz w:val="28"/>
          <w:szCs w:val="28"/>
          <w:lang w:val="uk-UA"/>
        </w:rPr>
      </w:pPr>
    </w:p>
    <w:p w:rsidR="0050046B" w:rsidRPr="005C5B87" w:rsidRDefault="0050046B"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5C5B87" w:rsidRDefault="00BE331A" w:rsidP="0050046B">
      <w:pPr>
        <w:spacing w:after="0" w:line="360" w:lineRule="auto"/>
        <w:jc w:val="center"/>
        <w:rPr>
          <w:rFonts w:ascii="Times New Roman" w:hAnsi="Times New Roman"/>
          <w:b/>
          <w:sz w:val="28"/>
          <w:szCs w:val="28"/>
          <w:lang w:val="uk-UA"/>
        </w:rPr>
      </w:pPr>
    </w:p>
    <w:p w:rsidR="00BE331A" w:rsidRPr="001103C0" w:rsidRDefault="00BE331A" w:rsidP="0050046B">
      <w:pPr>
        <w:spacing w:after="0" w:line="360" w:lineRule="auto"/>
        <w:jc w:val="center"/>
        <w:rPr>
          <w:rFonts w:ascii="Times New Roman" w:hAnsi="Times New Roman"/>
          <w:b/>
          <w:sz w:val="28"/>
          <w:szCs w:val="28"/>
          <w:lang w:val="uk-UA"/>
        </w:rPr>
      </w:pPr>
    </w:p>
    <w:p w:rsidR="00BE331A" w:rsidRPr="001103C0" w:rsidRDefault="00BE331A" w:rsidP="0050046B">
      <w:pPr>
        <w:spacing w:after="0" w:line="360" w:lineRule="auto"/>
        <w:jc w:val="center"/>
        <w:rPr>
          <w:rFonts w:ascii="Times New Roman" w:hAnsi="Times New Roman"/>
          <w:b/>
          <w:sz w:val="28"/>
          <w:szCs w:val="28"/>
          <w:lang w:val="uk-UA"/>
        </w:rPr>
      </w:pPr>
    </w:p>
    <w:p w:rsidR="00BE331A" w:rsidRPr="001103C0" w:rsidRDefault="00411349" w:rsidP="0050046B">
      <w:pPr>
        <w:spacing w:after="0" w:line="360" w:lineRule="auto"/>
        <w:jc w:val="center"/>
        <w:rPr>
          <w:rFonts w:ascii="Times New Roman" w:hAnsi="Times New Roman"/>
          <w:b/>
          <w:sz w:val="28"/>
          <w:szCs w:val="28"/>
          <w:lang w:val="uk-UA"/>
        </w:rPr>
      </w:pPr>
      <w:r>
        <w:rPr>
          <w:rFonts w:ascii="Times New Roman" w:hAnsi="Times New Roman"/>
          <w:noProof/>
          <w:sz w:val="28"/>
          <w:szCs w:val="28"/>
          <w:lang w:eastAsia="ru-RU"/>
        </w:rPr>
        <w:pict>
          <v:oval id="_x0000_s1051" style="position:absolute;left:0;text-align:left;margin-left:298.35pt;margin-top:138.1pt;width:78pt;height:45pt;z-index:251738112" strokecolor="#c2d69b [1942]">
            <v:textbox>
              <w:txbxContent>
                <w:p w:rsidR="00766575" w:rsidRDefault="00766575" w:rsidP="00664EF0">
                  <w:pPr>
                    <w:jc w:val="center"/>
                    <w:rPr>
                      <w:sz w:val="16"/>
                      <w:szCs w:val="16"/>
                      <w:lang w:val="uk-UA"/>
                    </w:rPr>
                  </w:pPr>
                  <w:r w:rsidRPr="00664EF0">
                    <w:rPr>
                      <w:sz w:val="16"/>
                      <w:szCs w:val="16"/>
                      <w:lang w:val="uk-UA"/>
                    </w:rPr>
                    <w:t>А</w:t>
                  </w:r>
                  <w:r>
                    <w:rPr>
                      <w:sz w:val="16"/>
                      <w:szCs w:val="16"/>
                      <w:lang w:val="uk-UA"/>
                    </w:rPr>
                    <w:t>тестація</w:t>
                  </w:r>
                  <w:r w:rsidRPr="00664EF0">
                    <w:rPr>
                      <w:sz w:val="16"/>
                      <w:szCs w:val="16"/>
                      <w:lang w:val="uk-UA"/>
                    </w:rPr>
                    <w:t xml:space="preserve"> </w:t>
                  </w:r>
                </w:p>
                <w:p w:rsidR="00766575" w:rsidRPr="00664EF0" w:rsidRDefault="00766575" w:rsidP="00664EF0">
                  <w:pPr>
                    <w:jc w:val="center"/>
                    <w:rPr>
                      <w:sz w:val="16"/>
                      <w:szCs w:val="16"/>
                      <w:lang w:val="uk-UA"/>
                    </w:rPr>
                  </w:pPr>
                </w:p>
              </w:txbxContent>
            </v:textbox>
          </v:oval>
        </w:pict>
      </w:r>
      <w:r w:rsidR="00664EF0" w:rsidRPr="001103C0">
        <w:rPr>
          <w:rFonts w:ascii="Times New Roman" w:hAnsi="Times New Roman"/>
          <w:noProof/>
          <w:sz w:val="28"/>
          <w:szCs w:val="28"/>
          <w:lang w:eastAsia="ru-RU"/>
        </w:rPr>
        <w:drawing>
          <wp:inline distT="0" distB="0" distL="0" distR="0" wp14:anchorId="007D08B0" wp14:editId="57C2ECCD">
            <wp:extent cx="2714625" cy="26342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376" cy="2637903"/>
                    </a:xfrm>
                    <a:prstGeom prst="rect">
                      <a:avLst/>
                    </a:prstGeom>
                    <a:noFill/>
                  </pic:spPr>
                </pic:pic>
              </a:graphicData>
            </a:graphic>
          </wp:inline>
        </w:drawing>
      </w:r>
    </w:p>
    <w:p w:rsidR="00040E06" w:rsidRPr="001103C0" w:rsidRDefault="00040E06" w:rsidP="0050046B">
      <w:pPr>
        <w:spacing w:after="0" w:line="360" w:lineRule="auto"/>
        <w:jc w:val="center"/>
        <w:rPr>
          <w:rFonts w:ascii="Times New Roman" w:hAnsi="Times New Roman"/>
          <w:b/>
          <w:sz w:val="28"/>
          <w:szCs w:val="28"/>
          <w:lang w:val="uk-UA"/>
        </w:rPr>
        <w:sectPr w:rsidR="00040E06" w:rsidRPr="001103C0" w:rsidSect="00890F05">
          <w:headerReference w:type="default" r:id="rId12"/>
          <w:footerReference w:type="even" r:id="rId13"/>
          <w:footerReference w:type="default" r:id="rId14"/>
          <w:headerReference w:type="first" r:id="rId15"/>
          <w:pgSz w:w="11906" w:h="16838" w:code="9"/>
          <w:pgMar w:top="851" w:right="567" w:bottom="567" w:left="993" w:header="709" w:footer="0" w:gutter="0"/>
          <w:cols w:space="708"/>
          <w:titlePg/>
          <w:docGrid w:linePitch="360"/>
        </w:sectPr>
      </w:pPr>
    </w:p>
    <w:p w:rsidR="00E15CA6" w:rsidRPr="001103C0" w:rsidRDefault="00E15CA6" w:rsidP="006D3CCD">
      <w:pPr>
        <w:suppressAutoHyphens/>
        <w:spacing w:after="0" w:line="240" w:lineRule="auto"/>
        <w:jc w:val="center"/>
        <w:rPr>
          <w:rFonts w:ascii="Times New Roman" w:hAnsi="Times New Roman"/>
          <w:b/>
          <w:i/>
          <w:color w:val="4A442A" w:themeColor="background2" w:themeShade="40"/>
          <w:sz w:val="26"/>
          <w:szCs w:val="26"/>
          <w:lang w:val="uk-UA"/>
        </w:rPr>
      </w:pPr>
      <w:r w:rsidRPr="001103C0">
        <w:rPr>
          <w:rFonts w:ascii="Times New Roman" w:hAnsi="Times New Roman"/>
          <w:b/>
          <w:i/>
          <w:color w:val="4A442A" w:themeColor="background2" w:themeShade="40"/>
          <w:sz w:val="26"/>
          <w:szCs w:val="26"/>
          <w:lang w:val="uk-UA"/>
        </w:rPr>
        <w:lastRenderedPageBreak/>
        <w:t>***</w:t>
      </w:r>
    </w:p>
    <w:p w:rsidR="00B84B94" w:rsidRPr="001103C0" w:rsidRDefault="00B84B94" w:rsidP="005C5B87">
      <w:pPr>
        <w:suppressAutoHyphens/>
        <w:spacing w:after="0" w:line="240" w:lineRule="auto"/>
        <w:jc w:val="right"/>
        <w:rPr>
          <w:rFonts w:ascii="Times New Roman" w:hAnsi="Times New Roman"/>
          <w:b/>
          <w:bCs/>
          <w:i/>
          <w:color w:val="4A442A" w:themeColor="background2" w:themeShade="40"/>
          <w:sz w:val="26"/>
          <w:szCs w:val="26"/>
          <w:lang w:val="uk-UA" w:eastAsia="ru-RU"/>
        </w:rPr>
      </w:pPr>
      <w:r w:rsidRPr="001103C0">
        <w:rPr>
          <w:rFonts w:ascii="Times New Roman" w:hAnsi="Times New Roman"/>
          <w:b/>
          <w:bCs/>
          <w:i/>
          <w:color w:val="4A442A" w:themeColor="background2" w:themeShade="40"/>
          <w:sz w:val="26"/>
          <w:szCs w:val="26"/>
          <w:lang w:val="uk-UA" w:eastAsia="ru-RU"/>
        </w:rPr>
        <w:t>«…Атестація та оплата праці бібліотечних працівників</w:t>
      </w:r>
      <w:r w:rsidR="00F42789" w:rsidRPr="001103C0">
        <w:rPr>
          <w:rFonts w:ascii="Times New Roman" w:hAnsi="Times New Roman"/>
          <w:b/>
          <w:bCs/>
          <w:i/>
          <w:color w:val="4A442A" w:themeColor="background2" w:themeShade="40"/>
          <w:sz w:val="26"/>
          <w:szCs w:val="26"/>
          <w:lang w:val="uk-UA" w:eastAsia="ru-RU"/>
        </w:rPr>
        <w:t xml:space="preserve"> (</w:t>
      </w:r>
      <w:r w:rsidRPr="001103C0">
        <w:rPr>
          <w:rFonts w:ascii="Times New Roman" w:hAnsi="Times New Roman"/>
          <w:b/>
          <w:bCs/>
          <w:i/>
          <w:color w:val="4A442A" w:themeColor="background2" w:themeShade="40"/>
          <w:sz w:val="26"/>
          <w:szCs w:val="26"/>
          <w:lang w:val="uk-UA" w:eastAsia="ru-RU"/>
        </w:rPr>
        <w:t>у тому числі, які працюють у навчальних закладах) здійснюються за нормативними документами Міністерства культури і туризму України</w:t>
      </w:r>
      <w:r w:rsidRPr="001103C0">
        <w:rPr>
          <w:rFonts w:ascii="Times New Roman" w:hAnsi="Times New Roman"/>
          <w:b/>
          <w:i/>
          <w:color w:val="4A442A" w:themeColor="background2" w:themeShade="40"/>
          <w:sz w:val="26"/>
          <w:szCs w:val="26"/>
          <w:lang w:val="uk-UA"/>
        </w:rPr>
        <w:t>…»</w:t>
      </w:r>
      <w:r w:rsidRPr="00512652">
        <w:rPr>
          <w:rFonts w:ascii="Times New Roman" w:hAnsi="Times New Roman"/>
          <w:i/>
          <w:color w:val="4A442A" w:themeColor="background2" w:themeShade="40"/>
          <w:sz w:val="26"/>
          <w:szCs w:val="26"/>
          <w:lang w:val="uk-UA"/>
        </w:rPr>
        <w:t>,</w:t>
      </w:r>
      <w:r w:rsidR="00FA7FC8" w:rsidRPr="00512652">
        <w:rPr>
          <w:rFonts w:ascii="Times New Roman" w:hAnsi="Times New Roman"/>
          <w:i/>
          <w:color w:val="4A442A" w:themeColor="background2" w:themeShade="40"/>
          <w:sz w:val="26"/>
          <w:szCs w:val="26"/>
          <w:lang w:val="uk-UA"/>
        </w:rPr>
        <w:t>-</w:t>
      </w:r>
    </w:p>
    <w:p w:rsidR="00B84B94" w:rsidRPr="00512652" w:rsidRDefault="00B84B94" w:rsidP="005C5B87">
      <w:pPr>
        <w:suppressAutoHyphens/>
        <w:spacing w:after="0" w:line="240" w:lineRule="auto"/>
        <w:jc w:val="right"/>
        <w:rPr>
          <w:rFonts w:ascii="Times New Roman" w:hAnsi="Times New Roman"/>
          <w:i/>
          <w:sz w:val="26"/>
          <w:szCs w:val="26"/>
          <w:lang w:eastAsia="ru-RU"/>
        </w:rPr>
      </w:pPr>
      <w:r w:rsidRPr="001103C0">
        <w:rPr>
          <w:rFonts w:ascii="Times New Roman" w:hAnsi="Times New Roman"/>
          <w:sz w:val="26"/>
          <w:szCs w:val="26"/>
          <w:lang w:val="uk-UA"/>
        </w:rPr>
        <w:t xml:space="preserve">з </w:t>
      </w:r>
      <w:r w:rsidRPr="001103C0">
        <w:rPr>
          <w:rFonts w:ascii="Times New Roman" w:hAnsi="Times New Roman"/>
          <w:i/>
          <w:sz w:val="26"/>
          <w:szCs w:val="26"/>
          <w:lang w:val="uk-UA" w:eastAsia="ru-RU"/>
        </w:rPr>
        <w:t>листа Міністерства освіти і науки, молоді та спорту України №1\12-5765 від 24 жовтня 2011р. «Щодо оплати праці та встановлення розряду працівникам бібліотеки загально</w:t>
      </w:r>
      <w:r w:rsidR="00512652">
        <w:rPr>
          <w:rFonts w:ascii="Times New Roman" w:hAnsi="Times New Roman"/>
          <w:i/>
          <w:sz w:val="26"/>
          <w:szCs w:val="26"/>
          <w:lang w:val="uk-UA" w:eastAsia="ru-RU"/>
        </w:rPr>
        <w:t>освітнього навчального закладу»</w:t>
      </w:r>
    </w:p>
    <w:p w:rsidR="006D3CCD" w:rsidRPr="001103C0" w:rsidRDefault="006D3CCD" w:rsidP="006D3CCD">
      <w:pPr>
        <w:suppressAutoHyphens/>
        <w:spacing w:after="0" w:line="240" w:lineRule="auto"/>
        <w:jc w:val="center"/>
        <w:rPr>
          <w:rFonts w:ascii="Times New Roman" w:hAnsi="Times New Roman"/>
          <w:i/>
          <w:sz w:val="26"/>
          <w:szCs w:val="26"/>
          <w:lang w:val="uk-UA" w:eastAsia="ru-RU"/>
        </w:rPr>
      </w:pPr>
    </w:p>
    <w:p w:rsidR="00B84B94" w:rsidRPr="001103C0" w:rsidRDefault="00E15CA6" w:rsidP="006D3CCD">
      <w:pPr>
        <w:suppressAutoHyphens/>
        <w:spacing w:after="0" w:line="240" w:lineRule="auto"/>
        <w:jc w:val="center"/>
        <w:rPr>
          <w:rFonts w:ascii="Times New Roman" w:hAnsi="Times New Roman"/>
          <w:i/>
          <w:sz w:val="26"/>
          <w:szCs w:val="26"/>
          <w:lang w:val="uk-UA" w:eastAsia="ru-RU"/>
        </w:rPr>
      </w:pPr>
      <w:r w:rsidRPr="001103C0">
        <w:rPr>
          <w:rFonts w:ascii="Times New Roman" w:hAnsi="Times New Roman"/>
          <w:i/>
          <w:sz w:val="26"/>
          <w:szCs w:val="26"/>
          <w:lang w:val="uk-UA" w:eastAsia="ru-RU"/>
        </w:rPr>
        <w:t>***</w:t>
      </w:r>
    </w:p>
    <w:p w:rsidR="00B84B94" w:rsidRPr="001103C0" w:rsidRDefault="00E15CA6" w:rsidP="006D3CCD">
      <w:pPr>
        <w:spacing w:after="0" w:line="240" w:lineRule="auto"/>
        <w:jc w:val="both"/>
        <w:rPr>
          <w:rFonts w:ascii="Times New Roman" w:hAnsi="Times New Roman"/>
          <w:b/>
          <w:sz w:val="26"/>
          <w:szCs w:val="26"/>
          <w:u w:val="single"/>
          <w:lang w:val="uk-UA"/>
        </w:rPr>
      </w:pPr>
      <w:r w:rsidRPr="001103C0">
        <w:rPr>
          <w:rFonts w:ascii="Times New Roman" w:hAnsi="Times New Roman"/>
          <w:b/>
          <w:sz w:val="26"/>
          <w:szCs w:val="26"/>
          <w:u w:val="single"/>
          <w:lang w:val="uk-UA"/>
        </w:rPr>
        <w:t>1</w:t>
      </w:r>
      <w:r w:rsidR="006D3CCD" w:rsidRPr="001103C0">
        <w:rPr>
          <w:rFonts w:ascii="Times New Roman" w:hAnsi="Times New Roman"/>
          <w:b/>
          <w:noProof/>
          <w:sz w:val="26"/>
          <w:szCs w:val="26"/>
          <w:lang w:eastAsia="ru-RU"/>
        </w:rPr>
        <w:drawing>
          <wp:anchor distT="0" distB="0" distL="114300" distR="114300" simplePos="0" relativeHeight="251721728" behindDoc="1" locked="0" layoutInCell="1" allowOverlap="1">
            <wp:simplePos x="0" y="0"/>
            <wp:positionH relativeFrom="column">
              <wp:posOffset>93345</wp:posOffset>
            </wp:positionH>
            <wp:positionV relativeFrom="paragraph">
              <wp:posOffset>2540</wp:posOffset>
            </wp:positionV>
            <wp:extent cx="762000" cy="450850"/>
            <wp:effectExtent l="19050" t="0" r="0" b="0"/>
            <wp:wrapTight wrapText="bothSides">
              <wp:wrapPolygon edited="0">
                <wp:start x="-540" y="0"/>
                <wp:lineTo x="-540" y="20992"/>
                <wp:lineTo x="21600" y="20992"/>
                <wp:lineTo x="21600" y="0"/>
                <wp:lineTo x="-540" y="0"/>
              </wp:wrapPolygon>
            </wp:wrapTight>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pic:spPr>
                </pic:pic>
              </a:graphicData>
            </a:graphic>
          </wp:anchor>
        </w:drawing>
      </w:r>
      <w:r w:rsidRPr="001103C0">
        <w:rPr>
          <w:rFonts w:ascii="Times New Roman" w:hAnsi="Times New Roman"/>
          <w:b/>
          <w:sz w:val="26"/>
          <w:szCs w:val="26"/>
          <w:u w:val="single"/>
          <w:lang w:val="uk-UA"/>
        </w:rPr>
        <w:t xml:space="preserve">. </w:t>
      </w:r>
      <w:r w:rsidR="00B84B94" w:rsidRPr="001103C0">
        <w:rPr>
          <w:rFonts w:ascii="Times New Roman" w:hAnsi="Times New Roman"/>
          <w:b/>
          <w:sz w:val="26"/>
          <w:szCs w:val="26"/>
          <w:u w:val="single"/>
          <w:lang w:val="uk-UA"/>
        </w:rPr>
        <w:t>Вивчення нормативно-правової бази</w:t>
      </w:r>
    </w:p>
    <w:p w:rsidR="00B84B94" w:rsidRPr="001103C0" w:rsidRDefault="00B84B94" w:rsidP="006D3CCD">
      <w:p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Щоб процес атестації бібліотечного працівника пройшов успішно, </w:t>
      </w:r>
      <w:r w:rsidR="00FA7FC8" w:rsidRPr="001103C0">
        <w:rPr>
          <w:rFonts w:ascii="Times New Roman" w:hAnsi="Times New Roman"/>
          <w:sz w:val="26"/>
          <w:szCs w:val="26"/>
          <w:lang w:val="uk-UA"/>
        </w:rPr>
        <w:t>необхідно</w:t>
      </w:r>
      <w:r w:rsidRPr="001103C0">
        <w:rPr>
          <w:rFonts w:ascii="Times New Roman" w:hAnsi="Times New Roman"/>
          <w:sz w:val="26"/>
          <w:szCs w:val="26"/>
          <w:lang w:val="uk-UA"/>
        </w:rPr>
        <w:t xml:space="preserve"> чітко усвідомити його особливості та відмінності від усталених стереотипів. Таке усвідомлення прийде на основі ретельного опрацювання чинних нормативно-правових документів, які регламентують атестаційний процес бібліотечних працівників</w:t>
      </w:r>
      <w:r w:rsidR="009A6FFA" w:rsidRPr="001103C0">
        <w:rPr>
          <w:rFonts w:ascii="Times New Roman" w:hAnsi="Times New Roman"/>
          <w:sz w:val="26"/>
          <w:szCs w:val="26"/>
          <w:lang w:val="uk-UA"/>
        </w:rPr>
        <w:t>.</w:t>
      </w:r>
    </w:p>
    <w:p w:rsidR="009A6FFA" w:rsidRPr="001103C0" w:rsidRDefault="00512652" w:rsidP="006D3CCD">
      <w:pPr>
        <w:suppressAutoHyphens/>
        <w:spacing w:after="0" w:line="240" w:lineRule="auto"/>
        <w:jc w:val="both"/>
        <w:rPr>
          <w:rFonts w:ascii="Times New Roman" w:hAnsi="Times New Roman"/>
          <w:sz w:val="26"/>
          <w:szCs w:val="26"/>
          <w:lang w:val="uk-UA"/>
        </w:rPr>
      </w:pPr>
      <w:r w:rsidRPr="00512652">
        <w:rPr>
          <w:rFonts w:ascii="Times New Roman" w:hAnsi="Times New Roman"/>
          <w:sz w:val="26"/>
          <w:szCs w:val="26"/>
        </w:rPr>
        <w:t xml:space="preserve">          </w:t>
      </w:r>
      <w:r w:rsidR="009A6FFA" w:rsidRPr="001103C0">
        <w:rPr>
          <w:rFonts w:ascii="Times New Roman" w:hAnsi="Times New Roman"/>
          <w:sz w:val="26"/>
          <w:szCs w:val="26"/>
          <w:u w:val="single"/>
          <w:lang w:val="uk-UA"/>
        </w:rPr>
        <w:t>Робота бібліотекарів навчальних закладів</w:t>
      </w:r>
      <w:r w:rsidR="009A6FFA" w:rsidRPr="001103C0">
        <w:rPr>
          <w:rFonts w:ascii="Times New Roman" w:hAnsi="Times New Roman"/>
          <w:sz w:val="26"/>
          <w:szCs w:val="26"/>
          <w:lang w:val="uk-UA"/>
        </w:rPr>
        <w:t xml:space="preserve"> регламентується низкою законодавчих і нормативно-правових актів щодо двох галузей – </w:t>
      </w:r>
      <w:r w:rsidR="009A6FFA" w:rsidRPr="001103C0">
        <w:rPr>
          <w:rFonts w:ascii="Times New Roman" w:hAnsi="Times New Roman"/>
          <w:sz w:val="26"/>
          <w:szCs w:val="26"/>
          <w:u w:val="single"/>
          <w:lang w:val="uk-UA"/>
        </w:rPr>
        <w:t>освіти та культури.</w:t>
      </w:r>
      <w:r w:rsidR="009A6FFA" w:rsidRPr="001103C0">
        <w:rPr>
          <w:rFonts w:ascii="Times New Roman" w:hAnsi="Times New Roman"/>
          <w:sz w:val="26"/>
          <w:szCs w:val="26"/>
          <w:lang w:val="uk-UA"/>
        </w:rPr>
        <w:t xml:space="preserve"> Згідно із статтею </w:t>
      </w:r>
      <w:r w:rsidR="009A6FFA" w:rsidRPr="001103C0">
        <w:rPr>
          <w:rFonts w:ascii="Times New Roman" w:hAnsi="Times New Roman"/>
          <w:i/>
          <w:sz w:val="26"/>
          <w:szCs w:val="26"/>
          <w:lang w:val="uk-UA"/>
        </w:rPr>
        <w:t xml:space="preserve">6 Закону України «Про бібліотеки і бібліотечну справу» від 27.01.1995р. №32/95-ВР </w:t>
      </w:r>
      <w:r w:rsidR="009A6FFA" w:rsidRPr="001103C0">
        <w:rPr>
          <w:rFonts w:ascii="Times New Roman" w:hAnsi="Times New Roman"/>
          <w:sz w:val="26"/>
          <w:szCs w:val="26"/>
          <w:lang w:val="uk-UA"/>
        </w:rPr>
        <w:t xml:space="preserve">бібліотеки навчальних закладів віднесено за призначенням до спеціальних бібліотек, а самі бібліотекарі відповідно до положення статті </w:t>
      </w:r>
      <w:r w:rsidR="009A6FFA" w:rsidRPr="001103C0">
        <w:rPr>
          <w:rFonts w:ascii="Times New Roman" w:hAnsi="Times New Roman"/>
          <w:i/>
          <w:sz w:val="26"/>
          <w:szCs w:val="26"/>
          <w:lang w:val="uk-UA"/>
        </w:rPr>
        <w:t>20 Основ законодавства України про культуру від 14.02.1992р. №2117-XІІ</w:t>
      </w:r>
      <w:r w:rsidR="009A6FFA" w:rsidRPr="001103C0">
        <w:rPr>
          <w:rFonts w:ascii="Times New Roman" w:hAnsi="Times New Roman"/>
          <w:sz w:val="26"/>
          <w:szCs w:val="26"/>
          <w:lang w:val="uk-UA"/>
        </w:rPr>
        <w:t xml:space="preserve"> належать до працівників культури.</w:t>
      </w:r>
    </w:p>
    <w:p w:rsidR="00B84B94" w:rsidRPr="001103C0" w:rsidRDefault="00B84B94" w:rsidP="006D3CCD">
      <w:pPr>
        <w:spacing w:after="0" w:line="240" w:lineRule="auto"/>
        <w:jc w:val="right"/>
        <w:rPr>
          <w:rFonts w:ascii="Times New Roman" w:hAnsi="Times New Roman"/>
          <w:sz w:val="26"/>
          <w:szCs w:val="26"/>
          <w:u w:val="single"/>
          <w:lang w:val="uk-UA"/>
        </w:rPr>
      </w:pPr>
      <w:r w:rsidRPr="001103C0">
        <w:rPr>
          <w:rFonts w:ascii="Times New Roman" w:hAnsi="Times New Roman"/>
          <w:sz w:val="26"/>
          <w:szCs w:val="26"/>
          <w:u w:val="single"/>
          <w:lang w:val="uk-UA"/>
        </w:rPr>
        <w:t xml:space="preserve">Окремого документа, який регулював би питання атестації </w:t>
      </w:r>
    </w:p>
    <w:p w:rsidR="00B84B94" w:rsidRPr="001103C0" w:rsidRDefault="00B84B94" w:rsidP="006D3CCD">
      <w:pPr>
        <w:spacing w:after="0" w:line="240" w:lineRule="auto"/>
        <w:jc w:val="right"/>
        <w:rPr>
          <w:rFonts w:ascii="Times New Roman" w:hAnsi="Times New Roman"/>
          <w:sz w:val="26"/>
          <w:szCs w:val="26"/>
          <w:u w:val="single"/>
          <w:lang w:val="uk-UA"/>
        </w:rPr>
      </w:pPr>
      <w:r w:rsidRPr="001103C0">
        <w:rPr>
          <w:rFonts w:ascii="Times New Roman" w:hAnsi="Times New Roman"/>
          <w:sz w:val="26"/>
          <w:szCs w:val="26"/>
          <w:u w:val="single"/>
          <w:lang w:val="uk-UA"/>
        </w:rPr>
        <w:t>бібліотекарів навчальних закладів, натепер не існує.</w:t>
      </w:r>
    </w:p>
    <w:p w:rsidR="00B84B94" w:rsidRPr="001103C0" w:rsidRDefault="00B84B94" w:rsidP="006D3CCD">
      <w:pPr>
        <w:pStyle w:val="ab"/>
        <w:numPr>
          <w:ilvl w:val="0"/>
          <w:numId w:val="33"/>
        </w:numPr>
        <w:spacing w:after="0" w:line="240" w:lineRule="auto"/>
        <w:ind w:left="0" w:firstLine="0"/>
        <w:jc w:val="both"/>
        <w:rPr>
          <w:rFonts w:ascii="Times New Roman" w:hAnsi="Times New Roman"/>
          <w:i/>
          <w:sz w:val="26"/>
          <w:szCs w:val="26"/>
          <w:lang w:val="uk-UA"/>
        </w:rPr>
      </w:pPr>
      <w:r w:rsidRPr="001103C0">
        <w:rPr>
          <w:rFonts w:ascii="Times New Roman" w:hAnsi="Times New Roman"/>
          <w:b/>
          <w:i/>
          <w:sz w:val="26"/>
          <w:szCs w:val="26"/>
          <w:lang w:val="uk-UA"/>
        </w:rPr>
        <w:t xml:space="preserve">Базовим документом, що визначає порядок та умови атестації бібліотечних працівників, є Положення про проведення атестації працівників підприємств, установ, організацій та  закладів галузі культури </w:t>
      </w:r>
      <w:r w:rsidRPr="001103C0">
        <w:rPr>
          <w:rFonts w:ascii="Times New Roman" w:hAnsi="Times New Roman"/>
          <w:i/>
          <w:sz w:val="26"/>
          <w:szCs w:val="26"/>
          <w:lang w:val="uk-UA"/>
        </w:rPr>
        <w:t xml:space="preserve">(далі </w:t>
      </w:r>
      <w:r w:rsidR="0095580C">
        <w:rPr>
          <w:rFonts w:ascii="Times New Roman" w:hAnsi="Times New Roman"/>
          <w:i/>
          <w:sz w:val="26"/>
          <w:szCs w:val="26"/>
          <w:lang w:val="uk-UA"/>
        </w:rPr>
        <w:t>–</w:t>
      </w:r>
      <w:r w:rsidRPr="001103C0">
        <w:rPr>
          <w:rFonts w:ascii="Times New Roman" w:hAnsi="Times New Roman"/>
          <w:i/>
          <w:sz w:val="26"/>
          <w:szCs w:val="26"/>
          <w:lang w:val="uk-UA"/>
        </w:rPr>
        <w:t xml:space="preserve"> Положення), затверджене наказом Міністерства культури і туризму України від 16 липня 2007 р. № 44 (зі змінами, внесеними згідно з наказами Міністерства культури і туризму України від 3 березня 2008 р. № 9 і від 13 вересня 2010 р. №3</w:t>
      </w:r>
      <w:r w:rsidR="00F42789" w:rsidRPr="001103C0">
        <w:rPr>
          <w:rFonts w:ascii="Times New Roman" w:hAnsi="Times New Roman"/>
          <w:i/>
          <w:sz w:val="26"/>
          <w:szCs w:val="26"/>
          <w:lang w:val="uk-UA"/>
        </w:rPr>
        <w:t>8</w:t>
      </w:r>
      <w:r w:rsidRPr="001103C0">
        <w:rPr>
          <w:rFonts w:ascii="Times New Roman" w:hAnsi="Times New Roman"/>
          <w:i/>
          <w:sz w:val="26"/>
          <w:szCs w:val="26"/>
          <w:lang w:val="uk-UA"/>
        </w:rPr>
        <w:t xml:space="preserve">) і зареєстроване в Міністерстві юстиції України 3 вересня 2007 р. за № 1023/14290. </w:t>
      </w:r>
    </w:p>
    <w:p w:rsidR="00B84B94" w:rsidRPr="001103C0" w:rsidRDefault="00B84B94" w:rsidP="004469F8">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Окрім основного документа з атестації організаторам атестаційного процесу необхідно знати норми і положення інших нормативних актів, якими регулюються питання, пов’язані з атестацією. </w:t>
      </w:r>
    </w:p>
    <w:p w:rsidR="00B84B94" w:rsidRPr="004469F8" w:rsidRDefault="00B84B94" w:rsidP="004469F8">
      <w:pPr>
        <w:pStyle w:val="ab"/>
        <w:numPr>
          <w:ilvl w:val="0"/>
          <w:numId w:val="33"/>
        </w:numPr>
        <w:spacing w:after="120" w:line="240" w:lineRule="auto"/>
        <w:ind w:left="0" w:firstLine="0"/>
        <w:contextualSpacing w:val="0"/>
        <w:jc w:val="both"/>
        <w:rPr>
          <w:rFonts w:ascii="Times New Roman" w:hAnsi="Times New Roman"/>
          <w:sz w:val="26"/>
          <w:szCs w:val="26"/>
          <w:lang w:val="uk-UA"/>
        </w:rPr>
      </w:pPr>
      <w:r w:rsidRPr="004469F8">
        <w:rPr>
          <w:rFonts w:ascii="Times New Roman" w:hAnsi="Times New Roman"/>
          <w:b/>
          <w:i/>
          <w:sz w:val="26"/>
          <w:szCs w:val="26"/>
          <w:lang w:val="uk-UA"/>
        </w:rPr>
        <w:t>Положення про бібліотеку  загальноосвітнього навчального закладу,</w:t>
      </w:r>
      <w:r w:rsidRPr="004469F8">
        <w:rPr>
          <w:rFonts w:ascii="Times New Roman" w:hAnsi="Times New Roman"/>
          <w:i/>
          <w:sz w:val="26"/>
          <w:szCs w:val="26"/>
          <w:lang w:val="uk-UA"/>
        </w:rPr>
        <w:t xml:space="preserve"> затверджене наказом Міністерства освіти України від 14 квітня 1999 р. № 139 </w:t>
      </w:r>
      <w:r w:rsidRPr="004469F8">
        <w:rPr>
          <w:rFonts w:ascii="Times New Roman" w:hAnsi="Times New Roman"/>
          <w:sz w:val="26"/>
          <w:szCs w:val="26"/>
          <w:lang w:val="uk-UA"/>
        </w:rPr>
        <w:t>визначає, що бібліотечні працівники повинні постійно підвищувати свій професійний рівень та проходити од</w:t>
      </w:r>
      <w:r w:rsidR="00FA7FC8" w:rsidRPr="004469F8">
        <w:rPr>
          <w:rFonts w:ascii="Times New Roman" w:hAnsi="Times New Roman"/>
          <w:sz w:val="26"/>
          <w:szCs w:val="26"/>
          <w:lang w:val="uk-UA"/>
        </w:rPr>
        <w:t>ин раз на п’ять років атестацію.</w:t>
      </w:r>
    </w:p>
    <w:p w:rsidR="00B84B94" w:rsidRPr="001103C0" w:rsidRDefault="00B84B94" w:rsidP="004469F8">
      <w:pPr>
        <w:pStyle w:val="ab"/>
        <w:numPr>
          <w:ilvl w:val="0"/>
          <w:numId w:val="33"/>
        </w:numPr>
        <w:spacing w:after="120" w:line="240" w:lineRule="auto"/>
        <w:ind w:left="0" w:firstLine="0"/>
        <w:contextualSpacing w:val="0"/>
        <w:jc w:val="both"/>
        <w:rPr>
          <w:rFonts w:ascii="Times New Roman" w:hAnsi="Times New Roman"/>
          <w:b/>
          <w:sz w:val="26"/>
          <w:szCs w:val="26"/>
          <w:lang w:val="uk-UA"/>
        </w:rPr>
      </w:pPr>
      <w:r w:rsidRPr="001103C0">
        <w:rPr>
          <w:rFonts w:ascii="Times New Roman" w:hAnsi="Times New Roman"/>
          <w:b/>
          <w:i/>
          <w:sz w:val="26"/>
          <w:szCs w:val="26"/>
          <w:lang w:val="uk-UA"/>
        </w:rPr>
        <w:t>Довідник кваліфікаційних характеристик професій працівників</w:t>
      </w:r>
      <w:r w:rsidRPr="001103C0">
        <w:rPr>
          <w:rFonts w:ascii="Times New Roman" w:hAnsi="Times New Roman"/>
          <w:i/>
          <w:sz w:val="26"/>
          <w:szCs w:val="26"/>
          <w:lang w:val="uk-UA"/>
        </w:rPr>
        <w:t xml:space="preserve"> (випуск 81. Культура і мистецтво. Розділ «Бібліотеки, централізовані бібліотечні системи»), затверджений наказом Міністерства культури і мистецтв України від 14 квітня 2000 р. № 168</w:t>
      </w:r>
      <w:r w:rsidRPr="001103C0">
        <w:rPr>
          <w:rFonts w:ascii="Times New Roman" w:hAnsi="Times New Roman"/>
          <w:sz w:val="26"/>
          <w:szCs w:val="26"/>
          <w:lang w:val="uk-UA"/>
        </w:rPr>
        <w:t xml:space="preserve"> є базовим для визначення кваліфікаційних категорій</w:t>
      </w:r>
      <w:r w:rsidR="00FA7FC8" w:rsidRPr="001103C0">
        <w:rPr>
          <w:rFonts w:ascii="Times New Roman" w:hAnsi="Times New Roman"/>
          <w:sz w:val="26"/>
          <w:szCs w:val="26"/>
          <w:lang w:val="uk-UA"/>
        </w:rPr>
        <w:t xml:space="preserve"> бібліотечним працівникам.</w:t>
      </w:r>
    </w:p>
    <w:p w:rsidR="00B84B94" w:rsidRPr="001103C0" w:rsidRDefault="00B84B94" w:rsidP="004469F8">
      <w:pPr>
        <w:pStyle w:val="ab"/>
        <w:numPr>
          <w:ilvl w:val="0"/>
          <w:numId w:val="33"/>
        </w:numPr>
        <w:spacing w:after="120" w:line="240" w:lineRule="auto"/>
        <w:ind w:left="0" w:firstLine="0"/>
        <w:contextualSpacing w:val="0"/>
        <w:jc w:val="both"/>
        <w:rPr>
          <w:rFonts w:ascii="Times New Roman" w:hAnsi="Times New Roman"/>
          <w:b/>
          <w:sz w:val="26"/>
          <w:szCs w:val="26"/>
          <w:lang w:val="uk-UA"/>
        </w:rPr>
      </w:pPr>
      <w:r w:rsidRPr="001103C0">
        <w:rPr>
          <w:rFonts w:ascii="Times New Roman" w:hAnsi="Times New Roman"/>
          <w:b/>
          <w:i/>
          <w:sz w:val="26"/>
          <w:szCs w:val="26"/>
          <w:lang w:val="uk-UA"/>
        </w:rPr>
        <w:t>Наказ Міністерства праці та соціальної політики України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r w:rsidRPr="001103C0">
        <w:rPr>
          <w:rFonts w:ascii="Times New Roman" w:hAnsi="Times New Roman"/>
          <w:i/>
          <w:sz w:val="26"/>
          <w:szCs w:val="26"/>
          <w:lang w:val="uk-UA"/>
        </w:rPr>
        <w:t>» від 29 грудня 2004 р. № 336</w:t>
      </w:r>
      <w:r w:rsidRPr="001103C0">
        <w:rPr>
          <w:rFonts w:ascii="Times New Roman" w:hAnsi="Times New Roman"/>
          <w:sz w:val="26"/>
          <w:szCs w:val="26"/>
          <w:lang w:val="uk-UA"/>
        </w:rPr>
        <w:t xml:space="preserve"> регулює порядок застосування Довідника кваліфікаційних хар</w:t>
      </w:r>
      <w:r w:rsidR="00FA7FC8" w:rsidRPr="001103C0">
        <w:rPr>
          <w:rFonts w:ascii="Times New Roman" w:hAnsi="Times New Roman"/>
          <w:sz w:val="26"/>
          <w:szCs w:val="26"/>
          <w:lang w:val="uk-UA"/>
        </w:rPr>
        <w:t>актеристик професій працівників.</w:t>
      </w:r>
    </w:p>
    <w:p w:rsidR="00B84B94" w:rsidRPr="001103C0" w:rsidRDefault="00B84B94" w:rsidP="004469F8">
      <w:pPr>
        <w:pStyle w:val="ab"/>
        <w:numPr>
          <w:ilvl w:val="0"/>
          <w:numId w:val="33"/>
        </w:numPr>
        <w:spacing w:after="120" w:line="240" w:lineRule="auto"/>
        <w:ind w:left="0" w:firstLine="0"/>
        <w:contextualSpacing w:val="0"/>
        <w:jc w:val="both"/>
        <w:rPr>
          <w:rFonts w:ascii="Times New Roman" w:hAnsi="Times New Roman"/>
          <w:b/>
          <w:sz w:val="26"/>
          <w:szCs w:val="26"/>
          <w:lang w:val="uk-UA"/>
        </w:rPr>
      </w:pPr>
      <w:r w:rsidRPr="001103C0">
        <w:rPr>
          <w:rFonts w:ascii="Times New Roman" w:hAnsi="Times New Roman"/>
          <w:b/>
          <w:i/>
          <w:sz w:val="26"/>
          <w:szCs w:val="26"/>
          <w:lang w:val="uk-UA"/>
        </w:rPr>
        <w:t>Наказом Міністерства культури і туризму України від 18 жовтня 2005 р. № 745 «Про впорядкування умов оплати праці працівників культури на основі Єдиної тарифної сітки»</w:t>
      </w:r>
      <w:r w:rsidRPr="001103C0">
        <w:rPr>
          <w:rFonts w:ascii="Times New Roman" w:hAnsi="Times New Roman"/>
          <w:b/>
          <w:sz w:val="26"/>
          <w:szCs w:val="26"/>
          <w:lang w:val="uk-UA"/>
        </w:rPr>
        <w:t xml:space="preserve"> </w:t>
      </w:r>
      <w:r w:rsidRPr="001103C0">
        <w:rPr>
          <w:rFonts w:ascii="Times New Roman" w:hAnsi="Times New Roman"/>
          <w:sz w:val="26"/>
          <w:szCs w:val="26"/>
          <w:lang w:val="uk-UA"/>
        </w:rPr>
        <w:t>затверджені схеми тарифних розрядів посад керівних працівників бібліотек, централізованих бібліотечних систем та</w:t>
      </w:r>
      <w:r w:rsidR="00FA7FC8" w:rsidRPr="001103C0">
        <w:rPr>
          <w:rFonts w:ascii="Times New Roman" w:hAnsi="Times New Roman"/>
          <w:sz w:val="26"/>
          <w:szCs w:val="26"/>
          <w:lang w:val="uk-UA"/>
        </w:rPr>
        <w:t xml:space="preserve"> інших бібліотечних працівників.</w:t>
      </w:r>
    </w:p>
    <w:p w:rsidR="00B84B94" w:rsidRPr="001103C0" w:rsidRDefault="00B84B94" w:rsidP="005C5B87">
      <w:pPr>
        <w:pStyle w:val="ab"/>
        <w:numPr>
          <w:ilvl w:val="0"/>
          <w:numId w:val="33"/>
        </w:numPr>
        <w:spacing w:before="120" w:after="0" w:line="240" w:lineRule="auto"/>
        <w:ind w:left="0" w:firstLine="0"/>
        <w:jc w:val="both"/>
        <w:rPr>
          <w:rFonts w:ascii="Times New Roman" w:hAnsi="Times New Roman"/>
          <w:sz w:val="26"/>
          <w:szCs w:val="26"/>
          <w:lang w:val="uk-UA"/>
        </w:rPr>
      </w:pPr>
      <w:r w:rsidRPr="001103C0">
        <w:rPr>
          <w:rFonts w:ascii="Times New Roman" w:hAnsi="Times New Roman"/>
          <w:b/>
          <w:i/>
          <w:sz w:val="26"/>
          <w:szCs w:val="26"/>
          <w:lang w:val="uk-UA"/>
        </w:rPr>
        <w:lastRenderedPageBreak/>
        <w:t>Типовими штатними  нормативами  загальноосвітніх  навчальних закладів,</w:t>
      </w:r>
      <w:r w:rsidRPr="001103C0">
        <w:rPr>
          <w:rFonts w:ascii="Times New Roman" w:hAnsi="Times New Roman"/>
          <w:i/>
          <w:sz w:val="26"/>
          <w:szCs w:val="26"/>
          <w:lang w:val="uk-UA"/>
        </w:rPr>
        <w:t xml:space="preserve"> які затверджені наказом Міністерства освіти і науки України від 6 грудня 2010 р. №1205 і зареєстровані в Міністерстві юстиції України 22 грудня 2010 р. за №1308/18603,</w:t>
      </w:r>
      <w:r w:rsidRPr="001103C0">
        <w:rPr>
          <w:rFonts w:ascii="Times New Roman" w:hAnsi="Times New Roman"/>
          <w:sz w:val="26"/>
          <w:szCs w:val="26"/>
          <w:lang w:val="uk-UA"/>
        </w:rPr>
        <w:t xml:space="preserve"> визначено назви посад та кількість працівників бібліотек.</w:t>
      </w:r>
    </w:p>
    <w:p w:rsidR="00B84B94" w:rsidRPr="001103C0" w:rsidRDefault="00B84B94" w:rsidP="001341F0">
      <w:pPr>
        <w:suppressAutoHyphens/>
        <w:spacing w:after="0" w:line="360" w:lineRule="auto"/>
        <w:ind w:firstLine="709"/>
        <w:jc w:val="center"/>
        <w:rPr>
          <w:rFonts w:ascii="Times New Roman" w:hAnsi="Times New Roman"/>
          <w:sz w:val="26"/>
          <w:szCs w:val="26"/>
          <w:lang w:val="uk-UA"/>
        </w:rPr>
      </w:pPr>
    </w:p>
    <w:p w:rsidR="00B84B94" w:rsidRPr="001103C0" w:rsidRDefault="00B84B94" w:rsidP="001341F0">
      <w:pPr>
        <w:suppressAutoHyphens/>
        <w:spacing w:after="0" w:line="360" w:lineRule="auto"/>
        <w:ind w:firstLine="709"/>
        <w:jc w:val="center"/>
        <w:rPr>
          <w:rFonts w:ascii="Times New Roman" w:hAnsi="Times New Roman"/>
          <w:sz w:val="28"/>
          <w:szCs w:val="28"/>
          <w:lang w:val="uk-UA"/>
        </w:rPr>
      </w:pPr>
    </w:p>
    <w:p w:rsidR="00B84B94" w:rsidRPr="001103C0" w:rsidRDefault="00B84B94"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D82BE0" w:rsidRPr="001103C0" w:rsidRDefault="00D82BE0" w:rsidP="001341F0">
      <w:pPr>
        <w:suppressAutoHyphens/>
        <w:spacing w:after="0" w:line="360" w:lineRule="auto"/>
        <w:ind w:firstLine="709"/>
        <w:jc w:val="center"/>
        <w:rPr>
          <w:rFonts w:ascii="Times New Roman" w:hAnsi="Times New Roman"/>
          <w:sz w:val="28"/>
          <w:szCs w:val="28"/>
          <w:lang w:val="uk-UA"/>
        </w:rPr>
      </w:pPr>
    </w:p>
    <w:p w:rsidR="00D82BE0" w:rsidRPr="001103C0" w:rsidRDefault="00D82BE0"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5D5433" w:rsidRPr="001103C0" w:rsidRDefault="005D5433" w:rsidP="001341F0">
      <w:pPr>
        <w:suppressAutoHyphens/>
        <w:spacing w:after="0" w:line="360" w:lineRule="auto"/>
        <w:ind w:firstLine="709"/>
        <w:jc w:val="center"/>
        <w:rPr>
          <w:rFonts w:ascii="Times New Roman" w:hAnsi="Times New Roman"/>
          <w:sz w:val="28"/>
          <w:szCs w:val="28"/>
          <w:lang w:val="uk-UA"/>
        </w:rPr>
      </w:pPr>
    </w:p>
    <w:p w:rsidR="00A42675" w:rsidRPr="001103C0" w:rsidRDefault="00A42675" w:rsidP="001341F0">
      <w:pPr>
        <w:suppressAutoHyphens/>
        <w:spacing w:after="0" w:line="360" w:lineRule="auto"/>
        <w:ind w:firstLine="709"/>
        <w:jc w:val="center"/>
        <w:rPr>
          <w:rFonts w:ascii="Times New Roman" w:hAnsi="Times New Roman"/>
          <w:sz w:val="28"/>
          <w:szCs w:val="28"/>
          <w:lang w:val="uk-UA"/>
        </w:rPr>
        <w:sectPr w:rsidR="00A42675" w:rsidRPr="001103C0" w:rsidSect="00A42675">
          <w:headerReference w:type="default" r:id="rId17"/>
          <w:pgSz w:w="11906" w:h="16838" w:code="9"/>
          <w:pgMar w:top="851" w:right="567" w:bottom="567" w:left="993" w:header="709" w:footer="0" w:gutter="0"/>
          <w:cols w:space="708"/>
          <w:docGrid w:linePitch="360"/>
        </w:sectPr>
      </w:pPr>
    </w:p>
    <w:p w:rsidR="00F602FF" w:rsidRDefault="00411349" w:rsidP="00551C1F">
      <w:pPr>
        <w:suppressAutoHyphens/>
        <w:spacing w:after="0" w:line="240" w:lineRule="auto"/>
        <w:ind w:firstLine="709"/>
        <w:rPr>
          <w:rFonts w:ascii="Times New Roman" w:hAnsi="Times New Roman"/>
          <w:i/>
          <w:sz w:val="26"/>
          <w:szCs w:val="26"/>
          <w:lang w:val="uk-UA" w:eastAsia="ru-RU"/>
        </w:rPr>
      </w:pPr>
      <w:r>
        <w:rPr>
          <w:rFonts w:ascii="Times New Roman" w:hAnsi="Times New Roman"/>
          <w:noProof/>
          <w:sz w:val="26"/>
          <w:szCs w:val="26"/>
          <w:lang w:val="uk-UA" w:eastAsia="ru-RU"/>
        </w:rPr>
        <w:lastRenderedPageBreak/>
        <w:pict>
          <v:rect id="Прямоугольник 50" o:spid="_x0000_s1032" style="position:absolute;left:0;text-align:left;margin-left:-3.15pt;margin-top:-.15pt;width:195pt;height:39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" fillcolor="#cdddac [1622]" strokecolor="#94b64e [3046]">
            <v:fill color2="#f0f4e6 [502]" rotate="t" angle="180" colors="0 #dafda7;22938f #e4fdc2;1 #f5ffe6" focus="100%" type="gradient"/>
            <v:shadow on="t" color="black" opacity="24903f" origin=",.5" offset="0,.55556mm"/>
            <v:textbox style="mso-next-textbox:#Прямоугольник 50">
              <w:txbxContent>
                <w:p w:rsidR="00766575" w:rsidRPr="004F26AB" w:rsidRDefault="00766575" w:rsidP="00F9235D">
                  <w:pPr>
                    <w:suppressAutoHyphens/>
                    <w:spacing w:after="0" w:line="240" w:lineRule="auto"/>
                    <w:rPr>
                      <w:rFonts w:ascii="Times New Roman" w:hAnsi="Times New Roman"/>
                      <w:b/>
                      <w:sz w:val="26"/>
                      <w:szCs w:val="26"/>
                      <w:lang w:val="uk-UA" w:eastAsia="ru-RU"/>
                    </w:rPr>
                  </w:pPr>
                  <w:r w:rsidRPr="004F26AB">
                    <w:rPr>
                      <w:rFonts w:ascii="Times New Roman" w:hAnsi="Times New Roman"/>
                      <w:b/>
                      <w:sz w:val="26"/>
                      <w:szCs w:val="26"/>
                      <w:lang w:val="uk-UA" w:eastAsia="ru-RU"/>
                    </w:rPr>
                    <w:t xml:space="preserve">Освітньо-кваліфікаційні  </w:t>
                  </w:r>
                </w:p>
                <w:p w:rsidR="00766575" w:rsidRPr="004F26AB" w:rsidRDefault="00766575" w:rsidP="00F9235D">
                  <w:pPr>
                    <w:suppressAutoHyphens/>
                    <w:spacing w:after="0" w:line="240" w:lineRule="auto"/>
                    <w:rPr>
                      <w:rFonts w:ascii="Times New Roman" w:hAnsi="Times New Roman"/>
                      <w:b/>
                      <w:sz w:val="26"/>
                      <w:szCs w:val="26"/>
                      <w:lang w:val="uk-UA" w:eastAsia="ru-RU"/>
                    </w:rPr>
                  </w:pPr>
                  <w:r w:rsidRPr="004F26AB">
                    <w:rPr>
                      <w:rFonts w:ascii="Times New Roman" w:hAnsi="Times New Roman"/>
                      <w:b/>
                      <w:sz w:val="26"/>
                      <w:szCs w:val="26"/>
                      <w:lang w:val="uk-UA" w:eastAsia="ru-RU"/>
                    </w:rPr>
                    <w:t>рівні бібліотекарів</w:t>
                  </w:r>
                </w:p>
                <w:p w:rsidR="00766575" w:rsidRDefault="00766575" w:rsidP="00F9235D">
                  <w:pPr>
                    <w:jc w:val="center"/>
                  </w:pPr>
                </w:p>
              </w:txbxContent>
            </v:textbox>
          </v:rect>
        </w:pict>
      </w:r>
    </w:p>
    <w:p w:rsidR="005C5B87" w:rsidRPr="001103C0" w:rsidRDefault="005C5B87" w:rsidP="00551C1F">
      <w:pPr>
        <w:suppressAutoHyphens/>
        <w:spacing w:after="0" w:line="240" w:lineRule="auto"/>
        <w:ind w:firstLine="709"/>
        <w:rPr>
          <w:rFonts w:ascii="Times New Roman" w:hAnsi="Times New Roman"/>
          <w:i/>
          <w:sz w:val="26"/>
          <w:szCs w:val="26"/>
          <w:lang w:val="uk-UA" w:eastAsia="ru-RU"/>
        </w:rPr>
      </w:pPr>
    </w:p>
    <w:p w:rsidR="00F9235D" w:rsidRPr="001103C0" w:rsidRDefault="00F9235D" w:rsidP="00551C1F">
      <w:pPr>
        <w:suppressAutoHyphens/>
        <w:spacing w:after="0" w:line="240" w:lineRule="auto"/>
        <w:ind w:firstLine="709"/>
        <w:rPr>
          <w:rFonts w:ascii="Times New Roman" w:hAnsi="Times New Roman"/>
          <w:i/>
          <w:sz w:val="26"/>
          <w:szCs w:val="26"/>
          <w:lang w:val="uk-UA" w:eastAsia="ru-RU"/>
        </w:rPr>
      </w:pPr>
    </w:p>
    <w:p w:rsidR="0017398A" w:rsidRDefault="00643390" w:rsidP="00AC0C50">
      <w:pPr>
        <w:suppressAutoHyphens/>
        <w:spacing w:after="120" w:line="240" w:lineRule="auto"/>
        <w:jc w:val="both"/>
        <w:rPr>
          <w:rFonts w:ascii="Times New Roman" w:hAnsi="Times New Roman"/>
          <w:sz w:val="16"/>
          <w:szCs w:val="16"/>
          <w:lang w:val="uk-UA" w:eastAsia="ru-RU"/>
        </w:rPr>
      </w:pPr>
      <w:r w:rsidRPr="001103C0">
        <w:rPr>
          <w:rFonts w:ascii="Times New Roman" w:hAnsi="Times New Roman"/>
          <w:b/>
          <w:color w:val="FF0000"/>
          <w:sz w:val="26"/>
          <w:szCs w:val="26"/>
          <w:lang w:val="uk-UA"/>
        </w:rPr>
        <w:sym w:font="Wingdings" w:char="F040"/>
      </w:r>
      <w:r w:rsidRPr="001103C0">
        <w:rPr>
          <w:rFonts w:ascii="Times New Roman" w:hAnsi="Times New Roman"/>
          <w:b/>
          <w:bCs/>
          <w:sz w:val="26"/>
          <w:szCs w:val="26"/>
          <w:lang w:val="uk-UA" w:eastAsia="ru-RU"/>
        </w:rPr>
        <w:t xml:space="preserve"> </w:t>
      </w:r>
      <w:r w:rsidR="00551C1F" w:rsidRPr="001103C0">
        <w:rPr>
          <w:rFonts w:ascii="Times New Roman" w:hAnsi="Times New Roman"/>
          <w:sz w:val="26"/>
          <w:szCs w:val="26"/>
          <w:lang w:val="uk-UA" w:eastAsia="ru-RU"/>
        </w:rPr>
        <w:t>Оскільки бібліотекарі віднесені до п</w:t>
      </w:r>
      <w:r w:rsidR="002D46F6">
        <w:rPr>
          <w:rFonts w:ascii="Times New Roman" w:hAnsi="Times New Roman"/>
          <w:sz w:val="26"/>
          <w:szCs w:val="26"/>
          <w:lang w:val="uk-UA" w:eastAsia="ru-RU"/>
        </w:rPr>
        <w:t>рофесійної групи "Професіонали"</w:t>
      </w:r>
      <w:r w:rsidR="00551C1F" w:rsidRPr="001103C0">
        <w:rPr>
          <w:rFonts w:ascii="Times New Roman" w:hAnsi="Times New Roman"/>
          <w:sz w:val="26"/>
          <w:szCs w:val="26"/>
          <w:lang w:val="uk-UA" w:eastAsia="ru-RU"/>
        </w:rPr>
        <w:t xml:space="preserve"> </w:t>
      </w:r>
      <w:r w:rsidR="00512652">
        <w:rPr>
          <w:rFonts w:ascii="Times New Roman" w:hAnsi="Times New Roman"/>
          <w:sz w:val="26"/>
          <w:szCs w:val="26"/>
          <w:lang w:val="uk-UA" w:eastAsia="ru-RU"/>
        </w:rPr>
        <w:t>(</w:t>
      </w:r>
      <w:r w:rsidR="00512652">
        <w:rPr>
          <w:rFonts w:ascii="Times New Roman" w:hAnsi="Times New Roman"/>
          <w:i/>
          <w:sz w:val="26"/>
          <w:szCs w:val="26"/>
          <w:lang w:val="uk-UA" w:eastAsia="ru-RU"/>
        </w:rPr>
        <w:t>Загальні</w:t>
      </w:r>
      <w:r w:rsidR="00551C1F" w:rsidRPr="001103C0">
        <w:rPr>
          <w:rFonts w:ascii="Times New Roman" w:hAnsi="Times New Roman"/>
          <w:i/>
          <w:sz w:val="26"/>
          <w:szCs w:val="26"/>
          <w:lang w:val="uk-UA" w:eastAsia="ru-RU"/>
        </w:rPr>
        <w:t xml:space="preserve"> положен</w:t>
      </w:r>
      <w:r w:rsidR="00551C1F" w:rsidRPr="001103C0">
        <w:rPr>
          <w:rFonts w:ascii="Times New Roman" w:hAnsi="Times New Roman"/>
          <w:i/>
          <w:sz w:val="26"/>
          <w:szCs w:val="26"/>
          <w:lang w:val="uk-UA" w:eastAsia="ru-RU"/>
        </w:rPr>
        <w:softHyphen/>
        <w:t>нями</w:t>
      </w:r>
      <w:r w:rsidR="00551C1F" w:rsidRPr="001103C0">
        <w:rPr>
          <w:rFonts w:ascii="Times New Roman" w:hAnsi="Times New Roman"/>
          <w:sz w:val="26"/>
          <w:szCs w:val="26"/>
          <w:lang w:val="uk-UA" w:eastAsia="ru-RU"/>
        </w:rPr>
        <w:t xml:space="preserve"> </w:t>
      </w:r>
      <w:r w:rsidR="00512652">
        <w:rPr>
          <w:rFonts w:ascii="Times New Roman" w:hAnsi="Times New Roman"/>
          <w:i/>
          <w:sz w:val="26"/>
          <w:szCs w:val="26"/>
          <w:lang w:val="uk-UA" w:eastAsia="ru-RU"/>
        </w:rPr>
        <w:t>Дові</w:t>
      </w:r>
      <w:r w:rsidR="002D46F6">
        <w:rPr>
          <w:rFonts w:ascii="Times New Roman" w:hAnsi="Times New Roman"/>
          <w:i/>
          <w:sz w:val="26"/>
          <w:szCs w:val="26"/>
          <w:lang w:val="uk-UA" w:eastAsia="ru-RU"/>
        </w:rPr>
        <w:t>дника кваліфікаційних характеристик професій працівників, які подано у Випуску 1 ДКХП та затверджено наказом Міністерства праці та соціальної політики України від 29 грудня 2004 р. №336)</w:t>
      </w:r>
      <w:r w:rsidR="00512652">
        <w:rPr>
          <w:rFonts w:ascii="Times New Roman" w:hAnsi="Times New Roman"/>
          <w:sz w:val="26"/>
          <w:szCs w:val="26"/>
          <w:lang w:val="uk-UA" w:eastAsia="ru-RU"/>
        </w:rPr>
        <w:t xml:space="preserve">, </w:t>
      </w:r>
      <w:r w:rsidR="00551C1F" w:rsidRPr="001103C0">
        <w:rPr>
          <w:rFonts w:ascii="Times New Roman" w:hAnsi="Times New Roman"/>
          <w:sz w:val="26"/>
          <w:szCs w:val="26"/>
          <w:lang w:val="uk-UA" w:eastAsia="ru-RU"/>
        </w:rPr>
        <w:t>для них визначені вимоги щодо </w:t>
      </w:r>
      <w:r w:rsidR="00551C1F" w:rsidRPr="001103C0">
        <w:rPr>
          <w:rFonts w:ascii="Times New Roman" w:hAnsi="Times New Roman"/>
          <w:bCs/>
          <w:sz w:val="26"/>
          <w:szCs w:val="26"/>
          <w:u w:val="single"/>
          <w:lang w:val="uk-UA" w:eastAsia="ru-RU"/>
        </w:rPr>
        <w:t>наявності повної вищої освіти</w:t>
      </w:r>
      <w:r w:rsidR="00551C1F" w:rsidRPr="001103C0">
        <w:rPr>
          <w:rFonts w:ascii="Times New Roman" w:hAnsi="Times New Roman"/>
          <w:sz w:val="26"/>
          <w:szCs w:val="26"/>
          <w:lang w:val="uk-UA" w:eastAsia="ru-RU"/>
        </w:rPr>
        <w:t> з освітньо-кваліфікаційним рівнем магістр, спеціаліст та чотирирівневе кваліфікаційне категоріювання. </w:t>
      </w:r>
    </w:p>
    <w:p w:rsidR="002D46F6" w:rsidRPr="002D46F6" w:rsidRDefault="002D46F6" w:rsidP="00AC0C50">
      <w:pPr>
        <w:suppressAutoHyphens/>
        <w:spacing w:after="120" w:line="240" w:lineRule="auto"/>
        <w:jc w:val="both"/>
        <w:rPr>
          <w:rFonts w:ascii="Times New Roman" w:hAnsi="Times New Roman"/>
          <w:sz w:val="16"/>
          <w:szCs w:val="16"/>
          <w:lang w:val="uk-UA" w:eastAsia="ru-RU"/>
        </w:rPr>
      </w:pPr>
    </w:p>
    <w:p w:rsidR="00F9235D" w:rsidRPr="001103C0" w:rsidRDefault="00411349" w:rsidP="00AC0C50">
      <w:pPr>
        <w:suppressAutoHyphens/>
        <w:spacing w:after="120" w:line="240" w:lineRule="auto"/>
        <w:jc w:val="both"/>
        <w:rPr>
          <w:rFonts w:ascii="Times New Roman" w:hAnsi="Times New Roman"/>
          <w:sz w:val="26"/>
          <w:szCs w:val="26"/>
          <w:lang w:val="uk-UA" w:eastAsia="ru-RU"/>
        </w:rPr>
      </w:pPr>
      <w:r>
        <w:rPr>
          <w:rFonts w:ascii="Times New Roman" w:hAnsi="Times New Roman"/>
          <w:noProof/>
          <w:sz w:val="26"/>
          <w:szCs w:val="26"/>
          <w:lang w:val="uk-UA" w:eastAsia="ru-RU"/>
        </w:rPr>
        <w:pict>
          <v:rect id="Прямоугольник 49" o:spid="_x0000_s1033" style="position:absolute;left:0;text-align:left;margin-left:56.85pt;margin-top:3.35pt;width:146.25pt;height:29.2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" fillcolor="#cdddac [1622]" strokecolor="#94b64e [3046]">
            <v:fill color2="#f0f4e6 [502]" rotate="t" angle="180" colors="0 #dafda7;22938f #e4fdc2;1 #f5ffe6" focus="100%" type="gradient"/>
            <v:shadow on="t" color="black" opacity="24903f" origin=",.5" offset="0,.55556mm"/>
            <v:textbox style="mso-next-textbox:#Прямоугольник 49">
              <w:txbxContent>
                <w:p w:rsidR="00766575" w:rsidRDefault="00766575" w:rsidP="00F9235D">
                  <w:r w:rsidRPr="004F26AB">
                    <w:rPr>
                      <w:rFonts w:ascii="Times New Roman" w:hAnsi="Times New Roman"/>
                      <w:b/>
                      <w:sz w:val="26"/>
                      <w:szCs w:val="26"/>
                      <w:lang w:val="uk-UA" w:eastAsia="ru-RU"/>
                    </w:rPr>
                    <w:t>Освіта</w:t>
                  </w:r>
                </w:p>
              </w:txbxContent>
            </v:textbox>
          </v:rect>
        </w:pict>
      </w:r>
    </w:p>
    <w:p w:rsidR="00F9235D" w:rsidRPr="001103C0" w:rsidRDefault="00551C1F" w:rsidP="00AC0C50">
      <w:pPr>
        <w:suppressAutoHyphens/>
        <w:spacing w:after="120" w:line="240" w:lineRule="auto"/>
        <w:ind w:left="1134"/>
        <w:jc w:val="both"/>
        <w:rPr>
          <w:rFonts w:ascii="Times New Roman" w:hAnsi="Times New Roman"/>
          <w:i/>
          <w:sz w:val="26"/>
          <w:szCs w:val="26"/>
          <w:lang w:val="uk-UA" w:eastAsia="ru-RU"/>
        </w:rPr>
      </w:pPr>
      <w:r w:rsidRPr="001103C0">
        <w:rPr>
          <w:rFonts w:ascii="Times New Roman" w:hAnsi="Times New Roman"/>
          <w:sz w:val="26"/>
          <w:szCs w:val="26"/>
          <w:lang w:val="uk-UA" w:eastAsia="ru-RU"/>
        </w:rPr>
        <w:br/>
      </w:r>
      <w:r w:rsidR="0017398A"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0017398A" w:rsidRPr="001103C0">
        <w:rPr>
          <w:rFonts w:ascii="Times New Roman" w:hAnsi="Times New Roman"/>
          <w:sz w:val="26"/>
          <w:szCs w:val="26"/>
          <w:lang w:val="uk-UA" w:eastAsia="ru-RU"/>
        </w:rPr>
        <w:t xml:space="preserve">У </w:t>
      </w:r>
      <w:r w:rsidR="0017398A" w:rsidRPr="001103C0">
        <w:rPr>
          <w:rFonts w:ascii="Times New Roman" w:hAnsi="Times New Roman"/>
          <w:i/>
          <w:sz w:val="26"/>
          <w:szCs w:val="26"/>
          <w:lang w:val="uk-UA" w:eastAsia="ru-RU"/>
        </w:rPr>
        <w:t xml:space="preserve">п.4.6 Положення про бібліотеку загальноосвітнього навчального закладу Міністерства освіти України, затвердженого наказом Міністерства освіти України від 14.05.1999р. №139, </w:t>
      </w:r>
      <w:r w:rsidR="0017398A" w:rsidRPr="001103C0">
        <w:rPr>
          <w:rFonts w:ascii="Times New Roman" w:hAnsi="Times New Roman"/>
          <w:sz w:val="26"/>
          <w:szCs w:val="26"/>
          <w:lang w:val="uk-UA" w:eastAsia="ru-RU"/>
        </w:rPr>
        <w:t xml:space="preserve">зазначено, що </w:t>
      </w:r>
      <w:r w:rsidR="0017398A" w:rsidRPr="001103C0">
        <w:rPr>
          <w:rFonts w:ascii="Times New Roman" w:hAnsi="Times New Roman"/>
          <w:sz w:val="26"/>
          <w:szCs w:val="26"/>
          <w:u w:val="single"/>
          <w:lang w:val="uk-UA" w:eastAsia="ru-RU"/>
        </w:rPr>
        <w:t>бібліотечний працівник загальноосвітнього навчального закладу повинен мати спеціальну бібліотечну або педагогічну освіту</w:t>
      </w:r>
      <w:r w:rsidR="0017398A" w:rsidRPr="001103C0">
        <w:rPr>
          <w:rFonts w:ascii="Times New Roman" w:hAnsi="Times New Roman"/>
          <w:sz w:val="26"/>
          <w:szCs w:val="26"/>
          <w:lang w:val="uk-UA" w:eastAsia="ru-RU"/>
        </w:rPr>
        <w:t xml:space="preserve">. </w:t>
      </w:r>
      <w:r w:rsidR="0017398A" w:rsidRPr="001103C0">
        <w:rPr>
          <w:rFonts w:ascii="Times New Roman" w:hAnsi="Times New Roman"/>
          <w:i/>
          <w:sz w:val="26"/>
          <w:szCs w:val="26"/>
          <w:lang w:val="uk-UA" w:eastAsia="ru-RU"/>
        </w:rPr>
        <w:t>(Коментар-</w:t>
      </w:r>
      <w:r w:rsidR="006E7082" w:rsidRPr="001103C0">
        <w:rPr>
          <w:rFonts w:ascii="Times New Roman" w:hAnsi="Times New Roman"/>
          <w:i/>
          <w:sz w:val="26"/>
          <w:szCs w:val="26"/>
          <w:lang w:val="uk-UA" w:eastAsia="ru-RU"/>
        </w:rPr>
        <w:t>роз’яснення</w:t>
      </w:r>
      <w:r w:rsidR="0017398A" w:rsidRPr="001103C0">
        <w:rPr>
          <w:rFonts w:ascii="Times New Roman" w:hAnsi="Times New Roman"/>
          <w:i/>
          <w:sz w:val="26"/>
          <w:szCs w:val="26"/>
          <w:lang w:val="uk-UA" w:eastAsia="ru-RU"/>
        </w:rPr>
        <w:t xml:space="preserve"> </w:t>
      </w:r>
      <w:r w:rsidR="006E7082" w:rsidRPr="001103C0">
        <w:rPr>
          <w:rFonts w:ascii="Times New Roman" w:hAnsi="Times New Roman"/>
          <w:i/>
          <w:sz w:val="26"/>
          <w:szCs w:val="26"/>
          <w:lang w:val="uk-UA" w:eastAsia="ru-RU"/>
        </w:rPr>
        <w:t>в листі Міністерства освіти і науки, молоді та спорту України №1\12-5765 від 24 жовтня 2011р</w:t>
      </w:r>
      <w:r w:rsidR="007214FF" w:rsidRPr="001103C0">
        <w:rPr>
          <w:rFonts w:ascii="Times New Roman" w:hAnsi="Times New Roman"/>
          <w:i/>
          <w:sz w:val="26"/>
          <w:szCs w:val="26"/>
          <w:lang w:val="uk-UA" w:eastAsia="ru-RU"/>
        </w:rPr>
        <w:t>.</w:t>
      </w:r>
      <w:r w:rsidR="006E7082" w:rsidRPr="001103C0">
        <w:rPr>
          <w:rFonts w:ascii="Times New Roman" w:hAnsi="Times New Roman"/>
          <w:i/>
          <w:sz w:val="26"/>
          <w:szCs w:val="26"/>
          <w:lang w:val="uk-UA" w:eastAsia="ru-RU"/>
        </w:rPr>
        <w:t xml:space="preserve"> «Щодо оплати праці та встановлення розряду працівникам бібліотеки загальноосвітнього навчального закладу»).</w:t>
      </w:r>
    </w:p>
    <w:p w:rsidR="005D5433" w:rsidRDefault="005B7F58" w:rsidP="00AC0C50">
      <w:pPr>
        <w:suppressAutoHyphens/>
        <w:spacing w:after="120" w:line="240" w:lineRule="auto"/>
        <w:ind w:left="1134"/>
        <w:jc w:val="both"/>
        <w:rPr>
          <w:rFonts w:ascii="Times New Roman" w:hAnsi="Times New Roman"/>
          <w:i/>
          <w:sz w:val="16"/>
          <w:szCs w:val="1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sz w:val="26"/>
          <w:szCs w:val="26"/>
          <w:lang w:val="uk-UA"/>
        </w:rPr>
        <w:t xml:space="preserve">«… З огляду на вищезазначене, вважаємо, що для бібліотекарів навчальних закладів вищу педагогічну освіту можна зараховувати як освіту, яка відповідає вимогам…», - </w:t>
      </w:r>
      <w:r w:rsidRPr="001103C0">
        <w:rPr>
          <w:rFonts w:ascii="Times New Roman" w:hAnsi="Times New Roman"/>
          <w:i/>
          <w:sz w:val="26"/>
          <w:szCs w:val="26"/>
          <w:lang w:val="uk-UA"/>
        </w:rPr>
        <w:t xml:space="preserve">з </w:t>
      </w:r>
      <w:r w:rsidRPr="001103C0">
        <w:rPr>
          <w:rFonts w:ascii="Times New Roman" w:hAnsi="Times New Roman"/>
          <w:i/>
          <w:sz w:val="26"/>
          <w:szCs w:val="26"/>
          <w:lang w:val="uk-UA" w:eastAsia="ru-RU"/>
        </w:rPr>
        <w:t>листа Міністерства освіти і науки, молоді та спорту України №1\12-5765 від 24 жовтня 2011р</w:t>
      </w:r>
      <w:r w:rsidR="007214FF" w:rsidRPr="001103C0">
        <w:rPr>
          <w:rFonts w:ascii="Times New Roman" w:hAnsi="Times New Roman"/>
          <w:i/>
          <w:sz w:val="26"/>
          <w:szCs w:val="26"/>
          <w:lang w:val="uk-UA" w:eastAsia="ru-RU"/>
        </w:rPr>
        <w:t>.</w:t>
      </w:r>
      <w:r w:rsidRPr="001103C0">
        <w:rPr>
          <w:rFonts w:ascii="Times New Roman" w:hAnsi="Times New Roman"/>
          <w:i/>
          <w:sz w:val="26"/>
          <w:szCs w:val="26"/>
          <w:lang w:val="uk-UA" w:eastAsia="ru-RU"/>
        </w:rPr>
        <w:t xml:space="preserve"> «Щодо оплати праці та встановлення розряду працівникам бібліотеки загальноосвітнього навчального закладу»).</w:t>
      </w:r>
    </w:p>
    <w:p w:rsidR="005C5B87" w:rsidRPr="001103C0" w:rsidRDefault="005C5B87" w:rsidP="00AC0C50">
      <w:pPr>
        <w:suppressAutoHyphens/>
        <w:spacing w:after="120" w:line="240" w:lineRule="auto"/>
        <w:ind w:left="1134"/>
        <w:jc w:val="both"/>
        <w:rPr>
          <w:rFonts w:ascii="Times New Roman" w:hAnsi="Times New Roman"/>
          <w:i/>
          <w:sz w:val="16"/>
          <w:szCs w:val="16"/>
          <w:lang w:val="uk-UA" w:eastAsia="ru-RU"/>
        </w:rPr>
      </w:pPr>
    </w:p>
    <w:p w:rsidR="0017398A" w:rsidRPr="001103C0" w:rsidRDefault="00411349" w:rsidP="00AC0C50">
      <w:pPr>
        <w:suppressAutoHyphens/>
        <w:spacing w:after="120" w:line="240" w:lineRule="auto"/>
        <w:jc w:val="both"/>
        <w:rPr>
          <w:rFonts w:ascii="Times New Roman" w:hAnsi="Times New Roman"/>
          <w:sz w:val="26"/>
          <w:szCs w:val="26"/>
          <w:lang w:val="uk-UA" w:eastAsia="ru-RU"/>
        </w:rPr>
      </w:pPr>
      <w:r>
        <w:rPr>
          <w:rFonts w:ascii="Times New Roman" w:hAnsi="Times New Roman"/>
          <w:noProof/>
          <w:sz w:val="26"/>
          <w:szCs w:val="26"/>
          <w:lang w:val="uk-UA" w:eastAsia="ru-RU"/>
        </w:rPr>
        <w:pict>
          <v:rect id="Прямоугольник 48" o:spid="_x0000_s1034" style="position:absolute;left:0;text-align:left;margin-left:.6pt;margin-top:6.8pt;width:198.75pt;height:40.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" fillcolor="#cdddac [1622]" strokecolor="#94b64e [3046]">
            <v:fill color2="#f0f4e6 [502]" rotate="t" angle="180" colors="0 #dafda7;22938f #e4fdc2;1 #f5ffe6" focus="100%" type="gradient"/>
            <v:shadow on="t" color="black" opacity="24903f" origin=",.5" offset="0,.55556mm"/>
            <v:textbox style="mso-next-textbox:#Прямоугольник 48">
              <w:txbxContent>
                <w:p w:rsidR="00766575" w:rsidRPr="004F26AB" w:rsidRDefault="00766575" w:rsidP="00F9235D">
                  <w:pPr>
                    <w:suppressAutoHyphens/>
                    <w:spacing w:after="0" w:line="240" w:lineRule="auto"/>
                    <w:jc w:val="both"/>
                    <w:rPr>
                      <w:rFonts w:ascii="Times New Roman" w:hAnsi="Times New Roman"/>
                      <w:b/>
                      <w:bCs/>
                      <w:sz w:val="26"/>
                      <w:szCs w:val="26"/>
                      <w:lang w:val="uk-UA" w:eastAsia="ru-RU"/>
                    </w:rPr>
                  </w:pPr>
                  <w:r w:rsidRPr="004F26AB">
                    <w:rPr>
                      <w:rFonts w:ascii="Times New Roman" w:hAnsi="Times New Roman"/>
                      <w:b/>
                      <w:bCs/>
                      <w:sz w:val="26"/>
                      <w:szCs w:val="26"/>
                      <w:lang w:val="uk-UA" w:eastAsia="ru-RU"/>
                    </w:rPr>
                    <w:t>Кваліфікаційні</w:t>
                  </w:r>
                  <w:r>
                    <w:rPr>
                      <w:rFonts w:ascii="Times New Roman" w:hAnsi="Times New Roman"/>
                      <w:b/>
                      <w:bCs/>
                      <w:sz w:val="26"/>
                      <w:szCs w:val="26"/>
                      <w:lang w:val="uk-UA" w:eastAsia="ru-RU"/>
                    </w:rPr>
                    <w:t xml:space="preserve">  </w:t>
                  </w:r>
                  <w:r w:rsidRPr="004F26AB">
                    <w:rPr>
                      <w:rFonts w:ascii="Times New Roman" w:hAnsi="Times New Roman"/>
                      <w:b/>
                      <w:bCs/>
                      <w:sz w:val="26"/>
                      <w:szCs w:val="26"/>
                      <w:lang w:val="uk-UA" w:eastAsia="ru-RU"/>
                    </w:rPr>
                    <w:t xml:space="preserve">вимоги  </w:t>
                  </w:r>
                </w:p>
                <w:p w:rsidR="00766575" w:rsidRDefault="00766575" w:rsidP="00F9235D">
                  <w:pPr>
                    <w:jc w:val="center"/>
                  </w:pPr>
                </w:p>
              </w:txbxContent>
            </v:textbox>
          </v:rect>
        </w:pict>
      </w:r>
    </w:p>
    <w:p w:rsidR="00174096" w:rsidRPr="001103C0" w:rsidRDefault="00551C1F" w:rsidP="00AC0C50">
      <w:pPr>
        <w:suppressAutoHyphens/>
        <w:spacing w:after="120" w:line="240" w:lineRule="auto"/>
        <w:jc w:val="both"/>
        <w:rPr>
          <w:rFonts w:ascii="Times New Roman" w:hAnsi="Times New Roman"/>
          <w:b/>
          <w:bCs/>
          <w:sz w:val="26"/>
          <w:szCs w:val="26"/>
          <w:lang w:val="uk-UA" w:eastAsia="ru-RU"/>
        </w:rPr>
      </w:pPr>
      <w:r w:rsidRPr="001103C0">
        <w:rPr>
          <w:rFonts w:ascii="Times New Roman" w:hAnsi="Times New Roman"/>
          <w:sz w:val="26"/>
          <w:szCs w:val="26"/>
          <w:lang w:val="uk-UA" w:eastAsia="ru-RU"/>
        </w:rPr>
        <w:br/>
      </w:r>
    </w:p>
    <w:p w:rsidR="005C5B87" w:rsidRDefault="005D5433" w:rsidP="00AC0C50">
      <w:pPr>
        <w:suppressAutoHyphens/>
        <w:spacing w:after="120" w:line="240" w:lineRule="auto"/>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Pr="001103C0">
        <w:rPr>
          <w:rFonts w:ascii="Times New Roman" w:hAnsi="Times New Roman"/>
          <w:b/>
          <w:color w:val="FF0000"/>
          <w:sz w:val="26"/>
          <w:szCs w:val="26"/>
          <w:lang w:val="uk-UA"/>
        </w:rPr>
        <w:t xml:space="preserve"> </w:t>
      </w:r>
      <w:r w:rsidR="00551C1F" w:rsidRPr="001103C0">
        <w:rPr>
          <w:rFonts w:ascii="Times New Roman" w:hAnsi="Times New Roman"/>
          <w:sz w:val="26"/>
          <w:szCs w:val="26"/>
          <w:lang w:val="uk-UA" w:eastAsia="ru-RU"/>
        </w:rPr>
        <w:t xml:space="preserve">Затверджені відповідно до </w:t>
      </w:r>
      <w:r w:rsidR="00551C1F" w:rsidRPr="00D30652">
        <w:rPr>
          <w:rFonts w:ascii="Times New Roman" w:hAnsi="Times New Roman"/>
          <w:i/>
          <w:sz w:val="26"/>
          <w:szCs w:val="26"/>
          <w:lang w:val="uk-UA" w:eastAsia="ru-RU"/>
        </w:rPr>
        <w:t>наказу Міністерства куль</w:t>
      </w:r>
      <w:r w:rsidR="00551C1F" w:rsidRPr="00D30652">
        <w:rPr>
          <w:rFonts w:ascii="Times New Roman" w:hAnsi="Times New Roman"/>
          <w:i/>
          <w:sz w:val="26"/>
          <w:szCs w:val="26"/>
          <w:lang w:val="uk-UA" w:eastAsia="ru-RU"/>
        </w:rPr>
        <w:softHyphen/>
        <w:t>тури і мистецтв України від 14 квітня 2000 року № 168</w:t>
      </w:r>
      <w:r w:rsidR="00551C1F" w:rsidRPr="001103C0">
        <w:rPr>
          <w:rFonts w:ascii="Times New Roman" w:hAnsi="Times New Roman"/>
          <w:sz w:val="26"/>
          <w:szCs w:val="26"/>
          <w:lang w:val="uk-UA" w:eastAsia="ru-RU"/>
        </w:rPr>
        <w:t xml:space="preserve"> кваліфікаційні вимоги для категорії </w:t>
      </w:r>
      <w:r w:rsidR="000E7100" w:rsidRPr="001103C0">
        <w:rPr>
          <w:rFonts w:ascii="Times New Roman" w:hAnsi="Times New Roman"/>
          <w:bCs/>
          <w:sz w:val="26"/>
          <w:szCs w:val="26"/>
          <w:u w:val="single"/>
          <w:lang w:val="uk-UA" w:eastAsia="ru-RU"/>
        </w:rPr>
        <w:t>«провідний бібліоте</w:t>
      </w:r>
      <w:r w:rsidR="00551C1F" w:rsidRPr="001103C0">
        <w:rPr>
          <w:rFonts w:ascii="Times New Roman" w:hAnsi="Times New Roman"/>
          <w:bCs/>
          <w:sz w:val="26"/>
          <w:szCs w:val="26"/>
          <w:u w:val="single"/>
          <w:lang w:val="uk-UA" w:eastAsia="ru-RU"/>
        </w:rPr>
        <w:t>кар»</w:t>
      </w:r>
      <w:r w:rsidR="00551C1F" w:rsidRPr="001103C0">
        <w:rPr>
          <w:rFonts w:ascii="Times New Roman" w:hAnsi="Times New Roman"/>
          <w:sz w:val="26"/>
          <w:szCs w:val="26"/>
          <w:u w:val="single"/>
          <w:lang w:val="uk-UA" w:eastAsia="ru-RU"/>
        </w:rPr>
        <w:t> </w:t>
      </w:r>
      <w:r w:rsidR="00551C1F" w:rsidRPr="001103C0">
        <w:rPr>
          <w:rFonts w:ascii="Times New Roman" w:hAnsi="Times New Roman"/>
          <w:sz w:val="26"/>
          <w:szCs w:val="26"/>
          <w:lang w:val="uk-UA" w:eastAsia="ru-RU"/>
        </w:rPr>
        <w:t>передбачають наявність у працівника повної вищої освіти відповідного напряму підготовки (магістр, спеціа</w:t>
      </w:r>
      <w:r w:rsidR="00551C1F" w:rsidRPr="001103C0">
        <w:rPr>
          <w:rFonts w:ascii="Times New Roman" w:hAnsi="Times New Roman"/>
          <w:sz w:val="26"/>
          <w:szCs w:val="26"/>
          <w:lang w:val="uk-UA" w:eastAsia="ru-RU"/>
        </w:rPr>
        <w:softHyphen/>
        <w:t>ліст) та стажу роботи бібліотекар</w:t>
      </w:r>
      <w:r w:rsidR="001D3A41" w:rsidRPr="001103C0">
        <w:rPr>
          <w:rFonts w:ascii="Times New Roman" w:hAnsi="Times New Roman"/>
          <w:sz w:val="26"/>
          <w:szCs w:val="26"/>
          <w:lang w:val="uk-UA" w:eastAsia="ru-RU"/>
        </w:rPr>
        <w:t>ем</w:t>
      </w:r>
      <w:r w:rsidR="00551C1F" w:rsidRPr="001103C0">
        <w:rPr>
          <w:rFonts w:ascii="Times New Roman" w:hAnsi="Times New Roman"/>
          <w:sz w:val="26"/>
          <w:szCs w:val="26"/>
          <w:lang w:val="uk-UA" w:eastAsia="ru-RU"/>
        </w:rPr>
        <w:t xml:space="preserve"> І катего</w:t>
      </w:r>
      <w:r w:rsidR="00551C1F" w:rsidRPr="001103C0">
        <w:rPr>
          <w:rFonts w:ascii="Times New Roman" w:hAnsi="Times New Roman"/>
          <w:sz w:val="26"/>
          <w:szCs w:val="26"/>
          <w:lang w:val="uk-UA" w:eastAsia="ru-RU"/>
        </w:rPr>
        <w:softHyphen/>
        <w:t>рії – не менше 2 років. </w:t>
      </w:r>
    </w:p>
    <w:p w:rsidR="005C5B87" w:rsidRDefault="002D46F6" w:rsidP="00AC0C50">
      <w:pPr>
        <w:suppressAutoHyphens/>
        <w:spacing w:after="120" w:line="240" w:lineRule="auto"/>
        <w:jc w:val="both"/>
        <w:rPr>
          <w:rFonts w:ascii="Times New Roman" w:hAnsi="Times New Roman"/>
          <w:sz w:val="26"/>
          <w:szCs w:val="26"/>
          <w:lang w:val="uk-UA" w:eastAsia="ru-RU"/>
        </w:rPr>
      </w:pPr>
      <w:r w:rsidRPr="002D46F6">
        <w:rPr>
          <w:rFonts w:ascii="Times New Roman" w:hAnsi="Times New Roman"/>
          <w:bCs/>
          <w:sz w:val="26"/>
          <w:szCs w:val="26"/>
          <w:lang w:val="uk-UA" w:eastAsia="ru-RU"/>
        </w:rPr>
        <w:t xml:space="preserve">          </w:t>
      </w:r>
      <w:r w:rsidR="00551C1F" w:rsidRPr="001103C0">
        <w:rPr>
          <w:rFonts w:ascii="Times New Roman" w:hAnsi="Times New Roman"/>
          <w:bCs/>
          <w:sz w:val="26"/>
          <w:szCs w:val="26"/>
          <w:u w:val="single"/>
          <w:lang w:val="uk-UA" w:eastAsia="ru-RU"/>
        </w:rPr>
        <w:t>«Бібліотекар І категорії» </w:t>
      </w:r>
      <w:r w:rsidR="00551C1F" w:rsidRPr="001103C0">
        <w:rPr>
          <w:rFonts w:ascii="Times New Roman" w:hAnsi="Times New Roman"/>
          <w:sz w:val="26"/>
          <w:szCs w:val="26"/>
          <w:lang w:val="uk-UA" w:eastAsia="ru-RU"/>
        </w:rPr>
        <w:t>повинен мати повну вищу освіту відповідного напряму підготовки (магістр, спеціа</w:t>
      </w:r>
      <w:r w:rsidR="00551C1F" w:rsidRPr="001103C0">
        <w:rPr>
          <w:rFonts w:ascii="Times New Roman" w:hAnsi="Times New Roman"/>
          <w:sz w:val="26"/>
          <w:szCs w:val="26"/>
          <w:lang w:val="uk-UA" w:eastAsia="ru-RU"/>
        </w:rPr>
        <w:softHyphen/>
        <w:t>ліст): для магістра – без вимог до стажу роботи, спеціаліс</w:t>
      </w:r>
      <w:r w:rsidR="00551C1F" w:rsidRPr="001103C0">
        <w:rPr>
          <w:rFonts w:ascii="Times New Roman" w:hAnsi="Times New Roman"/>
          <w:sz w:val="26"/>
          <w:szCs w:val="26"/>
          <w:lang w:val="uk-UA" w:eastAsia="ru-RU"/>
        </w:rPr>
        <w:softHyphen/>
        <w:t>та – стаж роботи бібліотекар</w:t>
      </w:r>
      <w:r w:rsidR="001D3A41" w:rsidRPr="001103C0">
        <w:rPr>
          <w:rFonts w:ascii="Times New Roman" w:hAnsi="Times New Roman"/>
          <w:sz w:val="26"/>
          <w:szCs w:val="26"/>
          <w:lang w:val="uk-UA" w:eastAsia="ru-RU"/>
        </w:rPr>
        <w:t>ем</w:t>
      </w:r>
      <w:r w:rsidR="00551C1F" w:rsidRPr="001103C0">
        <w:rPr>
          <w:rFonts w:ascii="Times New Roman" w:hAnsi="Times New Roman"/>
          <w:sz w:val="26"/>
          <w:szCs w:val="26"/>
          <w:lang w:val="uk-UA" w:eastAsia="ru-RU"/>
        </w:rPr>
        <w:t xml:space="preserve"> II категорії – не менше 2 років. </w:t>
      </w:r>
    </w:p>
    <w:p w:rsidR="005C5B87" w:rsidRDefault="002D46F6" w:rsidP="00AC0C50">
      <w:pPr>
        <w:suppressAutoHyphens/>
        <w:spacing w:after="120" w:line="240" w:lineRule="auto"/>
        <w:jc w:val="both"/>
        <w:rPr>
          <w:rFonts w:ascii="Times New Roman" w:hAnsi="Times New Roman"/>
          <w:sz w:val="26"/>
          <w:szCs w:val="26"/>
          <w:lang w:val="uk-UA" w:eastAsia="ru-RU"/>
        </w:rPr>
      </w:pPr>
      <w:r>
        <w:rPr>
          <w:rFonts w:ascii="Times New Roman" w:hAnsi="Times New Roman"/>
          <w:sz w:val="26"/>
          <w:szCs w:val="26"/>
          <w:lang w:val="uk-UA" w:eastAsia="ru-RU"/>
        </w:rPr>
        <w:t xml:space="preserve">          </w:t>
      </w:r>
      <w:r w:rsidR="00551C1F" w:rsidRPr="001103C0">
        <w:rPr>
          <w:rFonts w:ascii="Times New Roman" w:hAnsi="Times New Roman"/>
          <w:sz w:val="26"/>
          <w:szCs w:val="26"/>
          <w:lang w:val="uk-UA" w:eastAsia="ru-RU"/>
        </w:rPr>
        <w:t>Кваліфікаційні вимоги для </w:t>
      </w:r>
      <w:r w:rsidR="00551C1F" w:rsidRPr="001103C0">
        <w:rPr>
          <w:rFonts w:ascii="Times New Roman" w:hAnsi="Times New Roman"/>
          <w:bCs/>
          <w:sz w:val="26"/>
          <w:szCs w:val="26"/>
          <w:u w:val="single"/>
          <w:lang w:val="uk-UA" w:eastAsia="ru-RU"/>
        </w:rPr>
        <w:t>«бібліотекаря II категорії» </w:t>
      </w:r>
      <w:r w:rsidR="00551C1F" w:rsidRPr="001103C0">
        <w:rPr>
          <w:rFonts w:ascii="Times New Roman" w:hAnsi="Times New Roman"/>
          <w:sz w:val="26"/>
          <w:szCs w:val="26"/>
          <w:lang w:val="uk-UA" w:eastAsia="ru-RU"/>
        </w:rPr>
        <w:t>передбачають наявність повної вищої освіти відповідного напряму підготовки (спеціаліст). Стаж роботи за бібліотекар</w:t>
      </w:r>
      <w:r w:rsidR="001D3A41" w:rsidRPr="001103C0">
        <w:rPr>
          <w:rFonts w:ascii="Times New Roman" w:hAnsi="Times New Roman"/>
          <w:sz w:val="26"/>
          <w:szCs w:val="26"/>
          <w:lang w:val="uk-UA" w:eastAsia="ru-RU"/>
        </w:rPr>
        <w:t xml:space="preserve">ем </w:t>
      </w:r>
      <w:r w:rsidR="00551C1F" w:rsidRPr="001103C0">
        <w:rPr>
          <w:rFonts w:ascii="Times New Roman" w:hAnsi="Times New Roman"/>
          <w:sz w:val="26"/>
          <w:szCs w:val="26"/>
          <w:lang w:val="uk-UA" w:eastAsia="ru-RU"/>
        </w:rPr>
        <w:t xml:space="preserve"> – не менше 1 року. </w:t>
      </w:r>
    </w:p>
    <w:p w:rsidR="006E7082" w:rsidRPr="001103C0" w:rsidRDefault="002D46F6" w:rsidP="00AC0C50">
      <w:pPr>
        <w:suppressAutoHyphens/>
        <w:spacing w:after="120" w:line="240" w:lineRule="auto"/>
        <w:jc w:val="both"/>
        <w:rPr>
          <w:rFonts w:ascii="Times New Roman" w:hAnsi="Times New Roman"/>
          <w:i/>
          <w:sz w:val="26"/>
          <w:szCs w:val="26"/>
          <w:lang w:val="uk-UA" w:eastAsia="ru-RU"/>
        </w:rPr>
      </w:pPr>
      <w:r>
        <w:rPr>
          <w:rFonts w:ascii="Times New Roman" w:hAnsi="Times New Roman"/>
          <w:sz w:val="26"/>
          <w:szCs w:val="26"/>
          <w:lang w:val="uk-UA" w:eastAsia="ru-RU"/>
        </w:rPr>
        <w:t xml:space="preserve">          </w:t>
      </w:r>
      <w:r w:rsidR="00551C1F" w:rsidRPr="001103C0">
        <w:rPr>
          <w:rFonts w:ascii="Times New Roman" w:hAnsi="Times New Roman"/>
          <w:sz w:val="26"/>
          <w:szCs w:val="26"/>
          <w:lang w:val="uk-UA" w:eastAsia="ru-RU"/>
        </w:rPr>
        <w:t>Кваліфікаційна вимога для</w:t>
      </w:r>
      <w:r>
        <w:rPr>
          <w:rFonts w:ascii="Times New Roman" w:hAnsi="Times New Roman"/>
          <w:sz w:val="26"/>
          <w:szCs w:val="26"/>
          <w:lang w:val="uk-UA" w:eastAsia="ru-RU"/>
        </w:rPr>
        <w:t xml:space="preserve"> </w:t>
      </w:r>
      <w:r w:rsidR="00551C1F" w:rsidRPr="001103C0">
        <w:rPr>
          <w:rFonts w:ascii="Times New Roman" w:hAnsi="Times New Roman"/>
          <w:sz w:val="26"/>
          <w:szCs w:val="26"/>
          <w:lang w:val="uk-UA" w:eastAsia="ru-RU"/>
        </w:rPr>
        <w:t> </w:t>
      </w:r>
      <w:r w:rsidR="00551C1F" w:rsidRPr="001103C0">
        <w:rPr>
          <w:rFonts w:ascii="Times New Roman" w:hAnsi="Times New Roman"/>
          <w:bCs/>
          <w:sz w:val="26"/>
          <w:szCs w:val="26"/>
          <w:u w:val="single"/>
          <w:lang w:val="uk-UA" w:eastAsia="ru-RU"/>
        </w:rPr>
        <w:t>«бібліотекаря»</w:t>
      </w:r>
      <w:r w:rsidR="00551C1F" w:rsidRPr="002D46F6">
        <w:rPr>
          <w:rFonts w:ascii="Times New Roman" w:hAnsi="Times New Roman"/>
          <w:bCs/>
          <w:sz w:val="26"/>
          <w:szCs w:val="26"/>
          <w:lang w:val="uk-UA" w:eastAsia="ru-RU"/>
        </w:rPr>
        <w:t> </w:t>
      </w:r>
      <w:r w:rsidRPr="002D46F6">
        <w:rPr>
          <w:rFonts w:ascii="Times New Roman" w:hAnsi="Times New Roman"/>
          <w:bCs/>
          <w:sz w:val="26"/>
          <w:szCs w:val="26"/>
          <w:lang w:val="uk-UA" w:eastAsia="ru-RU"/>
        </w:rPr>
        <w:t xml:space="preserve"> </w:t>
      </w:r>
      <w:r w:rsidR="00551C1F" w:rsidRPr="001103C0">
        <w:rPr>
          <w:rFonts w:ascii="Times New Roman" w:hAnsi="Times New Roman"/>
          <w:sz w:val="26"/>
          <w:szCs w:val="26"/>
          <w:lang w:val="uk-UA" w:eastAsia="ru-RU"/>
        </w:rPr>
        <w:t>передбачає наявність повної вищої освіти відповідного напряму під</w:t>
      </w:r>
      <w:r w:rsidR="00551C1F" w:rsidRPr="001103C0">
        <w:rPr>
          <w:rFonts w:ascii="Times New Roman" w:hAnsi="Times New Roman"/>
          <w:sz w:val="26"/>
          <w:szCs w:val="26"/>
          <w:lang w:val="uk-UA" w:eastAsia="ru-RU"/>
        </w:rPr>
        <w:softHyphen/>
        <w:t>готовки (спеціаліст) без вимог до стажу роботи. </w:t>
      </w:r>
      <w:r w:rsidR="006E7082" w:rsidRPr="001103C0">
        <w:rPr>
          <w:rFonts w:ascii="Times New Roman" w:hAnsi="Times New Roman"/>
          <w:i/>
          <w:sz w:val="26"/>
          <w:szCs w:val="26"/>
          <w:lang w:val="uk-UA" w:eastAsia="ru-RU"/>
        </w:rPr>
        <w:t>(Коментар-роз’яснення в листі Міністерства освіти і науки, молоді та спорту України №1\12-5765 від 24 жовтня 2011р «Щодо оплати праці та встановлення розряду працівникам бібліотеки загальноосвітнього навчального закладу»).</w:t>
      </w:r>
    </w:p>
    <w:p w:rsidR="002D46F6" w:rsidRDefault="00F9235D" w:rsidP="00AC0C50">
      <w:pPr>
        <w:suppressAutoHyphens/>
        <w:spacing w:after="120" w:line="240" w:lineRule="auto"/>
        <w:jc w:val="both"/>
        <w:rPr>
          <w:rFonts w:ascii="Times New Roman" w:hAnsi="Times New Roman"/>
          <w:i/>
          <w:sz w:val="16"/>
          <w:szCs w:val="16"/>
          <w:lang w:val="uk-UA" w:eastAsia="ru-RU"/>
        </w:rPr>
      </w:pPr>
      <w:r w:rsidRPr="001103C0">
        <w:rPr>
          <w:rFonts w:ascii="Times New Roman" w:hAnsi="Times New Roman"/>
          <w:b/>
          <w:color w:val="FF0000"/>
          <w:sz w:val="26"/>
          <w:szCs w:val="26"/>
          <w:lang w:val="uk-UA"/>
        </w:rPr>
        <w:sym w:font="Wingdings" w:char="F040"/>
      </w:r>
      <w:r w:rsidR="006E7082" w:rsidRPr="001103C0">
        <w:rPr>
          <w:rFonts w:ascii="Times New Roman" w:hAnsi="Times New Roman"/>
          <w:sz w:val="26"/>
          <w:szCs w:val="26"/>
          <w:lang w:val="uk-UA" w:eastAsia="ru-RU"/>
        </w:rPr>
        <w:t xml:space="preserve"> </w:t>
      </w:r>
      <w:r w:rsidR="00551C1F" w:rsidRPr="001103C0">
        <w:rPr>
          <w:rFonts w:ascii="Times New Roman" w:hAnsi="Times New Roman"/>
          <w:sz w:val="26"/>
          <w:szCs w:val="26"/>
          <w:lang w:val="uk-UA" w:eastAsia="ru-RU"/>
        </w:rPr>
        <w:t>Одночасно варто наголосити, що в </w:t>
      </w:r>
      <w:r w:rsidR="00551C1F" w:rsidRPr="00D30652">
        <w:rPr>
          <w:rFonts w:ascii="Times New Roman" w:hAnsi="Times New Roman"/>
          <w:bCs/>
          <w:i/>
          <w:sz w:val="26"/>
          <w:szCs w:val="26"/>
          <w:lang w:val="uk-UA" w:eastAsia="ru-RU"/>
        </w:rPr>
        <w:t>п. 11</w:t>
      </w:r>
      <w:r w:rsidR="00551C1F" w:rsidRPr="00D30652">
        <w:rPr>
          <w:rFonts w:ascii="Times New Roman" w:hAnsi="Times New Roman"/>
          <w:b/>
          <w:bCs/>
          <w:i/>
          <w:sz w:val="26"/>
          <w:szCs w:val="26"/>
          <w:lang w:val="uk-UA" w:eastAsia="ru-RU"/>
        </w:rPr>
        <w:t xml:space="preserve"> </w:t>
      </w:r>
      <w:r w:rsidR="00551C1F" w:rsidRPr="00D30652">
        <w:rPr>
          <w:rFonts w:ascii="Times New Roman" w:hAnsi="Times New Roman"/>
          <w:bCs/>
          <w:i/>
          <w:sz w:val="26"/>
          <w:szCs w:val="26"/>
          <w:lang w:val="uk-UA" w:eastAsia="ru-RU"/>
        </w:rPr>
        <w:t>Загальних положень Довідника кваліфікаційних характеристик</w:t>
      </w:r>
      <w:r w:rsidR="00551C1F" w:rsidRPr="00D30652">
        <w:rPr>
          <w:rFonts w:ascii="Times New Roman" w:hAnsi="Times New Roman"/>
          <w:i/>
          <w:sz w:val="26"/>
          <w:szCs w:val="26"/>
          <w:lang w:val="uk-UA" w:eastAsia="ru-RU"/>
        </w:rPr>
        <w:t> про</w:t>
      </w:r>
      <w:r w:rsidR="00551C1F" w:rsidRPr="00D30652">
        <w:rPr>
          <w:rFonts w:ascii="Times New Roman" w:hAnsi="Times New Roman"/>
          <w:i/>
          <w:sz w:val="26"/>
          <w:szCs w:val="26"/>
          <w:lang w:val="uk-UA" w:eastAsia="ru-RU"/>
        </w:rPr>
        <w:softHyphen/>
        <w:t>фесій працівників (наказ</w:t>
      </w:r>
      <w:r w:rsidR="00551C1F" w:rsidRPr="001103C0">
        <w:rPr>
          <w:rFonts w:ascii="Times New Roman" w:hAnsi="Times New Roman"/>
          <w:i/>
          <w:sz w:val="26"/>
          <w:szCs w:val="26"/>
          <w:lang w:val="uk-UA" w:eastAsia="ru-RU"/>
        </w:rPr>
        <w:t xml:space="preserve"> Міністерства праці та соціаль</w:t>
      </w:r>
      <w:r w:rsidR="00551C1F" w:rsidRPr="001103C0">
        <w:rPr>
          <w:rFonts w:ascii="Times New Roman" w:hAnsi="Times New Roman"/>
          <w:i/>
          <w:sz w:val="26"/>
          <w:szCs w:val="26"/>
          <w:lang w:val="uk-UA" w:eastAsia="ru-RU"/>
        </w:rPr>
        <w:softHyphen/>
        <w:t xml:space="preserve">ної політики </w:t>
      </w:r>
      <w:r w:rsidR="00551C1F" w:rsidRPr="001103C0">
        <w:rPr>
          <w:rFonts w:ascii="Times New Roman" w:hAnsi="Times New Roman"/>
          <w:i/>
          <w:sz w:val="26"/>
          <w:szCs w:val="26"/>
          <w:lang w:val="uk-UA" w:eastAsia="ru-RU"/>
        </w:rPr>
        <w:lastRenderedPageBreak/>
        <w:t>України від 29 грудня 2004 року № 336)</w:t>
      </w:r>
      <w:r w:rsidR="00551C1F" w:rsidRPr="001103C0">
        <w:rPr>
          <w:rFonts w:ascii="Times New Roman" w:hAnsi="Times New Roman"/>
          <w:sz w:val="26"/>
          <w:szCs w:val="26"/>
          <w:lang w:val="uk-UA" w:eastAsia="ru-RU"/>
        </w:rPr>
        <w:t xml:space="preserve"> заз</w:t>
      </w:r>
      <w:r w:rsidR="00551C1F" w:rsidRPr="001103C0">
        <w:rPr>
          <w:rFonts w:ascii="Times New Roman" w:hAnsi="Times New Roman"/>
          <w:sz w:val="26"/>
          <w:szCs w:val="26"/>
          <w:lang w:val="uk-UA" w:eastAsia="ru-RU"/>
        </w:rPr>
        <w:softHyphen/>
        <w:t>начено наступне: </w:t>
      </w:r>
      <w:r w:rsidR="00551C1F" w:rsidRPr="001103C0">
        <w:rPr>
          <w:rFonts w:ascii="Times New Roman" w:hAnsi="Times New Roman"/>
          <w:bCs/>
          <w:sz w:val="26"/>
          <w:szCs w:val="26"/>
          <w:u w:val="single"/>
          <w:lang w:val="uk-UA" w:eastAsia="ru-RU"/>
        </w:rPr>
        <w:t>особи, які не мають відповідної освіти або стажу роботи, встановлених кваліфікаційними вимогами, але мають достатній практичний досвід та успішно викону</w:t>
      </w:r>
      <w:r w:rsidR="00551C1F" w:rsidRPr="001103C0">
        <w:rPr>
          <w:rFonts w:ascii="Times New Roman" w:hAnsi="Times New Roman"/>
          <w:bCs/>
          <w:sz w:val="26"/>
          <w:szCs w:val="26"/>
          <w:u w:val="single"/>
          <w:lang w:val="uk-UA" w:eastAsia="ru-RU"/>
        </w:rPr>
        <w:softHyphen/>
        <w:t xml:space="preserve">ють у повному обсязі покладені на них завдання та обов'язки, можуть бути, як виняток, залишені на займаній посаді або призначені на відповідні посади </w:t>
      </w:r>
      <w:r w:rsidR="00551C1F" w:rsidRPr="001103C0">
        <w:rPr>
          <w:rFonts w:ascii="Times New Roman" w:hAnsi="Times New Roman"/>
          <w:b/>
          <w:bCs/>
          <w:sz w:val="26"/>
          <w:szCs w:val="26"/>
          <w:u w:val="single"/>
          <w:lang w:val="uk-UA" w:eastAsia="ru-RU"/>
        </w:rPr>
        <w:t>за рекомендацією атестаційної комісії. </w:t>
      </w:r>
      <w:r w:rsidR="006E7082" w:rsidRPr="001103C0">
        <w:rPr>
          <w:rFonts w:ascii="Times New Roman" w:hAnsi="Times New Roman"/>
          <w:i/>
          <w:sz w:val="26"/>
          <w:szCs w:val="26"/>
          <w:lang w:val="uk-UA" w:eastAsia="ru-RU"/>
        </w:rPr>
        <w:t>(Коментар-роз’яснення в листі Міністерства освіти і науки, молоді та спорту України №1\12-5765 від 24 жовтня 2011р «Щодо оплати праці та встановлення розряду працівникам бібліотеки загальноосвітнього навчального закладу»)</w:t>
      </w:r>
    </w:p>
    <w:p w:rsidR="002D46F6" w:rsidRPr="002D46F6" w:rsidRDefault="002D46F6" w:rsidP="00AC0C50">
      <w:pPr>
        <w:suppressAutoHyphens/>
        <w:spacing w:after="120" w:line="240" w:lineRule="auto"/>
        <w:jc w:val="both"/>
        <w:rPr>
          <w:rFonts w:ascii="Times New Roman" w:hAnsi="Times New Roman"/>
          <w:i/>
          <w:sz w:val="16"/>
          <w:szCs w:val="16"/>
          <w:lang w:val="uk-UA" w:eastAsia="ru-RU"/>
        </w:rPr>
      </w:pPr>
    </w:p>
    <w:p w:rsidR="00101F0E" w:rsidRPr="001103C0" w:rsidRDefault="00411349" w:rsidP="00AC0C50">
      <w:pPr>
        <w:suppressAutoHyphens/>
        <w:spacing w:after="120" w:line="240" w:lineRule="auto"/>
        <w:jc w:val="both"/>
        <w:rPr>
          <w:rFonts w:ascii="Times New Roman" w:hAnsi="Times New Roman"/>
          <w:i/>
          <w:sz w:val="26"/>
          <w:szCs w:val="26"/>
          <w:lang w:val="uk-UA" w:eastAsia="ru-RU"/>
        </w:rPr>
      </w:pPr>
      <w:r>
        <w:rPr>
          <w:rFonts w:ascii="Times New Roman" w:hAnsi="Times New Roman"/>
          <w:b/>
          <w:noProof/>
          <w:sz w:val="26"/>
          <w:szCs w:val="26"/>
          <w:u w:val="single"/>
          <w:lang w:val="uk-UA" w:eastAsia="ru-RU"/>
        </w:rPr>
        <w:pict>
          <v:rect id="Прямоугольник 40" o:spid="_x0000_s1035" style="position:absolute;left:0;text-align:left;margin-left:53.85pt;margin-top:6.1pt;width:285.75pt;height:41.2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" fillcolor="#cdddac [1622]" strokecolor="#94b64e [3046]">
            <v:fill color2="#f0f4e6 [502]" rotate="t" angle="180" colors="0 #dafda7;22938f #e4fdc2;1 #f5ffe6" focus="100%" type="gradient"/>
            <v:shadow on="t" color="black" opacity="24903f" origin=",.5" offset="0,.55556mm"/>
            <v:textbox style="mso-next-textbox:#Прямоугольник 40">
              <w:txbxContent>
                <w:p w:rsidR="00766575" w:rsidRPr="004469F8" w:rsidRDefault="00766575" w:rsidP="004469F8">
                  <w:pPr>
                    <w:spacing w:after="0" w:line="240" w:lineRule="auto"/>
                    <w:rPr>
                      <w:rFonts w:ascii="Times New Roman" w:hAnsi="Times New Roman"/>
                      <w:b/>
                      <w:sz w:val="26"/>
                      <w:szCs w:val="26"/>
                      <w:lang w:val="uk-UA"/>
                    </w:rPr>
                  </w:pPr>
                  <w:r w:rsidRPr="004469F8">
                    <w:rPr>
                      <w:rFonts w:ascii="Times New Roman" w:hAnsi="Times New Roman"/>
                      <w:b/>
                      <w:sz w:val="26"/>
                      <w:szCs w:val="26"/>
                      <w:lang w:val="uk-UA"/>
                    </w:rPr>
                    <w:t>Планування атестаційного процесу.</w:t>
                  </w:r>
                </w:p>
                <w:p w:rsidR="00766575" w:rsidRPr="00101F0E" w:rsidRDefault="00766575" w:rsidP="004469F8">
                  <w:pPr>
                    <w:spacing w:after="0" w:line="240" w:lineRule="auto"/>
                    <w:rPr>
                      <w:rFonts w:ascii="Times New Roman" w:hAnsi="Times New Roman"/>
                      <w:b/>
                      <w:sz w:val="26"/>
                      <w:szCs w:val="26"/>
                    </w:rPr>
                  </w:pPr>
                  <w:r w:rsidRPr="004469F8">
                    <w:rPr>
                      <w:rFonts w:ascii="Times New Roman" w:hAnsi="Times New Roman"/>
                      <w:b/>
                      <w:sz w:val="26"/>
                      <w:szCs w:val="26"/>
                      <w:lang w:val="uk-UA"/>
                    </w:rPr>
                    <w:t>Підготовка до атестації. Курсова підготовка</w:t>
                  </w:r>
                </w:p>
                <w:p w:rsidR="00766575" w:rsidRDefault="00766575" w:rsidP="00101F0E">
                  <w:pPr>
                    <w:jc w:val="center"/>
                  </w:pPr>
                </w:p>
              </w:txbxContent>
            </v:textbox>
          </v:rect>
        </w:pict>
      </w:r>
    </w:p>
    <w:p w:rsidR="005C5B87" w:rsidRDefault="005C5B87" w:rsidP="00AC0C50">
      <w:pPr>
        <w:spacing w:after="120" w:line="240" w:lineRule="auto"/>
        <w:jc w:val="both"/>
        <w:rPr>
          <w:rFonts w:ascii="Times New Roman" w:hAnsi="Times New Roman"/>
          <w:b/>
          <w:sz w:val="26"/>
          <w:szCs w:val="26"/>
          <w:u w:val="single"/>
          <w:lang w:val="uk-UA" w:eastAsia="ru-RU"/>
        </w:rPr>
      </w:pPr>
    </w:p>
    <w:p w:rsidR="005C5B87" w:rsidRPr="005C5B87" w:rsidRDefault="005C5B87" w:rsidP="00AC0C50">
      <w:pPr>
        <w:spacing w:after="120" w:line="240" w:lineRule="auto"/>
        <w:jc w:val="both"/>
        <w:rPr>
          <w:rFonts w:ascii="Times New Roman" w:hAnsi="Times New Roman"/>
          <w:sz w:val="20"/>
          <w:szCs w:val="20"/>
          <w:lang w:val="uk-UA"/>
        </w:rPr>
      </w:pPr>
    </w:p>
    <w:p w:rsidR="00E25C7A" w:rsidRPr="001103C0" w:rsidRDefault="00101F0E" w:rsidP="00AC0C50">
      <w:pPr>
        <w:spacing w:after="120" w:line="240" w:lineRule="auto"/>
        <w:ind w:left="1134"/>
        <w:jc w:val="both"/>
        <w:rPr>
          <w:rFonts w:ascii="Times New Roman" w:hAnsi="Times New Roman"/>
          <w:sz w:val="26"/>
          <w:szCs w:val="26"/>
          <w:lang w:val="uk-UA"/>
        </w:rPr>
      </w:pPr>
      <w:r w:rsidRPr="001103C0">
        <w:rPr>
          <w:rFonts w:ascii="Times New Roman" w:hAnsi="Times New Roman"/>
          <w:b/>
          <w:color w:val="FF0000"/>
          <w:sz w:val="26"/>
          <w:szCs w:val="26"/>
          <w:lang w:val="uk-UA"/>
        </w:rPr>
        <w:sym w:font="Wingdings" w:char="F040"/>
      </w:r>
      <w:r w:rsidRPr="001103C0">
        <w:rPr>
          <w:rFonts w:ascii="Times New Roman" w:hAnsi="Times New Roman"/>
          <w:b/>
          <w:color w:val="FF0000"/>
          <w:sz w:val="26"/>
          <w:szCs w:val="26"/>
          <w:lang w:val="uk-UA"/>
        </w:rPr>
        <w:t xml:space="preserve"> </w:t>
      </w:r>
      <w:r w:rsidR="00E25C7A" w:rsidRPr="001103C0">
        <w:rPr>
          <w:rFonts w:ascii="Times New Roman" w:hAnsi="Times New Roman"/>
          <w:sz w:val="26"/>
          <w:szCs w:val="26"/>
          <w:lang w:val="uk-UA"/>
        </w:rPr>
        <w:t xml:space="preserve">Атестація поділяється на чергову та позачергову. Чергова атестація відбувається один раз на 5 років. Позачергова (повторна) атестація проводиться лише для тих бібліотекарів, щодо яких під час попередньої атестації було прийнято рішення про відповідність посаді, яку вони обіймають, за умови виконання рекомендацій щодо підвищення кваліфікації фахового напряму діяльності, підвищення рівня і якості роботи. Така атестація проходить не раніше як через рік із дня попередньої атестації. </w:t>
      </w:r>
    </w:p>
    <w:p w:rsidR="00E25C7A" w:rsidRPr="001103C0" w:rsidRDefault="002D46F6" w:rsidP="00AC0C50">
      <w:pPr>
        <w:spacing w:after="120" w:line="240" w:lineRule="auto"/>
        <w:ind w:left="1134"/>
        <w:jc w:val="both"/>
        <w:rPr>
          <w:rFonts w:ascii="Times New Roman" w:hAnsi="Times New Roman"/>
          <w:sz w:val="26"/>
          <w:szCs w:val="26"/>
          <w:lang w:val="uk-UA"/>
        </w:rPr>
      </w:pPr>
      <w:r w:rsidRPr="001103C0">
        <w:rPr>
          <w:rFonts w:ascii="Times New Roman" w:hAnsi="Times New Roman"/>
          <w:b/>
          <w:color w:val="FF0000"/>
          <w:sz w:val="26"/>
          <w:szCs w:val="26"/>
          <w:lang w:val="uk-UA"/>
        </w:rPr>
        <w:sym w:font="Wingdings" w:char="F040"/>
      </w:r>
      <w:r>
        <w:rPr>
          <w:rFonts w:ascii="Times New Roman" w:hAnsi="Times New Roman"/>
          <w:b/>
          <w:color w:val="FF0000"/>
          <w:sz w:val="26"/>
          <w:szCs w:val="26"/>
          <w:lang w:val="uk-UA"/>
        </w:rPr>
        <w:t xml:space="preserve">  </w:t>
      </w:r>
      <w:r w:rsidR="00E25C7A" w:rsidRPr="001103C0">
        <w:rPr>
          <w:rFonts w:ascii="Times New Roman" w:hAnsi="Times New Roman"/>
          <w:sz w:val="26"/>
          <w:szCs w:val="26"/>
          <w:lang w:val="uk-UA"/>
        </w:rPr>
        <w:t>Умовою атестації є попереднє підвищення кваліфікації.</w:t>
      </w:r>
    </w:p>
    <w:p w:rsidR="00E25C7A" w:rsidRPr="001103C0" w:rsidRDefault="00411349" w:rsidP="00AC0C50">
      <w:pPr>
        <w:spacing w:after="120" w:line="240" w:lineRule="auto"/>
        <w:jc w:val="both"/>
        <w:rPr>
          <w:rFonts w:ascii="Times New Roman" w:hAnsi="Times New Roman"/>
          <w:b/>
          <w:sz w:val="26"/>
          <w:szCs w:val="26"/>
          <w:lang w:val="uk-UA"/>
        </w:rPr>
      </w:pPr>
      <w:r>
        <w:rPr>
          <w:noProof/>
          <w:sz w:val="28"/>
          <w:szCs w:val="28"/>
          <w:lang w:val="uk-UA" w:eastAsia="ru-RU"/>
        </w:rPr>
        <w:pict>
          <v:rect id="Прямоугольник 46" o:spid="_x0000_s1036" style="position:absolute;left:0;text-align:left;margin-left:1.35pt;margin-top:18.3pt;width:210.75pt;height:36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" fillcolor="#cdddac [1622]" strokecolor="#94b64e [3046]">
            <v:fill color2="#f0f4e6 [502]" rotate="t" angle="180" colors="0 #dafda7;22938f #e4fdc2;1 #f5ffe6" focus="100%" type="gradient"/>
            <v:shadow on="t" color="black" opacity="24903f" origin=",.5" offset="0,.55556mm"/>
            <v:textbox style="mso-next-textbox:#Прямоугольник 46">
              <w:txbxContent>
                <w:p w:rsidR="00766575" w:rsidRPr="004F26AB" w:rsidRDefault="00766575" w:rsidP="00F9235D">
                  <w:pPr>
                    <w:suppressAutoHyphens/>
                    <w:spacing w:after="0" w:line="240" w:lineRule="auto"/>
                    <w:rPr>
                      <w:rFonts w:ascii="Times New Roman" w:hAnsi="Times New Roman"/>
                      <w:b/>
                      <w:sz w:val="26"/>
                      <w:szCs w:val="26"/>
                      <w:lang w:val="uk-UA" w:eastAsia="ru-RU"/>
                    </w:rPr>
                  </w:pPr>
                  <w:r w:rsidRPr="004F26AB">
                    <w:rPr>
                      <w:rFonts w:ascii="Times New Roman" w:hAnsi="Times New Roman"/>
                      <w:b/>
                      <w:sz w:val="26"/>
                      <w:szCs w:val="26"/>
                      <w:lang w:val="uk-UA" w:eastAsia="ru-RU"/>
                    </w:rPr>
                    <w:t>Порядок проведення атестації</w:t>
                  </w:r>
                </w:p>
                <w:p w:rsidR="00766575" w:rsidRDefault="00766575" w:rsidP="00F9235D">
                  <w:pPr>
                    <w:jc w:val="center"/>
                  </w:pPr>
                </w:p>
              </w:txbxContent>
            </v:textbox>
          </v:rect>
        </w:pict>
      </w:r>
    </w:p>
    <w:p w:rsidR="00E25C7A" w:rsidRPr="001103C0" w:rsidRDefault="00E25C7A" w:rsidP="00AC0C50">
      <w:pPr>
        <w:spacing w:after="120" w:line="240" w:lineRule="auto"/>
        <w:jc w:val="both"/>
        <w:rPr>
          <w:sz w:val="28"/>
          <w:szCs w:val="28"/>
          <w:lang w:val="uk-UA"/>
        </w:rPr>
      </w:pPr>
    </w:p>
    <w:p w:rsidR="00CC5C9C" w:rsidRPr="001103C0" w:rsidRDefault="00CC5C9C" w:rsidP="00AC0C50">
      <w:pPr>
        <w:suppressAutoHyphens/>
        <w:spacing w:after="120" w:line="240" w:lineRule="auto"/>
        <w:jc w:val="both"/>
        <w:rPr>
          <w:rFonts w:ascii="Times New Roman" w:hAnsi="Times New Roman"/>
          <w:sz w:val="26"/>
          <w:szCs w:val="26"/>
          <w:u w:val="single"/>
          <w:lang w:val="uk-UA" w:eastAsia="ru-RU"/>
        </w:rPr>
      </w:pPr>
    </w:p>
    <w:p w:rsidR="00F9235D" w:rsidRPr="001103C0" w:rsidRDefault="00CC5C9C" w:rsidP="00AC0C50">
      <w:pPr>
        <w:suppressAutoHyphens/>
        <w:spacing w:after="120" w:line="240" w:lineRule="auto"/>
        <w:jc w:val="both"/>
        <w:rPr>
          <w:rFonts w:ascii="Times New Roman" w:hAnsi="Times New Roman"/>
          <w:bCs/>
          <w:sz w:val="26"/>
          <w:szCs w:val="26"/>
          <w:u w:val="single"/>
          <w:lang w:val="uk-UA" w:eastAsia="ru-RU"/>
        </w:rPr>
      </w:pPr>
      <w:r w:rsidRPr="001103C0">
        <w:rPr>
          <w:rFonts w:ascii="Times New Roman" w:hAnsi="Times New Roman"/>
          <w:sz w:val="26"/>
          <w:szCs w:val="26"/>
          <w:lang w:val="uk-UA" w:eastAsia="ru-RU"/>
        </w:rPr>
        <w:t xml:space="preserve"> </w:t>
      </w:r>
      <w:r w:rsidRPr="001103C0">
        <w:rPr>
          <w:rFonts w:ascii="Times New Roman" w:hAnsi="Times New Roman"/>
          <w:b/>
          <w:color w:val="FF0000"/>
          <w:sz w:val="26"/>
          <w:szCs w:val="26"/>
          <w:lang w:val="uk-UA"/>
        </w:rPr>
        <w:sym w:font="Wingdings" w:char="F040"/>
      </w:r>
      <w:r w:rsidRPr="001103C0">
        <w:rPr>
          <w:rFonts w:ascii="Times New Roman" w:hAnsi="Times New Roman"/>
          <w:b/>
          <w:color w:val="FF0000"/>
          <w:sz w:val="26"/>
          <w:szCs w:val="26"/>
          <w:lang w:val="uk-UA"/>
        </w:rPr>
        <w:t xml:space="preserve"> </w:t>
      </w:r>
      <w:r w:rsidR="00551C1F" w:rsidRPr="001103C0">
        <w:rPr>
          <w:rFonts w:ascii="Times New Roman" w:hAnsi="Times New Roman"/>
          <w:sz w:val="26"/>
          <w:szCs w:val="26"/>
          <w:lang w:val="uk-UA" w:eastAsia="ru-RU"/>
        </w:rPr>
        <w:t xml:space="preserve">Згідно з </w:t>
      </w:r>
      <w:r w:rsidR="00551C1F" w:rsidRPr="001103C0">
        <w:rPr>
          <w:rFonts w:ascii="Times New Roman" w:hAnsi="Times New Roman"/>
          <w:i/>
          <w:sz w:val="26"/>
          <w:szCs w:val="26"/>
          <w:lang w:val="uk-UA" w:eastAsia="ru-RU"/>
        </w:rPr>
        <w:t>п. 1.3. Положення про проведення атестації працівників підприємств, установ, організацій та закладів галузі культури, затвердженого наказом Міністерства культури і туризму України від 16.07.2007 р. № 44</w:t>
      </w:r>
      <w:r w:rsidR="00551C1F" w:rsidRPr="001103C0">
        <w:rPr>
          <w:rFonts w:ascii="Times New Roman" w:hAnsi="Times New Roman"/>
          <w:sz w:val="26"/>
          <w:szCs w:val="26"/>
          <w:lang w:val="uk-UA" w:eastAsia="ru-RU"/>
        </w:rPr>
        <w:t>, основним завданням атестації є </w:t>
      </w:r>
      <w:r w:rsidR="00551C1F" w:rsidRPr="001103C0">
        <w:rPr>
          <w:rFonts w:ascii="Times New Roman" w:hAnsi="Times New Roman"/>
          <w:bCs/>
          <w:sz w:val="26"/>
          <w:szCs w:val="26"/>
          <w:u w:val="single"/>
          <w:lang w:val="uk-UA" w:eastAsia="ru-RU"/>
        </w:rPr>
        <w:t>оцінка професійної кваліфікації і ділових якостей працівника на основі об’єктивних, обґрунтованих критеріїв, виходячи з результатів його роботи з метою визначення можливостей професійного і посадового зросту. </w:t>
      </w:r>
    </w:p>
    <w:p w:rsidR="005C5B87" w:rsidRDefault="006B2232" w:rsidP="00AC0C50">
      <w:pPr>
        <w:suppressAutoHyphens/>
        <w:spacing w:after="120" w:line="240" w:lineRule="auto"/>
        <w:jc w:val="both"/>
        <w:rPr>
          <w:rFonts w:ascii="Times New Roman" w:hAnsi="Times New Roman"/>
          <w:i/>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00551C1F" w:rsidRPr="001103C0">
        <w:rPr>
          <w:rFonts w:ascii="Times New Roman" w:hAnsi="Times New Roman"/>
          <w:sz w:val="26"/>
          <w:szCs w:val="26"/>
          <w:lang w:val="uk-UA" w:eastAsia="ru-RU"/>
        </w:rPr>
        <w:t>Разом з тим слід зауважити, що чергове підвищення мінімальної заробітної плати або внесення змін до схеми тарифних розрядів працівників установ, організацій і зак</w:t>
      </w:r>
      <w:r w:rsidR="00551C1F" w:rsidRPr="001103C0">
        <w:rPr>
          <w:rFonts w:ascii="Times New Roman" w:hAnsi="Times New Roman"/>
          <w:sz w:val="26"/>
          <w:szCs w:val="26"/>
          <w:lang w:val="uk-UA" w:eastAsia="ru-RU"/>
        </w:rPr>
        <w:softHyphen/>
        <w:t>ладів культури </w:t>
      </w:r>
      <w:r w:rsidR="00551C1F" w:rsidRPr="001103C0">
        <w:rPr>
          <w:rFonts w:ascii="Times New Roman" w:hAnsi="Times New Roman"/>
          <w:bCs/>
          <w:sz w:val="26"/>
          <w:szCs w:val="26"/>
          <w:u w:val="single"/>
          <w:lang w:val="uk-UA" w:eastAsia="ru-RU"/>
        </w:rPr>
        <w:t>не є підставою для проведення атестації серед працівників культури,</w:t>
      </w:r>
      <w:r w:rsidR="00551C1F" w:rsidRPr="001103C0">
        <w:rPr>
          <w:rFonts w:ascii="Times New Roman" w:hAnsi="Times New Roman"/>
          <w:sz w:val="26"/>
          <w:szCs w:val="26"/>
          <w:lang w:val="uk-UA" w:eastAsia="ru-RU"/>
        </w:rPr>
        <w:t> про що повідомлено у відпо</w:t>
      </w:r>
      <w:r w:rsidR="00551C1F" w:rsidRPr="001103C0">
        <w:rPr>
          <w:rFonts w:ascii="Times New Roman" w:hAnsi="Times New Roman"/>
          <w:sz w:val="26"/>
          <w:szCs w:val="26"/>
          <w:lang w:val="uk-UA" w:eastAsia="ru-RU"/>
        </w:rPr>
        <w:softHyphen/>
        <w:t xml:space="preserve">відному </w:t>
      </w:r>
      <w:r w:rsidR="00551C1F" w:rsidRPr="001103C0">
        <w:rPr>
          <w:rFonts w:ascii="Times New Roman" w:hAnsi="Times New Roman"/>
          <w:i/>
          <w:sz w:val="26"/>
          <w:szCs w:val="26"/>
          <w:lang w:val="uk-UA" w:eastAsia="ru-RU"/>
        </w:rPr>
        <w:t>роз'ясненні Міністерства культури і туризму України</w:t>
      </w:r>
      <w:r w:rsidR="00551C1F" w:rsidRPr="001103C0">
        <w:rPr>
          <w:rFonts w:ascii="Times New Roman" w:hAnsi="Times New Roman"/>
          <w:sz w:val="26"/>
          <w:szCs w:val="26"/>
          <w:lang w:val="uk-UA" w:eastAsia="ru-RU"/>
        </w:rPr>
        <w:t xml:space="preserve"> </w:t>
      </w:r>
      <w:r w:rsidR="00551C1F" w:rsidRPr="001103C0">
        <w:rPr>
          <w:rFonts w:ascii="Times New Roman" w:hAnsi="Times New Roman"/>
          <w:i/>
          <w:sz w:val="26"/>
          <w:szCs w:val="26"/>
          <w:lang w:val="uk-UA" w:eastAsia="ru-RU"/>
        </w:rPr>
        <w:t>(лист від 21 січня 2008 року № 15/4-55). </w:t>
      </w:r>
    </w:p>
    <w:p w:rsidR="00F9235D" w:rsidRPr="001103C0" w:rsidRDefault="00411349" w:rsidP="00AC0C50">
      <w:pPr>
        <w:suppressAutoHyphens/>
        <w:spacing w:after="120" w:line="240" w:lineRule="auto"/>
        <w:jc w:val="both"/>
        <w:rPr>
          <w:rFonts w:ascii="Times New Roman" w:hAnsi="Times New Roman"/>
          <w:i/>
          <w:sz w:val="26"/>
          <w:szCs w:val="26"/>
          <w:lang w:val="uk-UA" w:eastAsia="ru-RU"/>
        </w:rPr>
      </w:pPr>
      <w:r>
        <w:rPr>
          <w:rFonts w:ascii="Times New Roman" w:hAnsi="Times New Roman"/>
          <w:b/>
          <w:noProof/>
          <w:sz w:val="26"/>
          <w:szCs w:val="26"/>
          <w:lang w:val="uk-UA" w:eastAsia="ru-RU"/>
        </w:rPr>
        <w:pict>
          <v:rect id="Прямоугольник 45" o:spid="_x0000_s1037" style="position:absolute;left:0;text-align:left;margin-left:53.85pt;margin-top:17.6pt;width:155.25pt;height:37.5pt;z-index:251712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" fillcolor="#cdddac [1622]" strokecolor="#94b64e [3046]">
            <v:fill color2="#f0f4e6 [502]" rotate="t" angle="180" colors="0 #dafda7;22938f #e4fdc2;1 #f5ffe6" focus="100%" type="gradient"/>
            <v:shadow on="t" color="black" opacity="24903f" origin=",.5" offset="0,.55556mm"/>
            <v:textbox style="mso-next-textbox:#Прямоугольник 45">
              <w:txbxContent>
                <w:p w:rsidR="00766575" w:rsidRPr="00824B94" w:rsidRDefault="00766575" w:rsidP="00824B94">
                  <w:pPr>
                    <w:suppressAutoHyphens/>
                    <w:spacing w:after="0" w:line="240" w:lineRule="auto"/>
                    <w:rPr>
                      <w:rFonts w:ascii="Times New Roman" w:hAnsi="Times New Roman"/>
                      <w:b/>
                      <w:sz w:val="26"/>
                      <w:szCs w:val="26"/>
                      <w:lang w:val="uk-UA"/>
                    </w:rPr>
                  </w:pPr>
                  <w:r>
                    <w:rPr>
                      <w:rFonts w:ascii="Times New Roman" w:hAnsi="Times New Roman"/>
                      <w:b/>
                      <w:sz w:val="26"/>
                      <w:szCs w:val="26"/>
                      <w:lang w:val="uk-UA"/>
                    </w:rPr>
                    <w:t>С</w:t>
                  </w:r>
                  <w:r w:rsidRPr="004F26AB">
                    <w:rPr>
                      <w:rFonts w:ascii="Times New Roman" w:hAnsi="Times New Roman"/>
                      <w:b/>
                      <w:sz w:val="26"/>
                      <w:szCs w:val="26"/>
                      <w:lang w:val="uk-UA"/>
                    </w:rPr>
                    <w:t xml:space="preserve">клад атестаційної </w:t>
                  </w:r>
                  <w:r w:rsidRPr="00824B94">
                    <w:rPr>
                      <w:rFonts w:ascii="Times New Roman" w:hAnsi="Times New Roman"/>
                      <w:b/>
                      <w:sz w:val="26"/>
                      <w:szCs w:val="26"/>
                      <w:lang w:val="uk-UA"/>
                    </w:rPr>
                    <w:t xml:space="preserve">       </w:t>
                  </w:r>
                </w:p>
                <w:p w:rsidR="00766575" w:rsidRPr="004F26AB" w:rsidRDefault="00766575" w:rsidP="00824B94">
                  <w:pPr>
                    <w:suppressAutoHyphens/>
                    <w:spacing w:after="0" w:line="240" w:lineRule="auto"/>
                    <w:rPr>
                      <w:rFonts w:ascii="Times New Roman" w:hAnsi="Times New Roman"/>
                      <w:b/>
                      <w:sz w:val="26"/>
                      <w:szCs w:val="26"/>
                      <w:lang w:val="uk-UA"/>
                    </w:rPr>
                  </w:pPr>
                  <w:r w:rsidRPr="004F26AB">
                    <w:rPr>
                      <w:rFonts w:ascii="Times New Roman" w:hAnsi="Times New Roman"/>
                      <w:b/>
                      <w:sz w:val="26"/>
                      <w:szCs w:val="26"/>
                      <w:lang w:val="uk-UA"/>
                    </w:rPr>
                    <w:t>комісії</w:t>
                  </w:r>
                </w:p>
                <w:p w:rsidR="00766575" w:rsidRDefault="00766575" w:rsidP="00824B94">
                  <w:pPr>
                    <w:jc w:val="center"/>
                  </w:pPr>
                </w:p>
              </w:txbxContent>
            </v:textbox>
          </v:rect>
        </w:pict>
      </w:r>
    </w:p>
    <w:p w:rsidR="00824B94" w:rsidRPr="001103C0" w:rsidRDefault="00824B94" w:rsidP="00AC0C50">
      <w:pPr>
        <w:suppressAutoHyphens/>
        <w:spacing w:after="120" w:line="240" w:lineRule="auto"/>
        <w:jc w:val="both"/>
        <w:rPr>
          <w:rFonts w:ascii="Times New Roman" w:hAnsi="Times New Roman"/>
          <w:b/>
          <w:sz w:val="26"/>
          <w:szCs w:val="26"/>
          <w:lang w:val="uk-UA"/>
        </w:rPr>
      </w:pPr>
    </w:p>
    <w:p w:rsidR="005C5B87" w:rsidRPr="005C5B87" w:rsidRDefault="005C5B87" w:rsidP="00AC0C50">
      <w:pPr>
        <w:pStyle w:val="ac"/>
        <w:spacing w:before="0" w:beforeAutospacing="0" w:after="120" w:afterAutospacing="0"/>
        <w:rPr>
          <w:b/>
          <w:color w:val="FF0000"/>
          <w:sz w:val="20"/>
          <w:szCs w:val="20"/>
          <w:lang w:val="uk-UA"/>
        </w:rPr>
      </w:pPr>
    </w:p>
    <w:p w:rsidR="005C5B87" w:rsidRDefault="00824B94" w:rsidP="00AC0C50">
      <w:pPr>
        <w:pStyle w:val="ac"/>
        <w:spacing w:before="0" w:beforeAutospacing="0" w:after="120" w:afterAutospacing="0"/>
        <w:ind w:left="1134"/>
        <w:rPr>
          <w:i/>
          <w:sz w:val="26"/>
          <w:szCs w:val="26"/>
          <w:lang w:val="uk-UA"/>
        </w:rPr>
      </w:pPr>
      <w:r w:rsidRPr="001103C0">
        <w:rPr>
          <w:b/>
          <w:color w:val="FF0000"/>
          <w:sz w:val="26"/>
          <w:szCs w:val="26"/>
          <w:lang w:val="uk-UA"/>
        </w:rPr>
        <w:sym w:font="Wingdings" w:char="F040"/>
      </w:r>
      <w:r w:rsidR="002D46F6">
        <w:rPr>
          <w:b/>
          <w:color w:val="FF0000"/>
          <w:sz w:val="26"/>
          <w:szCs w:val="26"/>
          <w:lang w:val="uk-UA"/>
        </w:rPr>
        <w:t xml:space="preserve"> </w:t>
      </w:r>
      <w:r w:rsidRPr="001103C0">
        <w:rPr>
          <w:b/>
          <w:color w:val="FF0000"/>
          <w:sz w:val="26"/>
          <w:szCs w:val="26"/>
          <w:lang w:val="uk-UA"/>
        </w:rPr>
        <w:t xml:space="preserve"> </w:t>
      </w:r>
      <w:r w:rsidRPr="001103C0">
        <w:rPr>
          <w:sz w:val="26"/>
          <w:szCs w:val="26"/>
          <w:lang w:val="uk-UA"/>
        </w:rPr>
        <w:t xml:space="preserve">Відповідно до </w:t>
      </w:r>
      <w:r w:rsidRPr="001103C0">
        <w:rPr>
          <w:i/>
          <w:sz w:val="26"/>
          <w:szCs w:val="26"/>
          <w:lang w:val="uk-UA"/>
        </w:rPr>
        <w:t>п. 3.2 Положення</w:t>
      </w:r>
      <w:r w:rsidRPr="001103C0">
        <w:rPr>
          <w:sz w:val="26"/>
          <w:szCs w:val="26"/>
          <w:lang w:val="uk-UA"/>
        </w:rPr>
        <w:t xml:space="preserve"> атестаційна комісія створюється у складі: голови (як правило, керівника або одного із заступників керівника відповідного навчального закладу), його заступника, секретаря, членів комісії (керівних працівників закладу, висококваліфікованих спеціалістів і представників відповідного профспілкового органу</w:t>
      </w:r>
      <w:r w:rsidR="00E509D3" w:rsidRPr="001103C0">
        <w:rPr>
          <w:sz w:val="26"/>
          <w:szCs w:val="26"/>
          <w:lang w:val="uk-UA"/>
        </w:rPr>
        <w:t>)</w:t>
      </w:r>
      <w:r w:rsidRPr="001103C0">
        <w:rPr>
          <w:sz w:val="26"/>
          <w:szCs w:val="26"/>
          <w:lang w:val="uk-UA"/>
        </w:rPr>
        <w:t xml:space="preserve">. З огляду на вищевикладене вважаємо за необхідне за погодженням з </w:t>
      </w:r>
      <w:r w:rsidR="00B65748" w:rsidRPr="001103C0">
        <w:rPr>
          <w:sz w:val="26"/>
          <w:szCs w:val="26"/>
          <w:lang w:val="uk-UA"/>
        </w:rPr>
        <w:t>Д</w:t>
      </w:r>
      <w:r w:rsidRPr="001103C0">
        <w:rPr>
          <w:sz w:val="26"/>
          <w:szCs w:val="26"/>
          <w:lang w:val="uk-UA"/>
        </w:rPr>
        <w:t xml:space="preserve">епартаментом освіти Вінницької міської </w:t>
      </w:r>
      <w:r w:rsidRPr="001103C0">
        <w:rPr>
          <w:sz w:val="26"/>
          <w:szCs w:val="26"/>
          <w:u w:val="single"/>
          <w:lang w:val="uk-UA"/>
        </w:rPr>
        <w:t>ради включати до складу атестаційної комісії навчального закладу членів фахової експертної групи «Бібліотечна справа»,</w:t>
      </w:r>
      <w:r w:rsidRPr="001103C0">
        <w:rPr>
          <w:sz w:val="26"/>
          <w:szCs w:val="26"/>
          <w:lang w:val="uk-UA"/>
        </w:rPr>
        <w:t xml:space="preserve"> які залучені  до проведення атестації </w:t>
      </w:r>
      <w:r w:rsidRPr="001103C0">
        <w:rPr>
          <w:sz w:val="26"/>
          <w:szCs w:val="26"/>
          <w:lang w:val="uk-UA"/>
        </w:rPr>
        <w:lastRenderedPageBreak/>
        <w:t>пед</w:t>
      </w:r>
      <w:r w:rsidR="001D3A41" w:rsidRPr="001103C0">
        <w:rPr>
          <w:sz w:val="26"/>
          <w:szCs w:val="26"/>
          <w:lang w:val="uk-UA"/>
        </w:rPr>
        <w:t xml:space="preserve">агогічних та бібліотечних </w:t>
      </w:r>
      <w:r w:rsidRPr="001103C0">
        <w:rPr>
          <w:sz w:val="26"/>
          <w:szCs w:val="26"/>
          <w:lang w:val="uk-UA"/>
        </w:rPr>
        <w:t>працівників міста в поточному навчальному році на правах фахових експертів.</w:t>
      </w:r>
    </w:p>
    <w:p w:rsidR="00E314C6" w:rsidRPr="001103C0" w:rsidRDefault="00411349" w:rsidP="00AC0C50">
      <w:pPr>
        <w:pStyle w:val="ac"/>
        <w:spacing w:before="0" w:beforeAutospacing="0" w:after="0" w:afterAutospacing="0"/>
        <w:rPr>
          <w:i/>
          <w:sz w:val="26"/>
          <w:szCs w:val="26"/>
          <w:lang w:val="uk-UA"/>
        </w:rPr>
      </w:pPr>
      <w:r>
        <w:rPr>
          <w:i/>
          <w:noProof/>
          <w:sz w:val="26"/>
          <w:szCs w:val="26"/>
          <w:lang w:val="uk-UA"/>
        </w:rPr>
        <w:pict>
          <v:rect id="Прямоугольник 43" o:spid="_x0000_s1038" style="position:absolute;margin-left:2.85pt;margin-top:12.35pt;width:228pt;height:49.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" fillcolor="#cdddac [1622]" strokecolor="#94b64e [3046]">
            <v:fill color2="#f0f4e6 [502]" rotate="t" angle="180" colors="0 #dafda7;22938f #e4fdc2;1 #f5ffe6" focus="100%" type="gradient"/>
            <v:shadow on="t" color="black" opacity="24903f" origin=",.5" offset="0,.55556mm"/>
            <v:textbox style="mso-next-textbox:#Прямоугольник 43">
              <w:txbxContent>
                <w:p w:rsidR="00766575" w:rsidRPr="00D327C8" w:rsidRDefault="00766575" w:rsidP="00F9235D">
                  <w:pPr>
                    <w:spacing w:line="240" w:lineRule="auto"/>
                    <w:rPr>
                      <w:rFonts w:ascii="Times New Roman" w:hAnsi="Times New Roman"/>
                      <w:b/>
                      <w:sz w:val="26"/>
                      <w:szCs w:val="26"/>
                      <w:lang w:val="uk-UA"/>
                    </w:rPr>
                  </w:pPr>
                  <w:r w:rsidRPr="00D327C8">
                    <w:rPr>
                      <w:rFonts w:ascii="Times New Roman" w:hAnsi="Times New Roman"/>
                      <w:b/>
                      <w:sz w:val="26"/>
                      <w:szCs w:val="26"/>
                      <w:lang w:val="uk-UA"/>
                    </w:rPr>
                    <w:t>Оформлення документів з атестації бібліотечного працівника</w:t>
                  </w:r>
                </w:p>
                <w:p w:rsidR="00766575" w:rsidRDefault="00766575" w:rsidP="000549F0">
                  <w:pPr>
                    <w:jc w:val="center"/>
                  </w:pPr>
                  <w:proofErr w:type="spellStart"/>
                  <w:r>
                    <w:t>працівника</w:t>
                  </w:r>
                  <w:proofErr w:type="spellEnd"/>
                  <w:r>
                    <w:t xml:space="preserve"> </w:t>
                  </w:r>
                  <w:proofErr w:type="spellStart"/>
                  <w:r>
                    <w:t>загальноосвітнього</w:t>
                  </w:r>
                  <w:proofErr w:type="spellEnd"/>
                  <w:r>
                    <w:t xml:space="preserve"> </w:t>
                  </w:r>
                  <w:proofErr w:type="spellStart"/>
                  <w:r>
                    <w:t>навчального</w:t>
                  </w:r>
                  <w:proofErr w:type="spellEnd"/>
                  <w:r>
                    <w:t xml:space="preserve"> закладу</w:t>
                  </w:r>
                </w:p>
              </w:txbxContent>
            </v:textbox>
          </v:rect>
        </w:pict>
      </w:r>
    </w:p>
    <w:p w:rsidR="000549F0" w:rsidRPr="001103C0" w:rsidRDefault="000549F0" w:rsidP="006D3CCD">
      <w:pPr>
        <w:spacing w:after="0" w:line="240" w:lineRule="auto"/>
        <w:jc w:val="both"/>
        <w:rPr>
          <w:rFonts w:ascii="Times New Roman" w:hAnsi="Times New Roman"/>
          <w:sz w:val="26"/>
          <w:szCs w:val="26"/>
          <w:lang w:val="uk-UA"/>
        </w:rPr>
      </w:pPr>
    </w:p>
    <w:p w:rsidR="000549F0" w:rsidRPr="001103C0" w:rsidRDefault="000549F0" w:rsidP="006D3CCD">
      <w:pPr>
        <w:spacing w:after="0" w:line="240" w:lineRule="auto"/>
        <w:jc w:val="both"/>
        <w:rPr>
          <w:rFonts w:ascii="Times New Roman" w:hAnsi="Times New Roman"/>
          <w:sz w:val="26"/>
          <w:szCs w:val="26"/>
          <w:lang w:val="uk-UA"/>
        </w:rPr>
      </w:pPr>
    </w:p>
    <w:p w:rsidR="00AC0C50" w:rsidRDefault="00AC0C50" w:rsidP="0079657D">
      <w:pPr>
        <w:spacing w:before="120" w:after="120" w:line="240" w:lineRule="auto"/>
        <w:jc w:val="both"/>
        <w:rPr>
          <w:rFonts w:ascii="Times New Roman" w:hAnsi="Times New Roman"/>
          <w:b/>
          <w:color w:val="FF0000"/>
          <w:sz w:val="26"/>
          <w:szCs w:val="26"/>
          <w:lang w:val="uk-UA"/>
        </w:rPr>
      </w:pPr>
    </w:p>
    <w:p w:rsidR="000549F0" w:rsidRPr="001103C0" w:rsidRDefault="000549F0" w:rsidP="0079657D">
      <w:pPr>
        <w:spacing w:before="120" w:after="120" w:line="240" w:lineRule="auto"/>
        <w:jc w:val="both"/>
        <w:rPr>
          <w:rFonts w:ascii="Times New Roman" w:hAnsi="Times New Roman"/>
          <w:sz w:val="26"/>
          <w:szCs w:val="26"/>
          <w:lang w:val="uk-UA"/>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00E314C6" w:rsidRPr="001103C0">
        <w:rPr>
          <w:rFonts w:ascii="Times New Roman" w:hAnsi="Times New Roman"/>
          <w:sz w:val="26"/>
          <w:szCs w:val="26"/>
          <w:lang w:val="uk-UA"/>
        </w:rPr>
        <w:t xml:space="preserve">Відповідно до пункту </w:t>
      </w:r>
      <w:r w:rsidR="00E314C6" w:rsidRPr="001103C0">
        <w:rPr>
          <w:rFonts w:ascii="Times New Roman" w:hAnsi="Times New Roman"/>
          <w:i/>
          <w:sz w:val="26"/>
          <w:szCs w:val="26"/>
          <w:lang w:val="uk-UA"/>
        </w:rPr>
        <w:t>4.2 Положення про проведення атестації працівників підприємств, установ, організацій та закладів культури, затвердженого наказом Міністерства культури і туризму України від 16 липня 2007 р. № 44</w:t>
      </w:r>
      <w:r w:rsidR="00E314C6" w:rsidRPr="001103C0">
        <w:rPr>
          <w:rFonts w:ascii="Times New Roman" w:hAnsi="Times New Roman"/>
          <w:sz w:val="26"/>
          <w:szCs w:val="26"/>
          <w:lang w:val="uk-UA"/>
        </w:rPr>
        <w:t>, керівником структурного підрозділу (закладу культури) на особу, яка підлягає атестації, складається характеристика професійної діяль</w:t>
      </w:r>
      <w:r w:rsidRPr="001103C0">
        <w:rPr>
          <w:rFonts w:ascii="Times New Roman" w:hAnsi="Times New Roman"/>
          <w:sz w:val="26"/>
          <w:szCs w:val="26"/>
          <w:lang w:val="uk-UA"/>
        </w:rPr>
        <w:t xml:space="preserve">ності у міжатестаційний період та оформлюється атестаційний лист. </w:t>
      </w:r>
      <w:r w:rsidR="00E314C6" w:rsidRPr="001103C0">
        <w:rPr>
          <w:rFonts w:ascii="Times New Roman" w:hAnsi="Times New Roman"/>
          <w:sz w:val="26"/>
          <w:szCs w:val="26"/>
          <w:lang w:val="uk-UA"/>
        </w:rPr>
        <w:t>Бібліотечні працівники загальноосвітнього навчального закладу: завідувачі бібліотек (бібліотекарі) безпосередньо підпорядковуються керівнику навчального закладу, тому характеристика професійної діяльності на працівника, який атестується, складається керівником навчального закладу</w:t>
      </w:r>
      <w:r w:rsidR="00CD3E77" w:rsidRPr="001103C0">
        <w:rPr>
          <w:rFonts w:ascii="Times New Roman" w:hAnsi="Times New Roman"/>
          <w:sz w:val="26"/>
          <w:szCs w:val="26"/>
          <w:lang w:val="uk-UA"/>
        </w:rPr>
        <w:t xml:space="preserve"> (або його заступником)</w:t>
      </w:r>
      <w:r w:rsidR="00E314C6" w:rsidRPr="001103C0">
        <w:rPr>
          <w:rFonts w:ascii="Times New Roman" w:hAnsi="Times New Roman"/>
          <w:sz w:val="26"/>
          <w:szCs w:val="26"/>
          <w:lang w:val="uk-UA"/>
        </w:rPr>
        <w:t>.</w:t>
      </w:r>
    </w:p>
    <w:p w:rsidR="00E314C6" w:rsidRPr="001103C0" w:rsidRDefault="000549F0" w:rsidP="006D3CCD">
      <w:pPr>
        <w:spacing w:after="120" w:line="240" w:lineRule="auto"/>
        <w:jc w:val="both"/>
        <w:rPr>
          <w:rFonts w:ascii="Times New Roman" w:hAnsi="Times New Roman"/>
          <w:sz w:val="26"/>
          <w:szCs w:val="26"/>
          <w:lang w:val="uk-UA"/>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00E314C6" w:rsidRPr="001103C0">
        <w:rPr>
          <w:rFonts w:ascii="Times New Roman" w:hAnsi="Times New Roman"/>
          <w:sz w:val="26"/>
          <w:szCs w:val="26"/>
          <w:lang w:val="uk-UA"/>
        </w:rPr>
        <w:t>Атестаційна комісія розглядає характеристики, подані керівником навчального закладу, та враховує їх при ухваленні рішень та оформленні атестаційних листів</w:t>
      </w:r>
      <w:r w:rsidRPr="001103C0">
        <w:rPr>
          <w:rFonts w:ascii="Times New Roman" w:hAnsi="Times New Roman"/>
          <w:sz w:val="26"/>
          <w:szCs w:val="26"/>
          <w:lang w:val="uk-UA"/>
        </w:rPr>
        <w:t>.</w:t>
      </w:r>
    </w:p>
    <w:p w:rsidR="006D3CCD" w:rsidRPr="001103C0" w:rsidRDefault="000549F0" w:rsidP="006D3CCD">
      <w:pPr>
        <w:suppressAutoHyphens/>
        <w:spacing w:after="120" w:line="240" w:lineRule="auto"/>
        <w:rPr>
          <w:rFonts w:ascii="Times New Roman" w:hAnsi="Times New Roman"/>
          <w:sz w:val="26"/>
          <w:szCs w:val="26"/>
          <w:lang w:val="uk-UA"/>
        </w:rPr>
      </w:pPr>
      <w:r w:rsidRPr="001103C0">
        <w:rPr>
          <w:rFonts w:ascii="Times New Roman" w:hAnsi="Times New Roman"/>
          <w:b/>
          <w:color w:val="FF0000"/>
          <w:sz w:val="26"/>
          <w:szCs w:val="26"/>
          <w:lang w:val="uk-UA"/>
        </w:rPr>
        <w:sym w:font="Wingdings" w:char="F040"/>
      </w:r>
      <w:r w:rsidR="001177CE">
        <w:rPr>
          <w:rFonts w:ascii="Times New Roman" w:hAnsi="Times New Roman"/>
          <w:b/>
          <w:color w:val="FF0000"/>
          <w:sz w:val="26"/>
          <w:szCs w:val="26"/>
          <w:lang w:val="uk-UA"/>
        </w:rPr>
        <w:t xml:space="preserve"> </w:t>
      </w:r>
      <w:r w:rsidR="002D46F6">
        <w:rPr>
          <w:rFonts w:ascii="Times New Roman" w:hAnsi="Times New Roman"/>
          <w:b/>
          <w:color w:val="FF0000"/>
          <w:sz w:val="26"/>
          <w:szCs w:val="26"/>
          <w:lang w:val="uk-UA"/>
        </w:rPr>
        <w:t xml:space="preserve"> </w:t>
      </w:r>
      <w:r w:rsidRPr="001103C0">
        <w:rPr>
          <w:rFonts w:ascii="Times New Roman" w:hAnsi="Times New Roman"/>
          <w:sz w:val="26"/>
          <w:szCs w:val="26"/>
          <w:lang w:val="uk-UA"/>
        </w:rPr>
        <w:t>На кожного працівника бібліотеки навчального закладу, який підлягає атестації</w:t>
      </w:r>
      <w:r w:rsidRPr="001103C0">
        <w:rPr>
          <w:rFonts w:ascii="Times New Roman" w:hAnsi="Times New Roman"/>
          <w:b/>
          <w:sz w:val="26"/>
          <w:szCs w:val="26"/>
          <w:lang w:val="uk-UA"/>
        </w:rPr>
        <w:t xml:space="preserve">, </w:t>
      </w:r>
      <w:r w:rsidRPr="001103C0">
        <w:rPr>
          <w:rFonts w:ascii="Times New Roman" w:hAnsi="Times New Roman"/>
          <w:sz w:val="26"/>
          <w:szCs w:val="26"/>
          <w:lang w:val="uk-UA"/>
        </w:rPr>
        <w:t>готується атест</w:t>
      </w:r>
      <w:r w:rsidR="0079657D" w:rsidRPr="001103C0">
        <w:rPr>
          <w:rFonts w:ascii="Times New Roman" w:hAnsi="Times New Roman"/>
          <w:sz w:val="26"/>
          <w:szCs w:val="26"/>
          <w:lang w:val="uk-UA"/>
        </w:rPr>
        <w:t>аційний лист у двох примірниках.</w:t>
      </w:r>
    </w:p>
    <w:p w:rsidR="0079657D" w:rsidRPr="001103C0" w:rsidRDefault="00411349" w:rsidP="006D3CCD">
      <w:pPr>
        <w:suppressAutoHyphens/>
        <w:spacing w:after="120" w:line="240" w:lineRule="auto"/>
        <w:rPr>
          <w:rFonts w:ascii="Times New Roman" w:hAnsi="Times New Roman"/>
          <w:sz w:val="26"/>
          <w:szCs w:val="26"/>
          <w:lang w:val="uk-UA" w:eastAsia="ru-RU"/>
        </w:rPr>
      </w:pPr>
      <w:r>
        <w:rPr>
          <w:rFonts w:ascii="Times New Roman" w:hAnsi="Times New Roman"/>
          <w:b/>
          <w:noProof/>
          <w:sz w:val="26"/>
          <w:szCs w:val="26"/>
          <w:lang w:val="uk-UA" w:eastAsia="ru-RU"/>
        </w:rPr>
        <w:pict>
          <v:rect id="Прямоугольник 44" o:spid="_x0000_s1039" style="position:absolute;margin-left:56.85pt;margin-top:6.85pt;width:226.5pt;height:41.2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" fillcolor="#cdddac [1622]" strokecolor="#94b64e [3046]">
            <v:fill color2="#f0f4e6 [502]" rotate="t" angle="180" colors="0 #dafda7;22938f #e4fdc2;1 #f5ffe6" focus="100%" type="gradient"/>
            <v:shadow on="t" color="black" opacity="24903f" origin=",.5" offset="0,.55556mm"/>
            <v:textbox style="mso-next-textbox:#Прямоугольник 44">
              <w:txbxContent>
                <w:p w:rsidR="00766575" w:rsidRPr="00D327C8" w:rsidRDefault="00766575" w:rsidP="00824B94">
                  <w:pPr>
                    <w:spacing w:after="0" w:line="240" w:lineRule="auto"/>
                    <w:rPr>
                      <w:rFonts w:ascii="Times New Roman" w:hAnsi="Times New Roman"/>
                      <w:b/>
                      <w:sz w:val="26"/>
                      <w:szCs w:val="26"/>
                      <w:lang w:val="uk-UA"/>
                    </w:rPr>
                  </w:pPr>
                  <w:r w:rsidRPr="00D327C8">
                    <w:rPr>
                      <w:rFonts w:ascii="Times New Roman" w:hAnsi="Times New Roman"/>
                      <w:b/>
                      <w:sz w:val="26"/>
                      <w:szCs w:val="26"/>
                      <w:lang w:val="uk-UA"/>
                    </w:rPr>
                    <w:t>Атестація бібліотекарів,</w:t>
                  </w:r>
                </w:p>
                <w:p w:rsidR="00766575" w:rsidRPr="00D327C8" w:rsidRDefault="00766575" w:rsidP="00824B94">
                  <w:pPr>
                    <w:spacing w:after="0" w:line="240" w:lineRule="auto"/>
                    <w:rPr>
                      <w:rFonts w:ascii="Times New Roman" w:hAnsi="Times New Roman"/>
                      <w:b/>
                      <w:sz w:val="26"/>
                      <w:szCs w:val="26"/>
                      <w:lang w:val="uk-UA"/>
                    </w:rPr>
                  </w:pPr>
                  <w:r w:rsidRPr="00D327C8">
                    <w:rPr>
                      <w:rFonts w:ascii="Times New Roman" w:hAnsi="Times New Roman"/>
                      <w:b/>
                      <w:sz w:val="26"/>
                      <w:szCs w:val="26"/>
                      <w:lang w:val="uk-UA"/>
                    </w:rPr>
                    <w:t xml:space="preserve"> які обіймають кілька посад   </w:t>
                  </w:r>
                </w:p>
              </w:txbxContent>
            </v:textbox>
          </v:rect>
        </w:pict>
      </w:r>
    </w:p>
    <w:p w:rsidR="000D64A3" w:rsidRPr="00AC0C50" w:rsidRDefault="000D64A3" w:rsidP="00AC0C50">
      <w:pPr>
        <w:suppressAutoHyphens/>
        <w:spacing w:after="0" w:line="240" w:lineRule="auto"/>
        <w:rPr>
          <w:rFonts w:ascii="Times New Roman" w:hAnsi="Times New Roman"/>
          <w:sz w:val="20"/>
          <w:szCs w:val="20"/>
          <w:lang w:val="uk-UA" w:eastAsia="ru-RU"/>
        </w:rPr>
      </w:pPr>
    </w:p>
    <w:p w:rsidR="00AC0C50" w:rsidRPr="001103C0" w:rsidRDefault="00AC0C50" w:rsidP="006D3CCD">
      <w:pPr>
        <w:suppressAutoHyphens/>
        <w:spacing w:after="120" w:line="240" w:lineRule="auto"/>
        <w:rPr>
          <w:rFonts w:ascii="Times New Roman" w:hAnsi="Times New Roman"/>
          <w:sz w:val="26"/>
          <w:szCs w:val="26"/>
          <w:lang w:val="uk-UA" w:eastAsia="ru-RU"/>
        </w:rPr>
      </w:pPr>
    </w:p>
    <w:p w:rsidR="00551C1F" w:rsidRPr="001103C0" w:rsidRDefault="006B2232" w:rsidP="00AC0C50">
      <w:pPr>
        <w:spacing w:before="240" w:after="120" w:line="240" w:lineRule="auto"/>
        <w:ind w:left="1134"/>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00551C1F" w:rsidRPr="001103C0">
        <w:rPr>
          <w:rFonts w:ascii="Times New Roman" w:hAnsi="Times New Roman"/>
          <w:sz w:val="26"/>
          <w:szCs w:val="26"/>
          <w:lang w:val="uk-UA" w:eastAsia="ru-RU"/>
        </w:rPr>
        <w:t>Бібліотекарі навчальних закладів, як і інші непедагогічні працівники цих закладів (за умови наявності в них відповідної освіти), </w:t>
      </w:r>
      <w:r w:rsidR="00551C1F" w:rsidRPr="001103C0">
        <w:rPr>
          <w:rFonts w:ascii="Times New Roman" w:hAnsi="Times New Roman"/>
          <w:bCs/>
          <w:sz w:val="26"/>
          <w:szCs w:val="26"/>
          <w:u w:val="single"/>
          <w:lang w:val="uk-UA" w:eastAsia="ru-RU"/>
        </w:rPr>
        <w:t>можуть вести викладацьку або гурткову роботу у цьому самому навчальному закладі.</w:t>
      </w:r>
      <w:r w:rsidR="00551C1F" w:rsidRPr="001103C0">
        <w:rPr>
          <w:rFonts w:ascii="Times New Roman" w:hAnsi="Times New Roman"/>
          <w:sz w:val="26"/>
          <w:szCs w:val="26"/>
          <w:lang w:val="uk-UA" w:eastAsia="ru-RU"/>
        </w:rPr>
        <w:t> </w:t>
      </w:r>
      <w:r w:rsidR="00551C1F" w:rsidRPr="001103C0">
        <w:rPr>
          <w:rFonts w:ascii="Times New Roman" w:hAnsi="Times New Roman"/>
          <w:i/>
          <w:sz w:val="26"/>
          <w:szCs w:val="26"/>
          <w:lang w:val="uk-UA" w:eastAsia="ru-RU"/>
        </w:rPr>
        <w:t>Згідно з п.91 Інструкції № 102</w:t>
      </w:r>
      <w:r w:rsidR="00551C1F" w:rsidRPr="001103C0">
        <w:rPr>
          <w:rFonts w:ascii="Times New Roman" w:hAnsi="Times New Roman"/>
          <w:sz w:val="26"/>
          <w:szCs w:val="26"/>
          <w:lang w:val="uk-UA" w:eastAsia="ru-RU"/>
        </w:rPr>
        <w:t> </w:t>
      </w:r>
      <w:r w:rsidR="00551C1F" w:rsidRPr="001103C0">
        <w:rPr>
          <w:rFonts w:ascii="Times New Roman" w:hAnsi="Times New Roman"/>
          <w:bCs/>
          <w:sz w:val="26"/>
          <w:szCs w:val="26"/>
          <w:lang w:val="uk-UA" w:eastAsia="ru-RU"/>
        </w:rPr>
        <w:t>обсяг</w:t>
      </w:r>
      <w:r w:rsidR="00551C1F" w:rsidRPr="001103C0">
        <w:rPr>
          <w:rFonts w:ascii="Times New Roman" w:hAnsi="Times New Roman"/>
          <w:b/>
          <w:bCs/>
          <w:sz w:val="26"/>
          <w:szCs w:val="26"/>
          <w:lang w:val="uk-UA" w:eastAsia="ru-RU"/>
        </w:rPr>
        <w:t> </w:t>
      </w:r>
      <w:r w:rsidR="00551C1F" w:rsidRPr="001103C0">
        <w:rPr>
          <w:rFonts w:ascii="Times New Roman" w:hAnsi="Times New Roman"/>
          <w:sz w:val="26"/>
          <w:szCs w:val="26"/>
          <w:lang w:val="uk-UA" w:eastAsia="ru-RU"/>
        </w:rPr>
        <w:t>викладацької або гурткової роботи у цьому самому навчальному закладі може становити в середньому </w:t>
      </w:r>
      <w:r w:rsidR="00551C1F" w:rsidRPr="001103C0">
        <w:rPr>
          <w:rFonts w:ascii="Times New Roman" w:hAnsi="Times New Roman"/>
          <w:bCs/>
          <w:sz w:val="26"/>
          <w:szCs w:val="26"/>
          <w:u w:val="single"/>
          <w:lang w:val="uk-UA" w:eastAsia="ru-RU"/>
        </w:rPr>
        <w:t>не більше ніж 2 години на день</w:t>
      </w:r>
      <w:r w:rsidR="00551C1F" w:rsidRPr="001103C0">
        <w:rPr>
          <w:rFonts w:ascii="Times New Roman" w:hAnsi="Times New Roman"/>
          <w:b/>
          <w:bCs/>
          <w:sz w:val="26"/>
          <w:szCs w:val="26"/>
          <w:lang w:val="uk-UA" w:eastAsia="ru-RU"/>
        </w:rPr>
        <w:t> </w:t>
      </w:r>
      <w:r w:rsidR="00551C1F" w:rsidRPr="001103C0">
        <w:rPr>
          <w:rFonts w:ascii="Times New Roman" w:hAnsi="Times New Roman"/>
          <w:sz w:val="26"/>
          <w:szCs w:val="26"/>
          <w:lang w:val="uk-UA" w:eastAsia="ru-RU"/>
        </w:rPr>
        <w:t xml:space="preserve">(12 годин на тиждень, 480 годин на рік, якщо працівники за основною посадою отримують повний посадовий оклад (ставку заробітної плати). </w:t>
      </w:r>
    </w:p>
    <w:p w:rsidR="006B2232" w:rsidRPr="001103C0" w:rsidRDefault="006B2232" w:rsidP="00AC0C50">
      <w:pPr>
        <w:suppressAutoHyphens/>
        <w:spacing w:after="120" w:line="240" w:lineRule="auto"/>
        <w:ind w:left="1134"/>
        <w:rPr>
          <w:rFonts w:ascii="Times New Roman" w:hAnsi="Times New Roman"/>
          <w:b/>
          <w:sz w:val="26"/>
          <w:szCs w:val="26"/>
          <w:lang w:val="uk-UA"/>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sz w:val="26"/>
          <w:szCs w:val="26"/>
          <w:lang w:val="uk-UA"/>
        </w:rPr>
        <w:t>Атестація</w:t>
      </w:r>
      <w:r w:rsidRPr="001103C0">
        <w:rPr>
          <w:rFonts w:ascii="Times New Roman" w:hAnsi="Times New Roman"/>
          <w:b/>
          <w:color w:val="FF0000"/>
          <w:sz w:val="26"/>
          <w:szCs w:val="26"/>
          <w:lang w:val="uk-UA"/>
        </w:rPr>
        <w:t xml:space="preserve"> </w:t>
      </w:r>
      <w:r w:rsidR="00A40F5E" w:rsidRPr="001103C0">
        <w:rPr>
          <w:rFonts w:ascii="Times New Roman" w:hAnsi="Times New Roman"/>
          <w:sz w:val="26"/>
          <w:szCs w:val="26"/>
          <w:lang w:val="uk-UA"/>
        </w:rPr>
        <w:t>вищевказаних осіб здійснюється на різних посадах відповідно до діючих нормативно-правових актів.</w:t>
      </w:r>
      <w:r w:rsidR="00A40F5E" w:rsidRPr="001103C0">
        <w:rPr>
          <w:rFonts w:ascii="Times New Roman" w:hAnsi="Times New Roman"/>
          <w:b/>
          <w:sz w:val="26"/>
          <w:szCs w:val="26"/>
          <w:lang w:val="uk-UA"/>
        </w:rPr>
        <w:t xml:space="preserve"> </w:t>
      </w:r>
    </w:p>
    <w:p w:rsidR="004F26AB" w:rsidRPr="001103C0" w:rsidRDefault="004F26AB" w:rsidP="006D3CCD">
      <w:pPr>
        <w:suppressAutoHyphens/>
        <w:spacing w:after="0" w:line="240" w:lineRule="auto"/>
        <w:rPr>
          <w:rFonts w:ascii="Times New Roman" w:hAnsi="Times New Roman"/>
          <w:b/>
          <w:sz w:val="16"/>
          <w:szCs w:val="16"/>
          <w:lang w:val="uk-UA"/>
        </w:rPr>
      </w:pPr>
    </w:p>
    <w:p w:rsidR="00BE331A" w:rsidRPr="001103C0" w:rsidRDefault="00411349" w:rsidP="006D3CCD">
      <w:pPr>
        <w:suppressAutoHyphens/>
        <w:spacing w:after="0" w:line="240" w:lineRule="auto"/>
        <w:rPr>
          <w:rFonts w:asciiTheme="minorHAnsi" w:hAnsiTheme="minorHAnsi" w:cstheme="minorHAnsi"/>
          <w:b/>
          <w:sz w:val="24"/>
          <w:szCs w:val="24"/>
          <w:lang w:val="uk-UA"/>
        </w:rPr>
      </w:pPr>
      <w:r>
        <w:rPr>
          <w:i/>
          <w:noProof/>
          <w:sz w:val="26"/>
          <w:szCs w:val="26"/>
          <w:lang w:val="uk-UA"/>
        </w:rPr>
        <w:pict>
          <v:rect id="Прямоугольник 47" o:spid="_x0000_s1040" style="position:absolute;margin-left:-.9pt;margin-top:2.45pt;width:191.25pt;height:42.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" fillcolor="#cdddac [1622]" strokecolor="#94b64e [3046]">
            <v:fill color2="#f0f4e6 [502]" rotate="t" angle="180" colors="0 #dafda7;22938f #e4fdc2;1 #f5ffe6" focus="100%" type="gradient"/>
            <v:shadow on="t" color="black" opacity="24903f" origin=",.5" offset="0,.55556mm"/>
            <v:textbox style="mso-next-textbox:#Прямоугольник 47">
              <w:txbxContent>
                <w:p w:rsidR="00766575" w:rsidRPr="004F26AB" w:rsidRDefault="00766575" w:rsidP="00F9235D">
                  <w:pPr>
                    <w:suppressAutoHyphens/>
                    <w:spacing w:after="0" w:line="240" w:lineRule="auto"/>
                    <w:rPr>
                      <w:rFonts w:ascii="Times New Roman" w:hAnsi="Times New Roman"/>
                      <w:b/>
                      <w:bCs/>
                      <w:sz w:val="26"/>
                      <w:szCs w:val="26"/>
                      <w:lang w:val="uk-UA" w:eastAsia="ru-RU"/>
                    </w:rPr>
                  </w:pPr>
                  <w:r w:rsidRPr="004F26AB">
                    <w:rPr>
                      <w:rFonts w:ascii="Times New Roman" w:hAnsi="Times New Roman"/>
                      <w:b/>
                      <w:bCs/>
                      <w:sz w:val="26"/>
                      <w:szCs w:val="26"/>
                      <w:lang w:val="uk-UA" w:eastAsia="ru-RU"/>
                    </w:rPr>
                    <w:t>Результати атестації</w:t>
                  </w:r>
                </w:p>
                <w:p w:rsidR="00766575" w:rsidRPr="004F26AB" w:rsidRDefault="00766575" w:rsidP="00F9235D">
                  <w:pPr>
                    <w:suppressAutoHyphens/>
                    <w:spacing w:after="0" w:line="240" w:lineRule="auto"/>
                    <w:rPr>
                      <w:rFonts w:ascii="Times New Roman" w:hAnsi="Times New Roman"/>
                      <w:sz w:val="26"/>
                      <w:szCs w:val="26"/>
                      <w:lang w:val="uk-UA" w:eastAsia="ru-RU"/>
                    </w:rPr>
                  </w:pPr>
                  <w:r w:rsidRPr="004F26AB">
                    <w:rPr>
                      <w:rFonts w:ascii="Times New Roman" w:hAnsi="Times New Roman"/>
                      <w:b/>
                      <w:bCs/>
                      <w:sz w:val="26"/>
                      <w:szCs w:val="26"/>
                      <w:lang w:val="uk-UA" w:eastAsia="ru-RU"/>
                    </w:rPr>
                    <w:t>бібліотечних працівників</w:t>
                  </w:r>
                </w:p>
                <w:p w:rsidR="00766575" w:rsidRDefault="00766575" w:rsidP="00F9235D">
                  <w:pPr>
                    <w:jc w:val="center"/>
                  </w:pPr>
                </w:p>
              </w:txbxContent>
            </v:textbox>
          </v:rect>
        </w:pict>
      </w:r>
    </w:p>
    <w:p w:rsidR="00BE331A" w:rsidRPr="001103C0" w:rsidRDefault="00BE331A" w:rsidP="006D3CCD">
      <w:pPr>
        <w:suppressAutoHyphens/>
        <w:spacing w:after="0" w:line="240" w:lineRule="auto"/>
        <w:rPr>
          <w:rFonts w:asciiTheme="minorHAnsi" w:hAnsiTheme="minorHAnsi" w:cstheme="minorHAnsi"/>
          <w:b/>
          <w:sz w:val="24"/>
          <w:szCs w:val="24"/>
          <w:lang w:val="uk-UA"/>
        </w:rPr>
      </w:pPr>
    </w:p>
    <w:p w:rsidR="00BE331A" w:rsidRPr="001103C0" w:rsidRDefault="00BE331A" w:rsidP="006D3CCD">
      <w:pPr>
        <w:suppressAutoHyphens/>
        <w:spacing w:after="0" w:line="240" w:lineRule="auto"/>
        <w:rPr>
          <w:rFonts w:asciiTheme="minorHAnsi" w:hAnsiTheme="minorHAnsi" w:cstheme="minorHAnsi"/>
          <w:b/>
          <w:sz w:val="24"/>
          <w:szCs w:val="24"/>
          <w:lang w:val="uk-UA"/>
        </w:rPr>
      </w:pPr>
    </w:p>
    <w:p w:rsidR="009A6FFA" w:rsidRPr="001103C0" w:rsidRDefault="009A6FFA" w:rsidP="0079657D">
      <w:pPr>
        <w:spacing w:before="120" w:after="120" w:line="240" w:lineRule="auto"/>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sz w:val="26"/>
          <w:szCs w:val="26"/>
          <w:lang w:val="uk-UA" w:eastAsia="ru-RU"/>
        </w:rPr>
        <w:t xml:space="preserve">За </w:t>
      </w:r>
      <w:r w:rsidRPr="00D30652">
        <w:rPr>
          <w:rFonts w:ascii="Times New Roman" w:hAnsi="Times New Roman"/>
          <w:i/>
          <w:sz w:val="26"/>
          <w:szCs w:val="26"/>
          <w:lang w:val="uk-UA" w:eastAsia="ru-RU"/>
        </w:rPr>
        <w:t>Положенням про проведення атестації працівників підприємства, установ, організацій та закладів галузі культури</w:t>
      </w:r>
      <w:r w:rsidR="0079657D" w:rsidRPr="00D30652">
        <w:rPr>
          <w:rFonts w:ascii="Times New Roman" w:hAnsi="Times New Roman"/>
          <w:i/>
          <w:sz w:val="26"/>
          <w:szCs w:val="26"/>
          <w:lang w:val="uk-UA" w:eastAsia="ru-RU"/>
        </w:rPr>
        <w:t xml:space="preserve"> </w:t>
      </w:r>
      <w:r w:rsidRPr="001103C0">
        <w:rPr>
          <w:rFonts w:ascii="Times New Roman" w:hAnsi="Times New Roman"/>
          <w:sz w:val="26"/>
          <w:szCs w:val="26"/>
          <w:lang w:val="uk-UA" w:eastAsia="ru-RU"/>
        </w:rPr>
        <w:t>при атестації бібліотекаря визначається одна з оцінок професійної компетенції: «</w:t>
      </w:r>
      <w:r w:rsidRPr="001103C0">
        <w:rPr>
          <w:rFonts w:ascii="Times New Roman" w:hAnsi="Times New Roman"/>
          <w:sz w:val="26"/>
          <w:szCs w:val="26"/>
          <w:u w:val="single"/>
          <w:lang w:val="uk-UA" w:eastAsia="ru-RU"/>
        </w:rPr>
        <w:t>Відповідає займаній посаді», «Відповідає займаній посаді за умови виконання рекомендацій комісії з повторною атестацією через рік», «Не відповідає займаній посаді».</w:t>
      </w:r>
      <w:r w:rsidR="0079657D" w:rsidRPr="001103C0">
        <w:rPr>
          <w:rFonts w:ascii="Times New Roman" w:hAnsi="Times New Roman"/>
          <w:sz w:val="26"/>
          <w:szCs w:val="26"/>
          <w:lang w:val="uk-UA" w:eastAsia="ru-RU"/>
        </w:rPr>
        <w:t xml:space="preserve"> </w:t>
      </w:r>
    </w:p>
    <w:p w:rsidR="009A6FFA" w:rsidRPr="001103C0" w:rsidRDefault="009A6FFA" w:rsidP="0079657D">
      <w:pPr>
        <w:spacing w:after="120" w:line="240" w:lineRule="auto"/>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Pr="001103C0">
        <w:rPr>
          <w:rFonts w:ascii="Times New Roman" w:hAnsi="Times New Roman"/>
          <w:b/>
          <w:sz w:val="26"/>
          <w:szCs w:val="26"/>
          <w:lang w:val="uk-UA"/>
        </w:rPr>
        <w:t xml:space="preserve">«… </w:t>
      </w:r>
      <w:r w:rsidRPr="001103C0">
        <w:rPr>
          <w:rFonts w:ascii="Times New Roman" w:hAnsi="Times New Roman"/>
          <w:sz w:val="26"/>
          <w:szCs w:val="26"/>
          <w:lang w:val="uk-UA"/>
        </w:rPr>
        <w:t>Бібліотечний працівник, який не має повної вищої освіти відповідного напрямку підготовки, але має достатній практичний досвід та успішно виконує покладені на нього завдання та обов’язки, за рекомендаціями атестаційної комісії може не тільки бути визнаний як такий, що відповідає займаній посаді, а й набути права обійняти посаду</w:t>
      </w:r>
      <w:r w:rsidR="0079657D" w:rsidRPr="001103C0">
        <w:rPr>
          <w:rFonts w:ascii="Times New Roman" w:hAnsi="Times New Roman"/>
          <w:sz w:val="26"/>
          <w:szCs w:val="26"/>
          <w:lang w:val="uk-UA"/>
        </w:rPr>
        <w:t xml:space="preserve"> </w:t>
      </w:r>
      <w:r w:rsidRPr="001103C0">
        <w:rPr>
          <w:rFonts w:ascii="Times New Roman" w:hAnsi="Times New Roman"/>
          <w:sz w:val="26"/>
          <w:szCs w:val="26"/>
          <w:lang w:val="uk-UA"/>
        </w:rPr>
        <w:t xml:space="preserve">за більш високою категорією…», - з </w:t>
      </w:r>
      <w:r w:rsidRPr="001103C0">
        <w:rPr>
          <w:rFonts w:ascii="Times New Roman" w:hAnsi="Times New Roman"/>
          <w:i/>
          <w:sz w:val="26"/>
          <w:szCs w:val="26"/>
          <w:lang w:val="uk-UA" w:eastAsia="ru-RU"/>
        </w:rPr>
        <w:t>листа Міністерства освіти і науки, молоді та спорту України №1\12-</w:t>
      </w:r>
      <w:r w:rsidRPr="001103C0">
        <w:rPr>
          <w:rFonts w:ascii="Times New Roman" w:hAnsi="Times New Roman"/>
          <w:i/>
          <w:sz w:val="26"/>
          <w:szCs w:val="26"/>
          <w:lang w:val="uk-UA" w:eastAsia="ru-RU"/>
        </w:rPr>
        <w:lastRenderedPageBreak/>
        <w:t>5765 від 24 жовтня 2011р «Щодо оплати праці та встановлення розряду працівникам бібліотеки загальноосвітнього навчального закладу»).</w:t>
      </w:r>
    </w:p>
    <w:p w:rsidR="009A6FFA" w:rsidRPr="001103C0" w:rsidRDefault="009A6FFA" w:rsidP="006D3CCD">
      <w:pPr>
        <w:suppressAutoHyphens/>
        <w:spacing w:after="120" w:line="240" w:lineRule="auto"/>
        <w:rPr>
          <w:rFonts w:ascii="Times New Roman" w:hAnsi="Times New Roman"/>
          <w:sz w:val="26"/>
          <w:szCs w:val="26"/>
          <w:u w:val="single"/>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sz w:val="26"/>
          <w:szCs w:val="26"/>
          <w:lang w:val="uk-UA" w:eastAsia="ru-RU"/>
        </w:rPr>
        <w:t>На підставі</w:t>
      </w:r>
      <w:r w:rsidR="0079657D" w:rsidRPr="001103C0">
        <w:rPr>
          <w:rFonts w:ascii="Times New Roman" w:hAnsi="Times New Roman"/>
          <w:sz w:val="26"/>
          <w:szCs w:val="26"/>
          <w:lang w:val="uk-UA" w:eastAsia="ru-RU"/>
        </w:rPr>
        <w:t xml:space="preserve"> </w:t>
      </w:r>
      <w:r w:rsidRPr="001103C0">
        <w:rPr>
          <w:rFonts w:ascii="Times New Roman" w:hAnsi="Times New Roman"/>
          <w:sz w:val="26"/>
          <w:szCs w:val="26"/>
          <w:lang w:val="uk-UA" w:eastAsia="ru-RU"/>
        </w:rPr>
        <w:t xml:space="preserve">рішення про відповідність (не відповідність) займаній посаді керівник закладу приймає рішення </w:t>
      </w:r>
      <w:r w:rsidRPr="001103C0">
        <w:rPr>
          <w:rFonts w:ascii="Times New Roman" w:hAnsi="Times New Roman"/>
          <w:sz w:val="26"/>
          <w:szCs w:val="26"/>
          <w:u w:val="single"/>
          <w:lang w:val="uk-UA" w:eastAsia="ru-RU"/>
        </w:rPr>
        <w:t>про встановлення посадового окладу в межах передбачених тарифним розрядом. </w:t>
      </w:r>
    </w:p>
    <w:p w:rsidR="00A170BF" w:rsidRPr="00A170BF" w:rsidRDefault="00A170BF" w:rsidP="006D3CCD">
      <w:pPr>
        <w:suppressAutoHyphens/>
        <w:spacing w:after="0" w:line="240" w:lineRule="auto"/>
        <w:rPr>
          <w:rFonts w:asciiTheme="minorHAnsi" w:hAnsiTheme="minorHAnsi" w:cstheme="minorHAnsi"/>
          <w:b/>
          <w:sz w:val="24"/>
          <w:szCs w:val="24"/>
        </w:rPr>
      </w:pPr>
    </w:p>
    <w:p w:rsidR="0079657D" w:rsidRPr="001103C0" w:rsidRDefault="00411349" w:rsidP="006D3CCD">
      <w:pPr>
        <w:suppressAutoHyphens/>
        <w:spacing w:after="0" w:line="240" w:lineRule="auto"/>
        <w:rPr>
          <w:rFonts w:asciiTheme="minorHAnsi" w:hAnsiTheme="minorHAnsi" w:cstheme="minorHAnsi"/>
          <w:b/>
          <w:sz w:val="24"/>
          <w:szCs w:val="24"/>
          <w:lang w:val="uk-UA"/>
        </w:rPr>
      </w:pPr>
      <w:r>
        <w:rPr>
          <w:rFonts w:asciiTheme="minorHAnsi" w:hAnsiTheme="minorHAnsi" w:cstheme="minorHAnsi"/>
          <w:b/>
          <w:noProof/>
          <w:sz w:val="24"/>
          <w:szCs w:val="24"/>
          <w:lang w:val="uk-UA" w:eastAsia="ru-RU"/>
        </w:rPr>
        <w:pict>
          <v:rect id="Прямоугольник 51" o:spid="_x0000_s1041" style="position:absolute;margin-left:55.35pt;margin-top:.95pt;width:120.75pt;height:30.7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" fillcolor="#cdddac [1622]" strokecolor="#94b64e [3046]">
            <v:fill color2="#f0f4e6 [502]" rotate="t" angle="180" colors="0 #dafda7;22938f #e4fdc2;1 #f5ffe6" focus="100%" type="gradient"/>
            <v:shadow on="t" color="black" opacity="24903f" origin=",.5" offset="0,.55556mm"/>
            <v:textbox style="mso-next-textbox:#Прямоугольник 51">
              <w:txbxContent>
                <w:p w:rsidR="00766575" w:rsidRPr="004F26AB" w:rsidRDefault="00766575" w:rsidP="005D5433">
                  <w:pPr>
                    <w:suppressAutoHyphens/>
                    <w:spacing w:after="0" w:line="240" w:lineRule="auto"/>
                    <w:jc w:val="both"/>
                    <w:rPr>
                      <w:rFonts w:ascii="Times New Roman" w:hAnsi="Times New Roman"/>
                      <w:b/>
                      <w:sz w:val="26"/>
                      <w:szCs w:val="26"/>
                      <w:lang w:val="uk-UA"/>
                    </w:rPr>
                  </w:pPr>
                  <w:r w:rsidRPr="004F26AB">
                    <w:rPr>
                      <w:rFonts w:ascii="Times New Roman" w:hAnsi="Times New Roman"/>
                      <w:b/>
                      <w:sz w:val="26"/>
                      <w:szCs w:val="26"/>
                      <w:lang w:val="uk-UA"/>
                    </w:rPr>
                    <w:t>Оплата праці</w:t>
                  </w:r>
                </w:p>
                <w:p w:rsidR="00766575" w:rsidRDefault="00766575" w:rsidP="005D5433">
                  <w:pPr>
                    <w:jc w:val="center"/>
                  </w:pPr>
                </w:p>
              </w:txbxContent>
            </v:textbox>
          </v:rect>
        </w:pict>
      </w:r>
    </w:p>
    <w:p w:rsidR="009A6FFA" w:rsidRPr="001103C0" w:rsidRDefault="009A6FFA" w:rsidP="006D3CCD">
      <w:pPr>
        <w:suppressAutoHyphens/>
        <w:spacing w:after="0" w:line="240" w:lineRule="auto"/>
        <w:jc w:val="both"/>
        <w:rPr>
          <w:rFonts w:ascii="Times New Roman" w:hAnsi="Times New Roman"/>
          <w:b/>
          <w:sz w:val="26"/>
          <w:szCs w:val="26"/>
          <w:lang w:val="uk-UA"/>
        </w:rPr>
      </w:pPr>
    </w:p>
    <w:p w:rsidR="006D3CCD" w:rsidRPr="001103C0" w:rsidRDefault="009A6FFA" w:rsidP="00AC0C50">
      <w:pPr>
        <w:spacing w:before="120" w:after="120" w:line="240" w:lineRule="auto"/>
        <w:ind w:left="1134"/>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b/>
          <w:bCs/>
          <w:sz w:val="26"/>
          <w:szCs w:val="26"/>
          <w:lang w:val="uk-UA" w:eastAsia="ru-RU"/>
        </w:rPr>
        <w:t>Оплата праці бібліотекарів навчальних закладів </w:t>
      </w:r>
      <w:r w:rsidRPr="001103C0">
        <w:rPr>
          <w:rFonts w:ascii="Times New Roman" w:hAnsi="Times New Roman"/>
          <w:sz w:val="26"/>
          <w:szCs w:val="26"/>
          <w:lang w:val="uk-UA" w:eastAsia="ru-RU"/>
        </w:rPr>
        <w:t>здійснюється відповідно до умов оплати праці працівників культури, згідно</w:t>
      </w:r>
      <w:r w:rsidR="0079657D" w:rsidRPr="001103C0">
        <w:rPr>
          <w:rFonts w:ascii="Times New Roman" w:hAnsi="Times New Roman"/>
          <w:sz w:val="26"/>
          <w:szCs w:val="26"/>
          <w:lang w:val="uk-UA" w:eastAsia="ru-RU"/>
        </w:rPr>
        <w:t xml:space="preserve"> </w:t>
      </w:r>
      <w:r w:rsidRPr="001103C0">
        <w:rPr>
          <w:rFonts w:ascii="Times New Roman" w:hAnsi="Times New Roman"/>
          <w:sz w:val="26"/>
          <w:szCs w:val="26"/>
          <w:lang w:val="uk-UA" w:eastAsia="ru-RU"/>
        </w:rPr>
        <w:t xml:space="preserve">із положеннями </w:t>
      </w:r>
      <w:r w:rsidRPr="001103C0">
        <w:rPr>
          <w:rFonts w:ascii="Times New Roman" w:hAnsi="Times New Roman"/>
          <w:i/>
          <w:sz w:val="26"/>
          <w:szCs w:val="26"/>
          <w:lang w:val="uk-UA" w:eastAsia="ru-RU"/>
        </w:rPr>
        <w:t>статті 17 Закону України «Про оплату праці» від 24 березня 1995 р.№ 108/95-ВР.</w:t>
      </w:r>
      <w:r w:rsidRPr="001103C0">
        <w:rPr>
          <w:rFonts w:ascii="Times New Roman" w:hAnsi="Times New Roman"/>
          <w:sz w:val="26"/>
          <w:szCs w:val="26"/>
          <w:lang w:val="uk-UA" w:eastAsia="ru-RU"/>
        </w:rPr>
        <w:t xml:space="preserve"> Цією статтею визначено, що для працівників, які виконують роботи, не властиві основній діяльності галузі, умови оплати праці встановлюються відповідно до актів чинного законодавства тих галузей, до яких належать ці роботи за характером. Про це йдеться також у </w:t>
      </w:r>
      <w:r w:rsidRPr="001103C0">
        <w:rPr>
          <w:rFonts w:ascii="Times New Roman" w:hAnsi="Times New Roman"/>
          <w:i/>
          <w:sz w:val="26"/>
          <w:szCs w:val="26"/>
          <w:lang w:val="uk-UA" w:eastAsia="ru-RU"/>
        </w:rPr>
        <w:t>п.2 Інструкції про порядок обчислення заробітної</w:t>
      </w:r>
      <w:r w:rsidR="0079657D" w:rsidRPr="001103C0">
        <w:rPr>
          <w:rFonts w:ascii="Times New Roman" w:hAnsi="Times New Roman"/>
          <w:i/>
          <w:sz w:val="26"/>
          <w:szCs w:val="26"/>
          <w:lang w:val="uk-UA" w:eastAsia="ru-RU"/>
        </w:rPr>
        <w:t xml:space="preserve"> </w:t>
      </w:r>
      <w:r w:rsidRPr="001103C0">
        <w:rPr>
          <w:rFonts w:ascii="Times New Roman" w:hAnsi="Times New Roman"/>
          <w:i/>
          <w:sz w:val="26"/>
          <w:szCs w:val="26"/>
          <w:lang w:val="uk-UA" w:eastAsia="ru-RU"/>
        </w:rPr>
        <w:t>плати працівників освіти, затвердженої наказом Міністерства освіти України від 15.04.1993р. № 102 (в редакції від 30.06.2007),</w:t>
      </w:r>
      <w:r w:rsidR="0079657D" w:rsidRPr="001103C0">
        <w:rPr>
          <w:rFonts w:ascii="Times New Roman" w:hAnsi="Times New Roman"/>
          <w:sz w:val="26"/>
          <w:szCs w:val="26"/>
          <w:lang w:val="uk-UA" w:eastAsia="ru-RU"/>
        </w:rPr>
        <w:t xml:space="preserve"> </w:t>
      </w:r>
      <w:r w:rsidRPr="001103C0">
        <w:rPr>
          <w:rFonts w:ascii="Times New Roman" w:hAnsi="Times New Roman"/>
          <w:sz w:val="26"/>
          <w:szCs w:val="26"/>
          <w:lang w:val="uk-UA" w:eastAsia="ru-RU"/>
        </w:rPr>
        <w:t>відповідно до якого працівникам установ, закладів і організацій освіти, для яких не передбачено цією Інструкцією умов оплати праці, встановлюються умови оплати праці для аналогічних працівників відповідних галузей народного господарства та виробництв. </w:t>
      </w:r>
    </w:p>
    <w:p w:rsidR="006D3CCD" w:rsidRPr="001103C0" w:rsidRDefault="009A6FFA" w:rsidP="00AC0C50">
      <w:pPr>
        <w:spacing w:before="120" w:after="120" w:line="240" w:lineRule="auto"/>
        <w:ind w:left="1134"/>
        <w:jc w:val="both"/>
        <w:rPr>
          <w:rFonts w:ascii="Times New Roman" w:hAnsi="Times New Roman"/>
          <w:i/>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b/>
          <w:bCs/>
          <w:sz w:val="26"/>
          <w:szCs w:val="26"/>
          <w:lang w:val="uk-UA" w:eastAsia="ru-RU"/>
        </w:rPr>
        <w:t>Посадові оклади бібліотекарів навчальних закладів </w:t>
      </w:r>
      <w:r w:rsidRPr="001103C0">
        <w:rPr>
          <w:rFonts w:ascii="Times New Roman" w:hAnsi="Times New Roman"/>
          <w:sz w:val="26"/>
          <w:szCs w:val="26"/>
          <w:lang w:val="uk-UA" w:eastAsia="ru-RU"/>
        </w:rPr>
        <w:t xml:space="preserve">установлюються відповідно до наказів Міністерства культури і туризму </w:t>
      </w:r>
      <w:r w:rsidRPr="001103C0">
        <w:rPr>
          <w:rFonts w:ascii="Times New Roman" w:hAnsi="Times New Roman"/>
          <w:i/>
          <w:sz w:val="26"/>
          <w:szCs w:val="26"/>
          <w:lang w:val="uk-UA" w:eastAsia="ru-RU"/>
        </w:rPr>
        <w:t>України</w:t>
      </w:r>
      <w:r w:rsidR="0079657D" w:rsidRPr="001103C0">
        <w:rPr>
          <w:rFonts w:ascii="Times New Roman" w:hAnsi="Times New Roman"/>
          <w:i/>
          <w:sz w:val="26"/>
          <w:szCs w:val="26"/>
          <w:lang w:val="uk-UA" w:eastAsia="ru-RU"/>
        </w:rPr>
        <w:t xml:space="preserve"> </w:t>
      </w:r>
      <w:r w:rsidRPr="001103C0">
        <w:rPr>
          <w:rFonts w:ascii="Times New Roman" w:hAnsi="Times New Roman"/>
          <w:i/>
          <w:sz w:val="26"/>
          <w:szCs w:val="26"/>
          <w:lang w:val="uk-UA" w:eastAsia="ru-RU"/>
        </w:rPr>
        <w:t>«Про впорядкування умов оплати праці працівників культури на основі Єдиної тарифної сітки» від 18 жовтня 2005 р. № 745 та «Про внесення змін до наказу Міністерства культури і туризму України від 18 жовтня 2005 р. № 745»</w:t>
      </w:r>
      <w:r w:rsidR="0079657D" w:rsidRPr="001103C0">
        <w:rPr>
          <w:rFonts w:ascii="Times New Roman" w:hAnsi="Times New Roman"/>
          <w:i/>
          <w:sz w:val="26"/>
          <w:szCs w:val="26"/>
          <w:lang w:val="uk-UA" w:eastAsia="ru-RU"/>
        </w:rPr>
        <w:t xml:space="preserve"> </w:t>
      </w:r>
      <w:r w:rsidRPr="001103C0">
        <w:rPr>
          <w:rFonts w:ascii="Times New Roman" w:hAnsi="Times New Roman"/>
          <w:i/>
          <w:sz w:val="26"/>
          <w:szCs w:val="26"/>
          <w:lang w:val="uk-UA" w:eastAsia="ru-RU"/>
        </w:rPr>
        <w:t>від 11.10.2007 № 67. </w:t>
      </w:r>
    </w:p>
    <w:p w:rsidR="006D3CCD" w:rsidRPr="001103C0" w:rsidRDefault="002D46F6" w:rsidP="00AC0C50">
      <w:pPr>
        <w:spacing w:before="120" w:after="120" w:line="240" w:lineRule="auto"/>
        <w:ind w:left="1134"/>
        <w:jc w:val="both"/>
        <w:rPr>
          <w:rFonts w:ascii="Times New Roman" w:hAnsi="Times New Roman"/>
          <w:i/>
          <w:sz w:val="26"/>
          <w:szCs w:val="26"/>
          <w:lang w:val="uk-UA" w:eastAsia="ru-RU"/>
        </w:rPr>
      </w:pPr>
      <w:r>
        <w:rPr>
          <w:rFonts w:ascii="Times New Roman" w:hAnsi="Times New Roman"/>
          <w:sz w:val="26"/>
          <w:szCs w:val="26"/>
          <w:lang w:val="uk-UA" w:eastAsia="ru-RU"/>
        </w:rPr>
        <w:t xml:space="preserve">        </w:t>
      </w:r>
      <w:r w:rsidR="009A6FFA" w:rsidRPr="001103C0">
        <w:rPr>
          <w:rFonts w:ascii="Times New Roman" w:hAnsi="Times New Roman"/>
          <w:sz w:val="26"/>
          <w:szCs w:val="26"/>
          <w:lang w:val="uk-UA" w:eastAsia="ru-RU"/>
        </w:rPr>
        <w:t xml:space="preserve">Згідно з додатком 3 до наказу № 67 з 1 січня 2008 року </w:t>
      </w:r>
      <w:r w:rsidR="009A6FFA" w:rsidRPr="001103C0">
        <w:rPr>
          <w:rFonts w:ascii="Times New Roman" w:hAnsi="Times New Roman"/>
          <w:sz w:val="26"/>
          <w:szCs w:val="26"/>
          <w:u w:val="single"/>
          <w:lang w:val="uk-UA" w:eastAsia="ru-RU"/>
        </w:rPr>
        <w:t>п</w:t>
      </w:r>
      <w:r w:rsidR="009A6FFA" w:rsidRPr="001103C0">
        <w:rPr>
          <w:rFonts w:ascii="Times New Roman" w:hAnsi="Times New Roman"/>
          <w:bCs/>
          <w:sz w:val="26"/>
          <w:szCs w:val="26"/>
          <w:u w:val="single"/>
          <w:lang w:val="uk-UA" w:eastAsia="ru-RU"/>
        </w:rPr>
        <w:t>ровідним бібліотекарям</w:t>
      </w:r>
      <w:r w:rsidR="009A6FFA" w:rsidRPr="001103C0">
        <w:rPr>
          <w:rFonts w:ascii="Times New Roman" w:hAnsi="Times New Roman"/>
          <w:bCs/>
          <w:sz w:val="26"/>
          <w:szCs w:val="26"/>
          <w:lang w:val="uk-UA" w:eastAsia="ru-RU"/>
        </w:rPr>
        <w:t> </w:t>
      </w:r>
      <w:r w:rsidR="009A6FFA" w:rsidRPr="001103C0">
        <w:rPr>
          <w:rFonts w:ascii="Times New Roman" w:hAnsi="Times New Roman"/>
          <w:sz w:val="26"/>
          <w:szCs w:val="26"/>
          <w:lang w:val="uk-UA" w:eastAsia="ru-RU"/>
        </w:rPr>
        <w:t>встановлено 9-12-й тарифні розряди (замість 8-9-го), </w:t>
      </w:r>
      <w:r w:rsidR="009A6FFA" w:rsidRPr="001103C0">
        <w:rPr>
          <w:rFonts w:ascii="Times New Roman" w:hAnsi="Times New Roman"/>
          <w:bCs/>
          <w:sz w:val="26"/>
          <w:szCs w:val="26"/>
          <w:u w:val="single"/>
          <w:lang w:val="uk-UA" w:eastAsia="ru-RU"/>
        </w:rPr>
        <w:t>бібліотекарям 1 категорії</w:t>
      </w:r>
      <w:r w:rsidR="009A6FFA" w:rsidRPr="001103C0">
        <w:rPr>
          <w:rFonts w:ascii="Times New Roman" w:hAnsi="Times New Roman"/>
          <w:bCs/>
          <w:sz w:val="26"/>
          <w:szCs w:val="26"/>
          <w:lang w:val="uk-UA" w:eastAsia="ru-RU"/>
        </w:rPr>
        <w:t> </w:t>
      </w:r>
      <w:r w:rsidR="009A6FFA" w:rsidRPr="001103C0">
        <w:rPr>
          <w:rFonts w:ascii="Times New Roman" w:hAnsi="Times New Roman"/>
          <w:sz w:val="26"/>
          <w:szCs w:val="26"/>
          <w:lang w:val="uk-UA" w:eastAsia="ru-RU"/>
        </w:rPr>
        <w:t>– 8-11-й (замість 7-8-го), </w:t>
      </w:r>
      <w:r w:rsidR="009A6FFA" w:rsidRPr="001103C0">
        <w:rPr>
          <w:rFonts w:ascii="Times New Roman" w:hAnsi="Times New Roman"/>
          <w:bCs/>
          <w:sz w:val="26"/>
          <w:szCs w:val="26"/>
          <w:u w:val="single"/>
          <w:lang w:val="uk-UA" w:eastAsia="ru-RU"/>
        </w:rPr>
        <w:t>бібліотекарям 2-ї категорії</w:t>
      </w:r>
      <w:r w:rsidR="009A6FFA" w:rsidRPr="001103C0">
        <w:rPr>
          <w:rFonts w:ascii="Times New Roman" w:hAnsi="Times New Roman"/>
          <w:bCs/>
          <w:sz w:val="26"/>
          <w:szCs w:val="26"/>
          <w:lang w:val="uk-UA" w:eastAsia="ru-RU"/>
        </w:rPr>
        <w:t> </w:t>
      </w:r>
      <w:r w:rsidR="009A6FFA" w:rsidRPr="001103C0">
        <w:rPr>
          <w:rFonts w:ascii="Times New Roman" w:hAnsi="Times New Roman"/>
          <w:sz w:val="26"/>
          <w:szCs w:val="26"/>
          <w:lang w:val="uk-UA" w:eastAsia="ru-RU"/>
        </w:rPr>
        <w:t xml:space="preserve">– 8-10-й (замість 7-го), </w:t>
      </w:r>
      <w:r w:rsidR="009A6FFA" w:rsidRPr="001103C0">
        <w:rPr>
          <w:rFonts w:ascii="Times New Roman" w:hAnsi="Times New Roman"/>
          <w:sz w:val="26"/>
          <w:szCs w:val="26"/>
          <w:u w:val="single"/>
          <w:lang w:val="uk-UA" w:eastAsia="ru-RU"/>
        </w:rPr>
        <w:t>бібліотекарям</w:t>
      </w:r>
      <w:r w:rsidR="009A6FFA" w:rsidRPr="001103C0">
        <w:rPr>
          <w:rFonts w:ascii="Times New Roman" w:hAnsi="Times New Roman"/>
          <w:sz w:val="26"/>
          <w:szCs w:val="26"/>
          <w:lang w:val="uk-UA" w:eastAsia="ru-RU"/>
        </w:rPr>
        <w:t xml:space="preserve"> – 8-9-й (замість 6-го). Вирішення питань, пов’язаних із встановленням посадових окладів працівникам, виходячи із схем тарифних розрядів, в межах затвердженого фонду заробітної плати знаходиться </w:t>
      </w:r>
      <w:r w:rsidR="009A6FFA" w:rsidRPr="001103C0">
        <w:rPr>
          <w:rFonts w:ascii="Times New Roman" w:hAnsi="Times New Roman"/>
          <w:bCs/>
          <w:sz w:val="26"/>
          <w:szCs w:val="26"/>
          <w:lang w:val="uk-UA" w:eastAsia="ru-RU"/>
        </w:rPr>
        <w:t>в компетенції керівників бюджетних установ, закладів та організацій </w:t>
      </w:r>
      <w:r w:rsidR="009A6FFA" w:rsidRPr="001103C0">
        <w:rPr>
          <w:rFonts w:ascii="Times New Roman" w:hAnsi="Times New Roman"/>
          <w:i/>
          <w:sz w:val="26"/>
          <w:szCs w:val="26"/>
          <w:lang w:val="uk-UA" w:eastAsia="ru-RU"/>
        </w:rPr>
        <w:t>(п.7 Наказу № 745</w:t>
      </w:r>
      <w:r w:rsidR="009A6FFA" w:rsidRPr="001103C0">
        <w:rPr>
          <w:rFonts w:ascii="Times New Roman" w:hAnsi="Times New Roman"/>
          <w:sz w:val="26"/>
          <w:szCs w:val="26"/>
          <w:lang w:val="uk-UA" w:eastAsia="ru-RU"/>
        </w:rPr>
        <w:t>).</w:t>
      </w:r>
      <w:r w:rsidR="0079657D" w:rsidRPr="001103C0">
        <w:rPr>
          <w:rFonts w:ascii="Times New Roman" w:hAnsi="Times New Roman"/>
          <w:sz w:val="26"/>
          <w:szCs w:val="26"/>
          <w:lang w:val="uk-UA" w:eastAsia="ru-RU"/>
        </w:rPr>
        <w:t xml:space="preserve"> </w:t>
      </w:r>
      <w:r w:rsidR="009A6FFA" w:rsidRPr="001103C0">
        <w:rPr>
          <w:rFonts w:ascii="Times New Roman" w:hAnsi="Times New Roman"/>
          <w:sz w:val="26"/>
          <w:szCs w:val="26"/>
          <w:lang w:val="uk-UA" w:eastAsia="ru-RU"/>
        </w:rPr>
        <w:t>Посадові оклади </w:t>
      </w:r>
      <w:r w:rsidR="009A6FFA" w:rsidRPr="001103C0">
        <w:rPr>
          <w:rFonts w:ascii="Times New Roman" w:hAnsi="Times New Roman"/>
          <w:bCs/>
          <w:sz w:val="26"/>
          <w:szCs w:val="26"/>
          <w:lang w:val="uk-UA" w:eastAsia="ru-RU"/>
        </w:rPr>
        <w:t>завідувачів бібліотек</w:t>
      </w:r>
      <w:r w:rsidR="009A6FFA" w:rsidRPr="001103C0">
        <w:rPr>
          <w:rFonts w:ascii="Times New Roman" w:hAnsi="Times New Roman"/>
          <w:b/>
          <w:bCs/>
          <w:sz w:val="26"/>
          <w:szCs w:val="26"/>
          <w:lang w:val="uk-UA" w:eastAsia="ru-RU"/>
        </w:rPr>
        <w:t> </w:t>
      </w:r>
      <w:r w:rsidR="009A6FFA" w:rsidRPr="001103C0">
        <w:rPr>
          <w:rFonts w:ascii="Times New Roman" w:hAnsi="Times New Roman"/>
          <w:sz w:val="26"/>
          <w:szCs w:val="26"/>
          <w:lang w:val="uk-UA" w:eastAsia="ru-RU"/>
        </w:rPr>
        <w:t xml:space="preserve">навчальних закладів установлюються на рівні посадових окладів бібліотекарів відповідної категорії </w:t>
      </w:r>
      <w:r w:rsidR="009A6FFA" w:rsidRPr="001103C0">
        <w:rPr>
          <w:rFonts w:ascii="Times New Roman" w:hAnsi="Times New Roman"/>
          <w:i/>
          <w:sz w:val="26"/>
          <w:szCs w:val="26"/>
          <w:lang w:val="uk-UA" w:eastAsia="ru-RU"/>
        </w:rPr>
        <w:t>(пояснення до таблиці 4</w:t>
      </w:r>
      <w:r w:rsidR="0079657D" w:rsidRPr="001103C0">
        <w:rPr>
          <w:rFonts w:ascii="Times New Roman" w:hAnsi="Times New Roman"/>
          <w:i/>
          <w:sz w:val="26"/>
          <w:szCs w:val="26"/>
          <w:lang w:val="uk-UA" w:eastAsia="ru-RU"/>
        </w:rPr>
        <w:t xml:space="preserve"> </w:t>
      </w:r>
      <w:r w:rsidR="009A6FFA" w:rsidRPr="001103C0">
        <w:rPr>
          <w:rFonts w:ascii="Times New Roman" w:hAnsi="Times New Roman"/>
          <w:i/>
          <w:sz w:val="26"/>
          <w:szCs w:val="26"/>
          <w:lang w:val="uk-UA" w:eastAsia="ru-RU"/>
        </w:rPr>
        <w:t>додатка 2 до Наказу № 745). </w:t>
      </w:r>
    </w:p>
    <w:p w:rsidR="006D3CCD" w:rsidRPr="001103C0" w:rsidRDefault="009A6FFA" w:rsidP="00AC0C50">
      <w:pPr>
        <w:spacing w:before="120" w:after="120" w:line="240" w:lineRule="auto"/>
        <w:ind w:left="1134"/>
        <w:jc w:val="both"/>
        <w:rPr>
          <w:rFonts w:ascii="Times New Roman" w:hAnsi="Times New Roman"/>
          <w:sz w:val="26"/>
          <w:szCs w:val="26"/>
          <w:lang w:val="uk-UA" w:eastAsia="ru-RU"/>
        </w:rPr>
      </w:pPr>
      <w:r w:rsidRPr="001103C0">
        <w:rPr>
          <w:rFonts w:ascii="Times New Roman" w:hAnsi="Times New Roman"/>
          <w:b/>
          <w:color w:val="FF0000"/>
          <w:sz w:val="26"/>
          <w:szCs w:val="26"/>
          <w:lang w:val="uk-UA"/>
        </w:rPr>
        <w:sym w:font="Wingdings" w:char="F040"/>
      </w:r>
      <w:r w:rsidR="002D46F6">
        <w:rPr>
          <w:rFonts w:ascii="Times New Roman" w:hAnsi="Times New Roman"/>
          <w:b/>
          <w:color w:val="FF0000"/>
          <w:sz w:val="26"/>
          <w:szCs w:val="26"/>
          <w:lang w:val="uk-UA"/>
        </w:rPr>
        <w:t xml:space="preserve"> </w:t>
      </w:r>
      <w:r w:rsidRPr="001103C0">
        <w:rPr>
          <w:rFonts w:ascii="Times New Roman" w:hAnsi="Times New Roman"/>
          <w:sz w:val="26"/>
          <w:szCs w:val="26"/>
          <w:u w:val="single"/>
          <w:lang w:val="uk-UA" w:eastAsia="ru-RU"/>
        </w:rPr>
        <w:t>Основою для </w:t>
      </w:r>
      <w:r w:rsidRPr="001103C0">
        <w:rPr>
          <w:rFonts w:ascii="Times New Roman" w:hAnsi="Times New Roman"/>
          <w:bCs/>
          <w:sz w:val="26"/>
          <w:szCs w:val="26"/>
          <w:u w:val="single"/>
          <w:lang w:val="uk-UA" w:eastAsia="ru-RU"/>
        </w:rPr>
        <w:t>визначення</w:t>
      </w:r>
      <w:r w:rsidRPr="001103C0">
        <w:rPr>
          <w:rFonts w:ascii="Times New Roman" w:hAnsi="Times New Roman"/>
          <w:sz w:val="26"/>
          <w:szCs w:val="26"/>
          <w:u w:val="single"/>
          <w:lang w:val="uk-UA" w:eastAsia="ru-RU"/>
        </w:rPr>
        <w:t> чи підвищення категорій шкільним бібліотекарям відповідно до оволодіння ними певним обсягом знань та виконуваних робіт є</w:t>
      </w:r>
      <w:r w:rsidR="0079657D" w:rsidRPr="001103C0">
        <w:rPr>
          <w:rFonts w:ascii="Times New Roman" w:hAnsi="Times New Roman"/>
          <w:sz w:val="26"/>
          <w:szCs w:val="26"/>
          <w:lang w:val="uk-UA" w:eastAsia="ru-RU"/>
        </w:rPr>
        <w:t xml:space="preserve"> </w:t>
      </w:r>
      <w:r w:rsidRPr="001103C0">
        <w:rPr>
          <w:rFonts w:ascii="Times New Roman" w:hAnsi="Times New Roman"/>
          <w:bCs/>
          <w:i/>
          <w:sz w:val="26"/>
          <w:szCs w:val="26"/>
          <w:lang w:val="uk-UA" w:eastAsia="ru-RU"/>
        </w:rPr>
        <w:t>Довідник кваліфікаційних характеристик професій працівників </w:t>
      </w:r>
      <w:r w:rsidRPr="001103C0">
        <w:rPr>
          <w:rFonts w:ascii="Times New Roman" w:hAnsi="Times New Roman"/>
          <w:sz w:val="26"/>
          <w:szCs w:val="26"/>
          <w:lang w:val="uk-UA" w:eastAsia="ru-RU"/>
        </w:rPr>
        <w:t>(</w:t>
      </w:r>
      <w:r w:rsidRPr="001103C0">
        <w:rPr>
          <w:rFonts w:ascii="Times New Roman" w:hAnsi="Times New Roman"/>
          <w:i/>
          <w:sz w:val="26"/>
          <w:szCs w:val="26"/>
          <w:lang w:val="uk-UA" w:eastAsia="ru-RU"/>
        </w:rPr>
        <w:t>випуск 81. Культура і мистецтво. Розділ «Бібліотеки, цен</w:t>
      </w:r>
      <w:r w:rsidRPr="001103C0">
        <w:rPr>
          <w:rFonts w:ascii="Times New Roman" w:hAnsi="Times New Roman"/>
          <w:i/>
          <w:sz w:val="26"/>
          <w:szCs w:val="26"/>
          <w:lang w:val="uk-UA" w:eastAsia="ru-RU"/>
        </w:rPr>
        <w:softHyphen/>
        <w:t>тралізовані бібліотечні системи»), затверджений наказом Міністерства культури і мистецтв України від 14 квітня 2000 року № 168,</w:t>
      </w:r>
      <w:r w:rsidRPr="001103C0">
        <w:rPr>
          <w:rFonts w:ascii="Times New Roman" w:hAnsi="Times New Roman"/>
          <w:sz w:val="26"/>
          <w:szCs w:val="26"/>
          <w:lang w:val="uk-UA" w:eastAsia="ru-RU"/>
        </w:rPr>
        <w:t xml:space="preserve"> у якому викладені відповідні кваліфіка</w:t>
      </w:r>
      <w:r w:rsidRPr="001103C0">
        <w:rPr>
          <w:rFonts w:ascii="Times New Roman" w:hAnsi="Times New Roman"/>
          <w:sz w:val="26"/>
          <w:szCs w:val="26"/>
          <w:lang w:val="uk-UA" w:eastAsia="ru-RU"/>
        </w:rPr>
        <w:softHyphen/>
        <w:t>ційні вимоги для певних категорій бібліотечних праців</w:t>
      </w:r>
      <w:r w:rsidRPr="001103C0">
        <w:rPr>
          <w:rFonts w:ascii="Times New Roman" w:hAnsi="Times New Roman"/>
          <w:sz w:val="26"/>
          <w:szCs w:val="26"/>
          <w:lang w:val="uk-UA" w:eastAsia="ru-RU"/>
        </w:rPr>
        <w:softHyphen/>
        <w:t>ників. Довідник застосовується як базовий елемент орга</w:t>
      </w:r>
      <w:r w:rsidRPr="001103C0">
        <w:rPr>
          <w:rFonts w:ascii="Times New Roman" w:hAnsi="Times New Roman"/>
          <w:sz w:val="26"/>
          <w:szCs w:val="26"/>
          <w:lang w:val="uk-UA" w:eastAsia="ru-RU"/>
        </w:rPr>
        <w:softHyphen/>
        <w:t>нізації оплати праці разом зі схемами посадових окладів, коефіцієнтами тощо, що утворюють тарифну систему оплати праці. </w:t>
      </w:r>
    </w:p>
    <w:p w:rsidR="005D5433" w:rsidRPr="001103C0" w:rsidRDefault="005D5433" w:rsidP="009A6FFA">
      <w:pPr>
        <w:suppressAutoHyphens/>
        <w:spacing w:after="0" w:line="240" w:lineRule="auto"/>
        <w:rPr>
          <w:rFonts w:ascii="Times New Roman" w:hAnsi="Times New Roman"/>
          <w:sz w:val="26"/>
          <w:szCs w:val="26"/>
          <w:lang w:val="uk-UA" w:eastAsia="ru-RU"/>
        </w:rPr>
      </w:pPr>
    </w:p>
    <w:p w:rsidR="00A42675" w:rsidRPr="001103C0" w:rsidRDefault="00A42675" w:rsidP="009A6FFA">
      <w:pPr>
        <w:suppressAutoHyphens/>
        <w:spacing w:after="0" w:line="240" w:lineRule="auto"/>
        <w:rPr>
          <w:rFonts w:ascii="Times New Roman" w:hAnsi="Times New Roman"/>
          <w:sz w:val="26"/>
          <w:szCs w:val="26"/>
          <w:lang w:val="uk-UA" w:eastAsia="ru-RU"/>
        </w:rPr>
        <w:sectPr w:rsidR="00A42675" w:rsidRPr="001103C0" w:rsidSect="00A42675">
          <w:headerReference w:type="default" r:id="rId18"/>
          <w:pgSz w:w="11906" w:h="16838" w:code="9"/>
          <w:pgMar w:top="851" w:right="567" w:bottom="567" w:left="993" w:header="709" w:footer="0" w:gutter="0"/>
          <w:cols w:space="708"/>
          <w:docGrid w:linePitch="360"/>
        </w:sectPr>
      </w:pPr>
    </w:p>
    <w:p w:rsidR="00AC0C50" w:rsidRPr="00AC0C50" w:rsidRDefault="00AC0C50" w:rsidP="00AC0C50">
      <w:pPr>
        <w:spacing w:after="0" w:line="240" w:lineRule="auto"/>
        <w:rPr>
          <w:rFonts w:ascii="Times New Roman" w:hAnsi="Times New Roman"/>
          <w:b/>
          <w:noProof/>
          <w:sz w:val="28"/>
          <w:szCs w:val="28"/>
          <w:u w:val="single"/>
          <w:lang w:val="uk-UA" w:eastAsia="ru-RU"/>
        </w:rPr>
      </w:pPr>
      <w:r w:rsidRPr="00AC0C50">
        <w:rPr>
          <w:rFonts w:ascii="Times New Roman" w:hAnsi="Times New Roman"/>
          <w:b/>
          <w:noProof/>
          <w:sz w:val="28"/>
          <w:szCs w:val="28"/>
          <w:u w:val="single"/>
          <w:lang w:eastAsia="ru-RU"/>
        </w:rPr>
        <w:lastRenderedPageBreak/>
        <w:drawing>
          <wp:anchor distT="0" distB="0" distL="114300" distR="114300" simplePos="0" relativeHeight="251735040" behindDoc="1" locked="0" layoutInCell="1" allowOverlap="1">
            <wp:simplePos x="0" y="0"/>
            <wp:positionH relativeFrom="column">
              <wp:posOffset>-1905</wp:posOffset>
            </wp:positionH>
            <wp:positionV relativeFrom="paragraph">
              <wp:posOffset>7620</wp:posOffset>
            </wp:positionV>
            <wp:extent cx="676275" cy="400050"/>
            <wp:effectExtent l="19050" t="0" r="9525" b="0"/>
            <wp:wrapTight wrapText="bothSides">
              <wp:wrapPolygon edited="0">
                <wp:start x="-608" y="0"/>
                <wp:lineTo x="-608" y="20571"/>
                <wp:lineTo x="21904" y="20571"/>
                <wp:lineTo x="21904" y="0"/>
                <wp:lineTo x="-608" y="0"/>
              </wp:wrapPolygon>
            </wp:wrapTight>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pic:spPr>
                </pic:pic>
              </a:graphicData>
            </a:graphic>
          </wp:anchor>
        </w:drawing>
      </w:r>
      <w:r w:rsidR="00411F39">
        <w:rPr>
          <w:rFonts w:ascii="Times New Roman" w:hAnsi="Times New Roman"/>
          <w:b/>
          <w:noProof/>
          <w:sz w:val="28"/>
          <w:szCs w:val="28"/>
          <w:u w:val="single"/>
          <w:lang w:val="uk-UA" w:eastAsia="ru-RU"/>
        </w:rPr>
        <w:t xml:space="preserve">1. </w:t>
      </w:r>
      <w:r w:rsidRPr="00AC0C50">
        <w:rPr>
          <w:rFonts w:ascii="Times New Roman" w:hAnsi="Times New Roman"/>
          <w:b/>
          <w:noProof/>
          <w:sz w:val="28"/>
          <w:szCs w:val="28"/>
          <w:u w:val="single"/>
          <w:lang w:val="uk-UA" w:eastAsia="ru-RU"/>
        </w:rPr>
        <w:t>Актуальні запитання щодо атестації бібліотечних працівників ЗНЗ</w:t>
      </w:r>
    </w:p>
    <w:p w:rsidR="00411F39" w:rsidRDefault="00AC0C50" w:rsidP="00040E06">
      <w:pPr>
        <w:shd w:val="clear" w:color="auto" w:fill="FFFFFF"/>
        <w:spacing w:after="360" w:line="240" w:lineRule="auto"/>
        <w:ind w:right="150"/>
        <w:jc w:val="both"/>
        <w:rPr>
          <w:rFonts w:ascii="Times New Roman" w:hAnsi="Times New Roman"/>
          <w:sz w:val="26"/>
          <w:szCs w:val="26"/>
          <w:lang w:val="uk-UA" w:eastAsia="ru-RU"/>
        </w:rPr>
      </w:pPr>
      <w:r>
        <w:rPr>
          <w:rFonts w:ascii="Times New Roman" w:hAnsi="Times New Roman"/>
          <w:noProof/>
          <w:sz w:val="26"/>
          <w:szCs w:val="26"/>
          <w:lang w:eastAsia="ru-RU"/>
        </w:rPr>
        <w:drawing>
          <wp:anchor distT="0" distB="0" distL="114300" distR="114300" simplePos="0" relativeHeight="251722752" behindDoc="1" locked="0" layoutInCell="1" allowOverlap="1">
            <wp:simplePos x="0" y="0"/>
            <wp:positionH relativeFrom="column">
              <wp:posOffset>-837565</wp:posOffset>
            </wp:positionH>
            <wp:positionV relativeFrom="paragraph">
              <wp:posOffset>527050</wp:posOffset>
            </wp:positionV>
            <wp:extent cx="466725" cy="485775"/>
            <wp:effectExtent l="19050" t="0" r="9525" b="0"/>
            <wp:wrapTight wrapText="bothSides">
              <wp:wrapPolygon edited="0">
                <wp:start x="-882" y="0"/>
                <wp:lineTo x="-882" y="21176"/>
                <wp:lineTo x="22041" y="21176"/>
                <wp:lineTo x="22041" y="0"/>
                <wp:lineTo x="-882" y="0"/>
              </wp:wrapPolygon>
            </wp:wrapTight>
            <wp:docPr id="1"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20" cstate="print"/>
                    <a:srcRect/>
                    <a:stretch>
                      <a:fillRect/>
                    </a:stretch>
                  </pic:blipFill>
                  <pic:spPr bwMode="auto">
                    <a:xfrm>
                      <a:off x="0" y="0"/>
                      <a:ext cx="466725" cy="485775"/>
                    </a:xfrm>
                    <a:prstGeom prst="rect">
                      <a:avLst/>
                    </a:prstGeom>
                    <a:noFill/>
                  </pic:spPr>
                </pic:pic>
              </a:graphicData>
            </a:graphic>
          </wp:anchor>
        </w:drawing>
      </w:r>
    </w:p>
    <w:p w:rsidR="00040E06" w:rsidRPr="001103C0" w:rsidRDefault="00040E06" w:rsidP="00040E06">
      <w:pPr>
        <w:shd w:val="clear" w:color="auto" w:fill="FFFFFF"/>
        <w:spacing w:after="360" w:line="240" w:lineRule="auto"/>
        <w:ind w:right="150"/>
        <w:jc w:val="both"/>
        <w:rPr>
          <w:rFonts w:ascii="Times New Roman" w:hAnsi="Times New Roman"/>
          <w:sz w:val="26"/>
          <w:szCs w:val="26"/>
          <w:lang w:val="uk-UA" w:eastAsia="ru-RU"/>
        </w:rPr>
      </w:pPr>
      <w:r w:rsidRPr="001103C0">
        <w:rPr>
          <w:rFonts w:ascii="Times New Roman" w:hAnsi="Times New Roman"/>
          <w:sz w:val="26"/>
          <w:szCs w:val="26"/>
          <w:lang w:val="uk-UA" w:eastAsia="ru-RU"/>
        </w:rPr>
        <w:t>1</w:t>
      </w:r>
      <w:r w:rsidRPr="001103C0">
        <w:rPr>
          <w:rFonts w:ascii="Times New Roman" w:hAnsi="Times New Roman"/>
          <w:b/>
          <w:sz w:val="26"/>
          <w:szCs w:val="26"/>
          <w:lang w:val="uk-UA" w:eastAsia="ru-RU"/>
        </w:rPr>
        <w:t xml:space="preserve">. </w:t>
      </w:r>
      <w:r w:rsidRPr="001103C0">
        <w:rPr>
          <w:rFonts w:ascii="Times New Roman" w:hAnsi="Times New Roman"/>
          <w:sz w:val="26"/>
          <w:szCs w:val="26"/>
          <w:lang w:val="uk-UA" w:eastAsia="ru-RU"/>
        </w:rPr>
        <w:t>Чи може шкільний бібліотекар, який має вищу освіту не спеціального напряму підготовки, достатній досвід та стаж роботи, пройшов курси підвищення кваліфікації та зарекомендував себе як фахівець високого рівня, атестуватися на відповідність посаді  бібліотекаря певної кваліфікаційної категорії (включаючи категорію «провідний бібліотекар»)</w:t>
      </w:r>
      <w:r w:rsidR="0079657D" w:rsidRPr="001103C0">
        <w:rPr>
          <w:rFonts w:ascii="Times New Roman" w:hAnsi="Times New Roman"/>
          <w:sz w:val="26"/>
          <w:szCs w:val="26"/>
          <w:lang w:val="uk-UA" w:eastAsia="ru-RU"/>
        </w:rPr>
        <w:t>?</w:t>
      </w:r>
    </w:p>
    <w:p w:rsidR="00040E06" w:rsidRPr="001103C0" w:rsidRDefault="00040E06" w:rsidP="00040E06">
      <w:pPr>
        <w:shd w:val="clear" w:color="auto" w:fill="FFFFFF"/>
        <w:spacing w:after="360" w:line="240" w:lineRule="auto"/>
        <w:ind w:right="150"/>
        <w:jc w:val="both"/>
        <w:rPr>
          <w:rFonts w:ascii="Times New Roman" w:hAnsi="Times New Roman"/>
          <w:sz w:val="26"/>
          <w:szCs w:val="26"/>
          <w:lang w:val="uk-UA" w:eastAsia="ru-RU"/>
        </w:rPr>
      </w:pPr>
      <w:r w:rsidRPr="001103C0">
        <w:rPr>
          <w:rFonts w:ascii="Times New Roman" w:hAnsi="Times New Roman"/>
          <w:noProof/>
          <w:sz w:val="26"/>
          <w:szCs w:val="26"/>
          <w:lang w:eastAsia="ru-RU"/>
        </w:rPr>
        <w:drawing>
          <wp:anchor distT="0" distB="0" distL="114300" distR="114300" simplePos="0" relativeHeight="251723776" behindDoc="1" locked="0" layoutInCell="1" allowOverlap="1">
            <wp:simplePos x="0" y="0"/>
            <wp:positionH relativeFrom="column">
              <wp:posOffset>-1905</wp:posOffset>
            </wp:positionH>
            <wp:positionV relativeFrom="paragraph">
              <wp:posOffset>1905</wp:posOffset>
            </wp:positionV>
            <wp:extent cx="466725" cy="485775"/>
            <wp:effectExtent l="19050" t="0" r="9525" b="0"/>
            <wp:wrapTight wrapText="bothSides">
              <wp:wrapPolygon edited="0">
                <wp:start x="-882" y="0"/>
                <wp:lineTo x="-882" y="21176"/>
                <wp:lineTo x="22041" y="21176"/>
                <wp:lineTo x="22041" y="0"/>
                <wp:lineTo x="-882" y="0"/>
              </wp:wrapPolygon>
            </wp:wrapTight>
            <wp:docPr id="3"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20" cstate="print"/>
                    <a:srcRect/>
                    <a:stretch>
                      <a:fillRect/>
                    </a:stretch>
                  </pic:blipFill>
                  <pic:spPr bwMode="auto">
                    <a:xfrm>
                      <a:off x="0" y="0"/>
                      <a:ext cx="466725" cy="485775"/>
                    </a:xfrm>
                    <a:prstGeom prst="rect">
                      <a:avLst/>
                    </a:prstGeom>
                    <a:noFill/>
                  </pic:spPr>
                </pic:pic>
              </a:graphicData>
            </a:graphic>
          </wp:anchor>
        </w:drawing>
      </w:r>
      <w:r w:rsidRPr="001103C0">
        <w:rPr>
          <w:rFonts w:ascii="Times New Roman" w:hAnsi="Times New Roman"/>
          <w:sz w:val="26"/>
          <w:szCs w:val="26"/>
          <w:lang w:val="uk-UA" w:eastAsia="ru-RU"/>
        </w:rPr>
        <w:t xml:space="preserve">2. Чи може шкільний бібліотекар, який має неповну вищу освіту відповідного напряму підготовки, достатній досвід та стаж роботи, пройшов курси підвищення кваліфікації та зарекомендував себе як фахівець високого рівня, атестуватися на відповідність посаді бібліотекаря певної кваліфікаційної категорії (включаючи категорію «провідний бібліотекар»)? </w:t>
      </w:r>
    </w:p>
    <w:p w:rsidR="00040E06" w:rsidRPr="001103C0" w:rsidRDefault="00040E06" w:rsidP="00040E06">
      <w:pPr>
        <w:shd w:val="clear" w:color="auto" w:fill="FFFFFF"/>
        <w:spacing w:after="360" w:line="240" w:lineRule="auto"/>
        <w:ind w:right="150"/>
        <w:jc w:val="both"/>
        <w:rPr>
          <w:rFonts w:ascii="Times New Roman" w:hAnsi="Times New Roman"/>
          <w:sz w:val="26"/>
          <w:szCs w:val="26"/>
          <w:lang w:val="uk-UA" w:eastAsia="ru-RU"/>
        </w:rPr>
      </w:pPr>
      <w:r w:rsidRPr="001103C0">
        <w:rPr>
          <w:rFonts w:ascii="Times New Roman" w:hAnsi="Times New Roman"/>
          <w:b/>
          <w:sz w:val="26"/>
          <w:szCs w:val="26"/>
          <w:lang w:val="uk-UA" w:eastAsia="ru-RU"/>
        </w:rPr>
        <w:t>Відповідь.</w:t>
      </w:r>
      <w:r w:rsidRPr="001103C0">
        <w:rPr>
          <w:rFonts w:ascii="Times New Roman" w:hAnsi="Times New Roman"/>
          <w:sz w:val="26"/>
          <w:szCs w:val="26"/>
          <w:lang w:val="uk-UA" w:eastAsia="ru-RU"/>
        </w:rPr>
        <w:t xml:space="preserve"> З врахуванням </w:t>
      </w:r>
      <w:r w:rsidRPr="00D30652">
        <w:rPr>
          <w:rFonts w:ascii="Times New Roman" w:hAnsi="Times New Roman"/>
          <w:i/>
          <w:sz w:val="26"/>
          <w:szCs w:val="26"/>
          <w:lang w:val="uk-UA" w:eastAsia="ru-RU"/>
        </w:rPr>
        <w:t>п. 11 випуску 1</w:t>
      </w:r>
      <w:r w:rsidR="00D30652" w:rsidRPr="00D30652">
        <w:rPr>
          <w:lang w:val="uk-UA"/>
        </w:rPr>
        <w:t xml:space="preserve"> </w:t>
      </w:r>
      <w:r w:rsidR="00D30652" w:rsidRPr="00D30652">
        <w:rPr>
          <w:rFonts w:ascii="Times New Roman" w:hAnsi="Times New Roman"/>
          <w:i/>
          <w:sz w:val="26"/>
          <w:szCs w:val="26"/>
          <w:lang w:val="uk-UA" w:eastAsia="ru-RU"/>
        </w:rPr>
        <w:t>Загальних положень Довідника кв</w:t>
      </w:r>
      <w:r w:rsidR="00D30652">
        <w:rPr>
          <w:rFonts w:ascii="Times New Roman" w:hAnsi="Times New Roman"/>
          <w:i/>
          <w:sz w:val="26"/>
          <w:szCs w:val="26"/>
          <w:lang w:val="uk-UA" w:eastAsia="ru-RU"/>
        </w:rPr>
        <w:t>аліфікаційних характеристик про</w:t>
      </w:r>
      <w:r w:rsidR="00D30652" w:rsidRPr="00D30652">
        <w:rPr>
          <w:rFonts w:ascii="Times New Roman" w:hAnsi="Times New Roman"/>
          <w:i/>
          <w:sz w:val="26"/>
          <w:szCs w:val="26"/>
          <w:lang w:val="uk-UA" w:eastAsia="ru-RU"/>
        </w:rPr>
        <w:t>фесій працівників (нака</w:t>
      </w:r>
      <w:r w:rsidR="00D30652">
        <w:rPr>
          <w:rFonts w:ascii="Times New Roman" w:hAnsi="Times New Roman"/>
          <w:i/>
          <w:sz w:val="26"/>
          <w:szCs w:val="26"/>
          <w:lang w:val="uk-UA" w:eastAsia="ru-RU"/>
        </w:rPr>
        <w:t>з Міністерства праці та соціаль</w:t>
      </w:r>
      <w:r w:rsidR="00D30652" w:rsidRPr="00D30652">
        <w:rPr>
          <w:rFonts w:ascii="Times New Roman" w:hAnsi="Times New Roman"/>
          <w:i/>
          <w:sz w:val="26"/>
          <w:szCs w:val="26"/>
          <w:lang w:val="uk-UA" w:eastAsia="ru-RU"/>
        </w:rPr>
        <w:t>ної політики України</w:t>
      </w:r>
      <w:r w:rsidR="00D30652">
        <w:rPr>
          <w:rFonts w:ascii="Times New Roman" w:hAnsi="Times New Roman"/>
          <w:i/>
          <w:sz w:val="26"/>
          <w:szCs w:val="26"/>
          <w:lang w:val="uk-UA" w:eastAsia="ru-RU"/>
        </w:rPr>
        <w:t xml:space="preserve"> від 29 грудня 2004 року № 336)</w:t>
      </w:r>
      <w:r w:rsidRPr="001103C0">
        <w:rPr>
          <w:rFonts w:ascii="Times New Roman" w:hAnsi="Times New Roman"/>
          <w:sz w:val="26"/>
          <w:szCs w:val="26"/>
          <w:lang w:val="uk-UA" w:eastAsia="ru-RU"/>
        </w:rPr>
        <w:t>, в якому зазначено, що особи, які не мають відповідної освіти, встановленої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призначені на відповідні посади за рекомендацією атестаційної комісії. Тож, при дотриманні усіх перелічених вимог, бібліотекар, як виняток, може атестуватися на відповідність посаді бібліотекаря певної кваліфікаційної категорії (включаючи категорію «провідний») або здобути відповідну посаду за рекомендацією атестаційної комісії.</w:t>
      </w:r>
    </w:p>
    <w:p w:rsidR="00040E06" w:rsidRPr="001103C0" w:rsidRDefault="00040E06" w:rsidP="00040E06">
      <w:pPr>
        <w:shd w:val="clear" w:color="auto" w:fill="FFFFFF"/>
        <w:spacing w:after="360" w:line="240" w:lineRule="auto"/>
        <w:ind w:right="150"/>
        <w:jc w:val="both"/>
        <w:rPr>
          <w:rFonts w:ascii="Times New Roman" w:hAnsi="Times New Roman"/>
          <w:sz w:val="26"/>
          <w:szCs w:val="26"/>
          <w:lang w:val="uk-UA" w:eastAsia="ru-RU"/>
        </w:rPr>
      </w:pPr>
      <w:r w:rsidRPr="001103C0">
        <w:rPr>
          <w:rFonts w:ascii="Times New Roman" w:hAnsi="Times New Roman"/>
          <w:b/>
          <w:noProof/>
          <w:sz w:val="26"/>
          <w:szCs w:val="26"/>
          <w:lang w:eastAsia="ru-RU"/>
        </w:rPr>
        <w:drawing>
          <wp:anchor distT="0" distB="0" distL="114300" distR="114300" simplePos="0" relativeHeight="251724800" behindDoc="1" locked="0" layoutInCell="1" allowOverlap="1">
            <wp:simplePos x="0" y="0"/>
            <wp:positionH relativeFrom="column">
              <wp:posOffset>-1905</wp:posOffset>
            </wp:positionH>
            <wp:positionV relativeFrom="paragraph">
              <wp:posOffset>635</wp:posOffset>
            </wp:positionV>
            <wp:extent cx="466725" cy="485775"/>
            <wp:effectExtent l="19050" t="0" r="9525" b="0"/>
            <wp:wrapTight wrapText="bothSides">
              <wp:wrapPolygon edited="0">
                <wp:start x="-882" y="0"/>
                <wp:lineTo x="-882" y="21176"/>
                <wp:lineTo x="22041" y="21176"/>
                <wp:lineTo x="22041" y="0"/>
                <wp:lineTo x="-882" y="0"/>
              </wp:wrapPolygon>
            </wp:wrapTight>
            <wp:docPr id="4" name="Picture 2" descr="G:\Рамки 13.02.16\galochk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Рамки 13.02.16\galochka_16.jpg"/>
                    <pic:cNvPicPr>
                      <a:picLocks noChangeAspect="1" noChangeArrowheads="1"/>
                    </pic:cNvPicPr>
                  </pic:nvPicPr>
                  <pic:blipFill>
                    <a:blip r:embed="rId20" cstate="print"/>
                    <a:srcRect/>
                    <a:stretch>
                      <a:fillRect/>
                    </a:stretch>
                  </pic:blipFill>
                  <pic:spPr bwMode="auto">
                    <a:xfrm>
                      <a:off x="0" y="0"/>
                      <a:ext cx="466725" cy="485775"/>
                    </a:xfrm>
                    <a:prstGeom prst="rect">
                      <a:avLst/>
                    </a:prstGeom>
                    <a:noFill/>
                  </pic:spPr>
                </pic:pic>
              </a:graphicData>
            </a:graphic>
          </wp:anchor>
        </w:drawing>
      </w:r>
      <w:r w:rsidRPr="001103C0">
        <w:rPr>
          <w:rFonts w:ascii="Times New Roman" w:hAnsi="Times New Roman"/>
          <w:sz w:val="26"/>
          <w:szCs w:val="26"/>
          <w:lang w:val="uk-UA" w:eastAsia="ru-RU"/>
        </w:rPr>
        <w:t>Завідувач бібліотеки ЗНЗ зі стажем роботи в бібліотеці 27 років, вищ</w:t>
      </w:r>
      <w:r w:rsidR="00571EDB" w:rsidRPr="001103C0">
        <w:rPr>
          <w:rFonts w:ascii="Times New Roman" w:hAnsi="Times New Roman"/>
          <w:sz w:val="26"/>
          <w:szCs w:val="26"/>
          <w:lang w:val="uk-UA" w:eastAsia="ru-RU"/>
        </w:rPr>
        <w:t>а</w:t>
      </w:r>
      <w:r w:rsidRPr="001103C0">
        <w:rPr>
          <w:rFonts w:ascii="Times New Roman" w:hAnsi="Times New Roman"/>
          <w:sz w:val="26"/>
          <w:szCs w:val="26"/>
          <w:lang w:val="uk-UA" w:eastAsia="ru-RU"/>
        </w:rPr>
        <w:t xml:space="preserve"> бібліотечн</w:t>
      </w:r>
      <w:r w:rsidR="00571EDB" w:rsidRPr="001103C0">
        <w:rPr>
          <w:rFonts w:ascii="Times New Roman" w:hAnsi="Times New Roman"/>
          <w:sz w:val="26"/>
          <w:szCs w:val="26"/>
          <w:lang w:val="uk-UA" w:eastAsia="ru-RU"/>
        </w:rPr>
        <w:t>а</w:t>
      </w:r>
      <w:r w:rsidRPr="001103C0">
        <w:rPr>
          <w:rFonts w:ascii="Times New Roman" w:hAnsi="Times New Roman"/>
          <w:sz w:val="26"/>
          <w:szCs w:val="26"/>
          <w:lang w:val="uk-UA" w:eastAsia="ru-RU"/>
        </w:rPr>
        <w:t xml:space="preserve"> освіт</w:t>
      </w:r>
      <w:r w:rsidR="00571EDB" w:rsidRPr="001103C0">
        <w:rPr>
          <w:rFonts w:ascii="Times New Roman" w:hAnsi="Times New Roman"/>
          <w:sz w:val="26"/>
          <w:szCs w:val="26"/>
          <w:lang w:val="uk-UA" w:eastAsia="ru-RU"/>
        </w:rPr>
        <w:t>а;</w:t>
      </w:r>
      <w:r w:rsidRPr="001103C0">
        <w:rPr>
          <w:rFonts w:ascii="Times New Roman" w:hAnsi="Times New Roman"/>
          <w:sz w:val="26"/>
          <w:szCs w:val="26"/>
          <w:lang w:val="uk-UA" w:eastAsia="ru-RU"/>
        </w:rPr>
        <w:t xml:space="preserve"> </w:t>
      </w:r>
      <w:r w:rsidR="00571EDB" w:rsidRPr="001103C0">
        <w:rPr>
          <w:rFonts w:ascii="Times New Roman" w:hAnsi="Times New Roman"/>
          <w:sz w:val="26"/>
          <w:szCs w:val="26"/>
          <w:lang w:val="uk-UA" w:eastAsia="ru-RU"/>
        </w:rPr>
        <w:t>р</w:t>
      </w:r>
      <w:r w:rsidRPr="001103C0">
        <w:rPr>
          <w:rFonts w:ascii="Times New Roman" w:hAnsi="Times New Roman"/>
          <w:sz w:val="26"/>
          <w:szCs w:val="26"/>
          <w:lang w:val="uk-UA" w:eastAsia="ru-RU"/>
        </w:rPr>
        <w:t xml:space="preserve">езультати попередньої атестації у 2015 році: </w:t>
      </w:r>
      <w:r w:rsidR="0079657D" w:rsidRPr="001103C0">
        <w:rPr>
          <w:rFonts w:ascii="Times New Roman" w:hAnsi="Times New Roman"/>
          <w:sz w:val="26"/>
          <w:szCs w:val="26"/>
          <w:lang w:val="uk-UA" w:eastAsia="ru-RU"/>
        </w:rPr>
        <w:t xml:space="preserve">відповідає займаній посаді </w:t>
      </w:r>
      <w:r w:rsidR="00571EDB" w:rsidRPr="001103C0">
        <w:rPr>
          <w:rFonts w:ascii="Times New Roman" w:hAnsi="Times New Roman"/>
          <w:sz w:val="26"/>
          <w:szCs w:val="26"/>
          <w:lang w:val="uk-UA" w:eastAsia="ru-RU"/>
        </w:rPr>
        <w:t>(</w:t>
      </w:r>
      <w:r w:rsidR="0079657D" w:rsidRPr="001103C0">
        <w:rPr>
          <w:rFonts w:ascii="Times New Roman" w:hAnsi="Times New Roman"/>
          <w:sz w:val="26"/>
          <w:szCs w:val="26"/>
          <w:lang w:val="uk-UA" w:eastAsia="ru-RU"/>
        </w:rPr>
        <w:t>«</w:t>
      </w:r>
      <w:r w:rsidRPr="001103C0">
        <w:rPr>
          <w:rFonts w:ascii="Times New Roman" w:hAnsi="Times New Roman"/>
          <w:sz w:val="26"/>
          <w:szCs w:val="26"/>
          <w:lang w:val="uk-UA" w:eastAsia="ru-RU"/>
        </w:rPr>
        <w:t>бібліотекар І категорії</w:t>
      </w:r>
      <w:r w:rsidR="0079657D" w:rsidRPr="001103C0">
        <w:rPr>
          <w:rFonts w:ascii="Times New Roman" w:hAnsi="Times New Roman"/>
          <w:sz w:val="26"/>
          <w:szCs w:val="26"/>
          <w:lang w:val="uk-UA" w:eastAsia="ru-RU"/>
        </w:rPr>
        <w:t>»</w:t>
      </w:r>
      <w:r w:rsidR="00571EDB" w:rsidRPr="001103C0">
        <w:rPr>
          <w:rFonts w:ascii="Times New Roman" w:hAnsi="Times New Roman"/>
          <w:sz w:val="26"/>
          <w:szCs w:val="26"/>
          <w:lang w:val="uk-UA" w:eastAsia="ru-RU"/>
        </w:rPr>
        <w:t xml:space="preserve">); </w:t>
      </w:r>
      <w:r w:rsidRPr="001103C0">
        <w:rPr>
          <w:rFonts w:ascii="Times New Roman" w:hAnsi="Times New Roman"/>
          <w:sz w:val="26"/>
          <w:szCs w:val="26"/>
          <w:lang w:val="uk-UA" w:eastAsia="ru-RU"/>
        </w:rPr>
        <w:t>встановлен</w:t>
      </w:r>
      <w:r w:rsidR="00571EDB" w:rsidRPr="001103C0">
        <w:rPr>
          <w:rFonts w:ascii="Times New Roman" w:hAnsi="Times New Roman"/>
          <w:sz w:val="26"/>
          <w:szCs w:val="26"/>
          <w:lang w:val="uk-UA" w:eastAsia="ru-RU"/>
        </w:rPr>
        <w:t>о</w:t>
      </w:r>
      <w:r w:rsidRPr="001103C0">
        <w:rPr>
          <w:rFonts w:ascii="Times New Roman" w:hAnsi="Times New Roman"/>
          <w:sz w:val="26"/>
          <w:szCs w:val="26"/>
          <w:lang w:val="uk-UA" w:eastAsia="ru-RU"/>
        </w:rPr>
        <w:t xml:space="preserve"> 11 тарифн</w:t>
      </w:r>
      <w:r w:rsidR="00571EDB" w:rsidRPr="001103C0">
        <w:rPr>
          <w:rFonts w:ascii="Times New Roman" w:hAnsi="Times New Roman"/>
          <w:sz w:val="26"/>
          <w:szCs w:val="26"/>
          <w:lang w:val="uk-UA" w:eastAsia="ru-RU"/>
        </w:rPr>
        <w:t>ий розряд</w:t>
      </w:r>
      <w:r w:rsidRPr="001103C0">
        <w:rPr>
          <w:rFonts w:ascii="Times New Roman" w:hAnsi="Times New Roman"/>
          <w:sz w:val="26"/>
          <w:szCs w:val="26"/>
          <w:lang w:val="uk-UA" w:eastAsia="ru-RU"/>
        </w:rPr>
        <w:t>. Чи може він  в 2017 році пройти позачергову атестацію  на встановлення 12 тарифного розряду?</w:t>
      </w:r>
    </w:p>
    <w:p w:rsidR="00CD3E77" w:rsidRPr="001103C0" w:rsidRDefault="00040E06" w:rsidP="00CD3E77">
      <w:pPr>
        <w:spacing w:after="0" w:line="240" w:lineRule="auto"/>
        <w:jc w:val="both"/>
        <w:rPr>
          <w:rFonts w:ascii="Times New Roman" w:hAnsi="Times New Roman"/>
          <w:i/>
          <w:sz w:val="26"/>
          <w:szCs w:val="26"/>
          <w:lang w:val="uk-UA"/>
        </w:rPr>
      </w:pPr>
      <w:r w:rsidRPr="001103C0">
        <w:rPr>
          <w:rFonts w:ascii="Times New Roman" w:hAnsi="Times New Roman"/>
          <w:b/>
          <w:sz w:val="26"/>
          <w:szCs w:val="26"/>
          <w:lang w:val="uk-UA" w:eastAsia="ru-RU"/>
        </w:rPr>
        <w:t>Відповідь.</w:t>
      </w:r>
      <w:r w:rsidRPr="001103C0">
        <w:rPr>
          <w:rFonts w:ascii="Times New Roman" w:hAnsi="Times New Roman"/>
          <w:sz w:val="26"/>
          <w:szCs w:val="26"/>
          <w:lang w:val="uk-UA" w:eastAsia="ru-RU"/>
        </w:rPr>
        <w:t xml:space="preserve"> Відповідно </w:t>
      </w:r>
      <w:r w:rsidRPr="001103C0">
        <w:rPr>
          <w:rFonts w:ascii="Times New Roman" w:hAnsi="Times New Roman"/>
          <w:i/>
          <w:sz w:val="26"/>
          <w:szCs w:val="26"/>
          <w:lang w:val="uk-UA" w:eastAsia="ru-RU"/>
        </w:rPr>
        <w:t xml:space="preserve">«Положення про проведення атестації працівників підприємств, установ, організацій та закладів галузі культури» </w:t>
      </w:r>
      <w:r w:rsidRPr="001103C0">
        <w:rPr>
          <w:rFonts w:ascii="Times New Roman" w:hAnsi="Times New Roman"/>
          <w:sz w:val="26"/>
          <w:szCs w:val="26"/>
          <w:lang w:val="uk-UA" w:eastAsia="ru-RU"/>
        </w:rPr>
        <w:t>позачергової атестації не передбачено. Також</w:t>
      </w:r>
      <w:r w:rsidR="00E243F4" w:rsidRPr="001103C0">
        <w:rPr>
          <w:rFonts w:ascii="Times New Roman" w:hAnsi="Times New Roman"/>
          <w:sz w:val="26"/>
          <w:szCs w:val="26"/>
          <w:lang w:val="uk-UA" w:eastAsia="ru-RU"/>
        </w:rPr>
        <w:t xml:space="preserve"> зауважимо</w:t>
      </w:r>
      <w:r w:rsidRPr="001103C0">
        <w:rPr>
          <w:rFonts w:ascii="Times New Roman" w:hAnsi="Times New Roman"/>
          <w:sz w:val="26"/>
          <w:szCs w:val="26"/>
          <w:lang w:val="uk-UA" w:eastAsia="ru-RU"/>
        </w:rPr>
        <w:t xml:space="preserve">, </w:t>
      </w:r>
      <w:r w:rsidR="00E243F4" w:rsidRPr="001103C0">
        <w:rPr>
          <w:rFonts w:ascii="Times New Roman" w:hAnsi="Times New Roman"/>
          <w:sz w:val="26"/>
          <w:szCs w:val="26"/>
          <w:lang w:val="uk-UA" w:eastAsia="ru-RU"/>
        </w:rPr>
        <w:t xml:space="preserve">що </w:t>
      </w:r>
      <w:r w:rsidRPr="001103C0">
        <w:rPr>
          <w:rFonts w:ascii="Times New Roman" w:hAnsi="Times New Roman"/>
          <w:sz w:val="26"/>
          <w:szCs w:val="26"/>
          <w:lang w:val="uk-UA" w:eastAsia="ru-RU"/>
        </w:rPr>
        <w:t xml:space="preserve">повноваженнями атестаційної комісії передбачено </w:t>
      </w:r>
      <w:r w:rsidR="00E243F4" w:rsidRPr="001103C0">
        <w:rPr>
          <w:rFonts w:ascii="Times New Roman" w:hAnsi="Times New Roman"/>
          <w:sz w:val="26"/>
          <w:szCs w:val="26"/>
          <w:lang w:val="uk-UA" w:eastAsia="ru-RU"/>
        </w:rPr>
        <w:t xml:space="preserve">встановлення відповідності (невідповідності) займаній посаді, а не </w:t>
      </w:r>
      <w:r w:rsidRPr="001103C0">
        <w:rPr>
          <w:rFonts w:ascii="Times New Roman" w:hAnsi="Times New Roman"/>
          <w:sz w:val="26"/>
          <w:szCs w:val="26"/>
          <w:lang w:val="uk-UA" w:eastAsia="ru-RU"/>
        </w:rPr>
        <w:t>підвищення тарифного розряду працівнику.</w:t>
      </w:r>
      <w:r w:rsidR="00E243F4" w:rsidRPr="001103C0">
        <w:rPr>
          <w:rFonts w:ascii="Times New Roman" w:hAnsi="Times New Roman"/>
          <w:sz w:val="26"/>
          <w:szCs w:val="26"/>
          <w:lang w:val="uk-UA" w:eastAsia="ru-RU"/>
        </w:rPr>
        <w:t xml:space="preserve"> Вирішення питань, пов’язаних із встановленням посадових окладів працівникам, виходячи із схем тарифних розрядів, в межах затвердженого фонду заробітної плати знаходиться </w:t>
      </w:r>
      <w:r w:rsidR="00E243F4" w:rsidRPr="001103C0">
        <w:rPr>
          <w:rFonts w:ascii="Times New Roman" w:hAnsi="Times New Roman"/>
          <w:bCs/>
          <w:sz w:val="26"/>
          <w:szCs w:val="26"/>
          <w:lang w:val="uk-UA" w:eastAsia="ru-RU"/>
        </w:rPr>
        <w:t>в компетенції керівників бюджетних установ, закладів та організацій.</w:t>
      </w:r>
      <w:r w:rsidR="00CD3E77" w:rsidRPr="001103C0">
        <w:rPr>
          <w:rFonts w:ascii="Times New Roman" w:hAnsi="Times New Roman"/>
          <w:bCs/>
          <w:sz w:val="26"/>
          <w:szCs w:val="26"/>
          <w:lang w:val="uk-UA" w:eastAsia="ru-RU"/>
        </w:rPr>
        <w:t xml:space="preserve"> Втім, </w:t>
      </w:r>
      <w:r w:rsidR="00CD3E77" w:rsidRPr="001103C0">
        <w:rPr>
          <w:rFonts w:ascii="Times New Roman" w:hAnsi="Times New Roman"/>
          <w:sz w:val="26"/>
          <w:szCs w:val="26"/>
          <w:lang w:val="uk-UA"/>
        </w:rPr>
        <w:t xml:space="preserve">якщо за час від попередньої атестації бібліотекар підвищив свій освітній чи кваліфікаційний рівень, виявив високий рівень професіоналізму, продемонстрував якість виконання функціональних обов’язків, </w:t>
      </w:r>
      <w:r w:rsidR="00CD3E77" w:rsidRPr="001103C0">
        <w:rPr>
          <w:rFonts w:ascii="Times New Roman" w:hAnsi="Times New Roman"/>
          <w:sz w:val="26"/>
          <w:szCs w:val="26"/>
          <w:u w:val="single"/>
          <w:lang w:val="uk-UA"/>
        </w:rPr>
        <w:t xml:space="preserve">атестаційна комісія за результатами </w:t>
      </w:r>
      <w:r w:rsidR="00571EDB" w:rsidRPr="001103C0">
        <w:rPr>
          <w:rFonts w:ascii="Times New Roman" w:hAnsi="Times New Roman"/>
          <w:sz w:val="26"/>
          <w:szCs w:val="26"/>
          <w:u w:val="single"/>
          <w:lang w:val="uk-UA"/>
        </w:rPr>
        <w:t xml:space="preserve">чергової </w:t>
      </w:r>
      <w:r w:rsidR="00CD3E77" w:rsidRPr="001103C0">
        <w:rPr>
          <w:rFonts w:ascii="Times New Roman" w:hAnsi="Times New Roman"/>
          <w:sz w:val="26"/>
          <w:szCs w:val="26"/>
          <w:u w:val="single"/>
          <w:lang w:val="uk-UA"/>
        </w:rPr>
        <w:t xml:space="preserve">атестації </w:t>
      </w:r>
      <w:r w:rsidR="00CD3E77" w:rsidRPr="001103C0">
        <w:rPr>
          <w:rFonts w:ascii="Times New Roman" w:hAnsi="Times New Roman"/>
          <w:b/>
          <w:sz w:val="26"/>
          <w:szCs w:val="26"/>
          <w:u w:val="single"/>
          <w:lang w:val="uk-UA"/>
        </w:rPr>
        <w:t>може рекомендувати</w:t>
      </w:r>
      <w:r w:rsidR="00CD3E77" w:rsidRPr="001103C0">
        <w:rPr>
          <w:rFonts w:ascii="Times New Roman" w:hAnsi="Times New Roman"/>
          <w:sz w:val="26"/>
          <w:szCs w:val="26"/>
          <w:u w:val="single"/>
          <w:lang w:val="uk-UA"/>
        </w:rPr>
        <w:t xml:space="preserve"> керівникові навчального закладу підвищити бібліотекареві тарифний розряд.</w:t>
      </w:r>
      <w:r w:rsidR="00CD3E77" w:rsidRPr="001103C0">
        <w:rPr>
          <w:rFonts w:ascii="Times New Roman" w:hAnsi="Times New Roman"/>
          <w:sz w:val="26"/>
          <w:szCs w:val="26"/>
          <w:lang w:val="uk-UA"/>
        </w:rPr>
        <w:t xml:space="preserve"> </w:t>
      </w:r>
      <w:r w:rsidR="00CD3E77" w:rsidRPr="001103C0">
        <w:rPr>
          <w:rFonts w:ascii="Times New Roman" w:hAnsi="Times New Roman"/>
          <w:i/>
          <w:sz w:val="26"/>
          <w:szCs w:val="26"/>
          <w:lang w:val="uk-UA"/>
        </w:rPr>
        <w:t>Ця норма передбачена пунктом 11 Загальних положень Довідника кваліфікаційних характеристик професій працівників (наказ Міністерства праці та соціальної політики України від 29 грудня 2004 р. № 336).</w:t>
      </w:r>
    </w:p>
    <w:p w:rsidR="00E243F4" w:rsidRPr="001103C0" w:rsidRDefault="00E243F4" w:rsidP="00E243F4">
      <w:pPr>
        <w:shd w:val="clear" w:color="auto" w:fill="FFFFFF"/>
        <w:spacing w:after="360" w:line="240" w:lineRule="auto"/>
        <w:ind w:right="150"/>
        <w:jc w:val="both"/>
        <w:rPr>
          <w:rFonts w:ascii="Times New Roman" w:hAnsi="Times New Roman"/>
          <w:bCs/>
          <w:sz w:val="26"/>
          <w:szCs w:val="26"/>
          <w:lang w:val="uk-UA" w:eastAsia="ru-RU"/>
        </w:rPr>
      </w:pPr>
    </w:p>
    <w:p w:rsidR="00A42675" w:rsidRPr="001103C0" w:rsidRDefault="00A42675" w:rsidP="00E243F4">
      <w:pPr>
        <w:shd w:val="clear" w:color="auto" w:fill="FFFFFF"/>
        <w:spacing w:after="360" w:line="240" w:lineRule="auto"/>
        <w:ind w:right="150"/>
        <w:jc w:val="both"/>
        <w:rPr>
          <w:rFonts w:asciiTheme="minorHAnsi" w:hAnsiTheme="minorHAnsi" w:cstheme="minorHAnsi"/>
          <w:sz w:val="24"/>
          <w:szCs w:val="24"/>
          <w:lang w:val="uk-UA"/>
        </w:rPr>
        <w:sectPr w:rsidR="00A42675" w:rsidRPr="001103C0" w:rsidSect="00A42675">
          <w:headerReference w:type="default" r:id="rId21"/>
          <w:pgSz w:w="11906" w:h="16838" w:code="9"/>
          <w:pgMar w:top="851" w:right="567" w:bottom="567" w:left="993" w:header="709" w:footer="0" w:gutter="0"/>
          <w:cols w:space="708"/>
          <w:docGrid w:linePitch="360"/>
        </w:sectPr>
      </w:pPr>
    </w:p>
    <w:p w:rsidR="00255CB2" w:rsidRPr="001103C0" w:rsidRDefault="00571EDB" w:rsidP="00AC0C50">
      <w:pPr>
        <w:spacing w:after="0" w:line="240" w:lineRule="auto"/>
        <w:rPr>
          <w:rFonts w:ascii="Times New Roman" w:hAnsi="Times New Roman"/>
          <w:b/>
          <w:sz w:val="28"/>
          <w:szCs w:val="28"/>
          <w:u w:val="single"/>
          <w:lang w:val="uk-UA"/>
        </w:rPr>
      </w:pPr>
      <w:r w:rsidRPr="001103C0">
        <w:rPr>
          <w:rFonts w:ascii="Times New Roman" w:hAnsi="Times New Roman"/>
          <w:b/>
          <w:noProof/>
          <w:sz w:val="16"/>
          <w:szCs w:val="16"/>
          <w:lang w:eastAsia="ru-RU"/>
        </w:rPr>
        <w:lastRenderedPageBreak/>
        <w:drawing>
          <wp:anchor distT="0" distB="0" distL="114300" distR="114300" simplePos="0" relativeHeight="251725824" behindDoc="1" locked="0" layoutInCell="1" allowOverlap="1">
            <wp:simplePos x="0" y="0"/>
            <wp:positionH relativeFrom="column">
              <wp:posOffset>112395</wp:posOffset>
            </wp:positionH>
            <wp:positionV relativeFrom="paragraph">
              <wp:posOffset>-135255</wp:posOffset>
            </wp:positionV>
            <wp:extent cx="676275" cy="400050"/>
            <wp:effectExtent l="19050" t="0" r="9525" b="0"/>
            <wp:wrapTight wrapText="bothSides">
              <wp:wrapPolygon edited="0">
                <wp:start x="-608" y="0"/>
                <wp:lineTo x="-608" y="20571"/>
                <wp:lineTo x="21904" y="20571"/>
                <wp:lineTo x="21904" y="0"/>
                <wp:lineTo x="-608"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pic:spPr>
                </pic:pic>
              </a:graphicData>
            </a:graphic>
          </wp:anchor>
        </w:drawing>
      </w:r>
      <w:r w:rsidR="002A31F8" w:rsidRPr="001103C0">
        <w:rPr>
          <w:rFonts w:ascii="Times New Roman" w:hAnsi="Times New Roman"/>
          <w:b/>
          <w:sz w:val="28"/>
          <w:szCs w:val="28"/>
          <w:lang w:val="uk-UA"/>
        </w:rPr>
        <w:t>1.</w:t>
      </w:r>
      <w:r w:rsidR="002A31F8" w:rsidRPr="001103C0">
        <w:rPr>
          <w:rFonts w:ascii="Times New Roman" w:hAnsi="Times New Roman"/>
          <w:b/>
          <w:sz w:val="28"/>
          <w:szCs w:val="28"/>
          <w:u w:val="single"/>
          <w:lang w:val="uk-UA"/>
        </w:rPr>
        <w:t xml:space="preserve"> </w:t>
      </w:r>
      <w:r w:rsidR="00255CB2" w:rsidRPr="001103C0">
        <w:rPr>
          <w:rFonts w:ascii="Times New Roman" w:hAnsi="Times New Roman"/>
          <w:b/>
          <w:sz w:val="28"/>
          <w:szCs w:val="28"/>
          <w:u w:val="single"/>
          <w:lang w:val="uk-UA"/>
        </w:rPr>
        <w:t>Порядок атестаційного процесу</w:t>
      </w:r>
    </w:p>
    <w:p w:rsidR="00AC0C50" w:rsidRDefault="00AC0C50" w:rsidP="00571EDB">
      <w:pPr>
        <w:spacing w:after="120" w:line="240" w:lineRule="auto"/>
        <w:jc w:val="both"/>
        <w:rPr>
          <w:rFonts w:ascii="Times New Roman" w:hAnsi="Times New Roman"/>
          <w:b/>
          <w:i/>
          <w:sz w:val="26"/>
          <w:szCs w:val="26"/>
          <w:lang w:val="uk-UA"/>
        </w:rPr>
      </w:pPr>
    </w:p>
    <w:p w:rsidR="00255CB2" w:rsidRPr="001103C0" w:rsidRDefault="00255CB2" w:rsidP="00571EDB">
      <w:pPr>
        <w:spacing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1. Порушення питання про атестацію бібліотекаря.</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У Положенні чітко не прописано, хто має ініціювати атестацію бібліотекаря. Відтак можна припустити, що бібліотекар сам може подати заяву про атестацію, або ж керівник навчального закладу подає відповідне подання до атестаційної комісії.</w:t>
      </w:r>
    </w:p>
    <w:p w:rsidR="00255CB2" w:rsidRPr="001103C0" w:rsidRDefault="00255CB2" w:rsidP="00571EDB">
      <w:pPr>
        <w:spacing w:before="240" w:after="120" w:line="240" w:lineRule="auto"/>
        <w:jc w:val="both"/>
        <w:rPr>
          <w:rFonts w:ascii="Times New Roman" w:hAnsi="Times New Roman"/>
          <w:b/>
          <w:sz w:val="26"/>
          <w:szCs w:val="26"/>
          <w:lang w:val="uk-UA"/>
        </w:rPr>
      </w:pPr>
      <w:r w:rsidRPr="001103C0">
        <w:rPr>
          <w:rFonts w:ascii="Times New Roman" w:hAnsi="Times New Roman"/>
          <w:b/>
          <w:sz w:val="26"/>
          <w:szCs w:val="26"/>
          <w:lang w:val="uk-UA"/>
        </w:rPr>
        <w:t xml:space="preserve">2. </w:t>
      </w:r>
      <w:r w:rsidRPr="001103C0">
        <w:rPr>
          <w:rFonts w:ascii="Times New Roman" w:hAnsi="Times New Roman"/>
          <w:b/>
          <w:i/>
          <w:sz w:val="26"/>
          <w:szCs w:val="26"/>
          <w:lang w:val="uk-UA"/>
        </w:rPr>
        <w:t>Формування атестаційної комісії.</w:t>
      </w:r>
      <w:r w:rsidRPr="001103C0">
        <w:rPr>
          <w:rFonts w:ascii="Times New Roman" w:hAnsi="Times New Roman"/>
          <w:b/>
          <w:sz w:val="26"/>
          <w:szCs w:val="26"/>
          <w:lang w:val="uk-UA"/>
        </w:rPr>
        <w:t xml:space="preserve"> </w:t>
      </w:r>
    </w:p>
    <w:p w:rsidR="001103C0" w:rsidRPr="001103C0" w:rsidRDefault="00255CB2" w:rsidP="00571EDB">
      <w:pPr>
        <w:spacing w:after="120" w:line="240" w:lineRule="auto"/>
        <w:rPr>
          <w:rFonts w:ascii="Times New Roman" w:hAnsi="Times New Roman"/>
          <w:sz w:val="26"/>
          <w:szCs w:val="26"/>
          <w:lang w:val="uk-UA"/>
        </w:rPr>
      </w:pPr>
      <w:r w:rsidRPr="001103C0">
        <w:rPr>
          <w:rFonts w:ascii="Times New Roman" w:hAnsi="Times New Roman"/>
          <w:sz w:val="26"/>
          <w:szCs w:val="26"/>
          <w:lang w:val="uk-UA"/>
        </w:rPr>
        <w:t xml:space="preserve">Ураховуючи відсутність </w:t>
      </w:r>
      <w:r w:rsidRPr="008F069F">
        <w:rPr>
          <w:rFonts w:ascii="Times New Roman" w:hAnsi="Times New Roman"/>
          <w:i/>
          <w:sz w:val="26"/>
          <w:szCs w:val="26"/>
          <w:lang w:val="uk-UA"/>
        </w:rPr>
        <w:t>у Положенні</w:t>
      </w:r>
      <w:r w:rsidRPr="001103C0">
        <w:rPr>
          <w:rFonts w:ascii="Times New Roman" w:hAnsi="Times New Roman"/>
          <w:sz w:val="26"/>
          <w:szCs w:val="26"/>
          <w:lang w:val="uk-UA"/>
        </w:rPr>
        <w:t xml:space="preserve"> розподілу атестаційних комісій на районні, міські, обласні, атестацію бібліотекарів може проводити первинна атестаційна комісія при закладі освіти із залученням до її складу </w:t>
      </w:r>
      <w:r w:rsidRPr="001103C0">
        <w:rPr>
          <w:rFonts w:ascii="Times New Roman" w:hAnsi="Times New Roman"/>
          <w:sz w:val="26"/>
          <w:szCs w:val="26"/>
          <w:u w:val="single"/>
          <w:lang w:val="uk-UA"/>
        </w:rPr>
        <w:t xml:space="preserve">членів фахової експертної групи </w:t>
      </w:r>
      <w:r w:rsidRPr="001103C0">
        <w:rPr>
          <w:rFonts w:ascii="Times New Roman" w:hAnsi="Times New Roman"/>
          <w:i/>
          <w:sz w:val="26"/>
          <w:szCs w:val="26"/>
          <w:u w:val="single"/>
          <w:lang w:val="uk-UA"/>
        </w:rPr>
        <w:t>«Бібліотечна справа»</w:t>
      </w:r>
      <w:r w:rsidRPr="001103C0">
        <w:rPr>
          <w:rFonts w:ascii="Times New Roman" w:hAnsi="Times New Roman"/>
          <w:sz w:val="26"/>
          <w:szCs w:val="26"/>
          <w:u w:val="single"/>
          <w:lang w:val="uk-UA"/>
        </w:rPr>
        <w:t>,</w:t>
      </w:r>
      <w:r w:rsidRPr="001103C0">
        <w:rPr>
          <w:rFonts w:ascii="Times New Roman" w:hAnsi="Times New Roman"/>
          <w:sz w:val="26"/>
          <w:szCs w:val="26"/>
          <w:lang w:val="uk-UA"/>
        </w:rPr>
        <w:t xml:space="preserve"> які беруть участь у проведення атестації пед</w:t>
      </w:r>
      <w:r w:rsidR="001D3A41" w:rsidRPr="001103C0">
        <w:rPr>
          <w:rFonts w:ascii="Times New Roman" w:hAnsi="Times New Roman"/>
          <w:sz w:val="26"/>
          <w:szCs w:val="26"/>
          <w:lang w:val="uk-UA"/>
        </w:rPr>
        <w:t xml:space="preserve">агогічних та бібліотечних </w:t>
      </w:r>
      <w:r w:rsidRPr="001103C0">
        <w:rPr>
          <w:rFonts w:ascii="Times New Roman" w:hAnsi="Times New Roman"/>
          <w:sz w:val="26"/>
          <w:szCs w:val="26"/>
          <w:lang w:val="uk-UA"/>
        </w:rPr>
        <w:t>працівників міста на правах фахових експертів.</w:t>
      </w:r>
    </w:p>
    <w:p w:rsidR="00255CB2" w:rsidRPr="001103C0" w:rsidRDefault="00255CB2" w:rsidP="00571EDB">
      <w:pPr>
        <w:spacing w:after="120" w:line="240" w:lineRule="auto"/>
        <w:rPr>
          <w:rFonts w:ascii="Times New Roman" w:hAnsi="Times New Roman"/>
          <w:sz w:val="26"/>
          <w:szCs w:val="26"/>
          <w:u w:val="single"/>
          <w:lang w:val="uk-UA"/>
        </w:rPr>
      </w:pPr>
      <w:r w:rsidRPr="001103C0">
        <w:rPr>
          <w:rFonts w:ascii="Times New Roman" w:hAnsi="Times New Roman"/>
          <w:sz w:val="26"/>
          <w:szCs w:val="26"/>
          <w:lang w:val="uk-UA"/>
        </w:rPr>
        <w:t xml:space="preserve">Згідно з </w:t>
      </w:r>
      <w:r w:rsidRPr="008F069F">
        <w:rPr>
          <w:rFonts w:ascii="Times New Roman" w:hAnsi="Times New Roman"/>
          <w:i/>
          <w:sz w:val="26"/>
          <w:szCs w:val="26"/>
          <w:lang w:val="uk-UA"/>
        </w:rPr>
        <w:t>пунктом 3.2 Положення</w:t>
      </w:r>
      <w:r w:rsidRPr="001103C0">
        <w:rPr>
          <w:rFonts w:ascii="Times New Roman" w:hAnsi="Times New Roman"/>
          <w:sz w:val="26"/>
          <w:szCs w:val="26"/>
          <w:lang w:val="uk-UA"/>
        </w:rPr>
        <w:t xml:space="preserve"> </w:t>
      </w:r>
      <w:r w:rsidRPr="001103C0">
        <w:rPr>
          <w:rFonts w:ascii="Times New Roman" w:hAnsi="Times New Roman"/>
          <w:sz w:val="26"/>
          <w:szCs w:val="26"/>
          <w:u w:val="single"/>
          <w:lang w:val="uk-UA"/>
        </w:rPr>
        <w:t xml:space="preserve">кількісний і персональний склад атестаційної комісії визначається і затверджується наказом керівника за погодженням із профспілковим комітетом. </w:t>
      </w:r>
    </w:p>
    <w:p w:rsidR="00255CB2" w:rsidRPr="001103C0" w:rsidRDefault="00255CB2" w:rsidP="00571EDB">
      <w:pPr>
        <w:spacing w:before="240" w:after="120" w:line="240" w:lineRule="auto"/>
        <w:jc w:val="both"/>
        <w:rPr>
          <w:rFonts w:ascii="Times New Roman" w:hAnsi="Times New Roman"/>
          <w:i/>
          <w:sz w:val="26"/>
          <w:szCs w:val="26"/>
          <w:lang w:val="uk-UA"/>
        </w:rPr>
      </w:pPr>
      <w:r w:rsidRPr="001103C0">
        <w:rPr>
          <w:rFonts w:ascii="Times New Roman" w:hAnsi="Times New Roman"/>
          <w:b/>
          <w:i/>
          <w:sz w:val="26"/>
          <w:szCs w:val="26"/>
          <w:lang w:val="uk-UA"/>
        </w:rPr>
        <w:t>3. Визначення термінів і порядку атестації</w:t>
      </w:r>
      <w:r w:rsidRPr="001103C0">
        <w:rPr>
          <w:rFonts w:ascii="Times New Roman" w:hAnsi="Times New Roman"/>
          <w:i/>
          <w:sz w:val="26"/>
          <w:szCs w:val="26"/>
          <w:lang w:val="uk-UA"/>
        </w:rPr>
        <w:t>.</w:t>
      </w:r>
    </w:p>
    <w:p w:rsidR="00255CB2" w:rsidRPr="001103C0" w:rsidRDefault="00255CB2" w:rsidP="00571EDB">
      <w:pPr>
        <w:spacing w:after="120" w:line="240" w:lineRule="auto"/>
        <w:jc w:val="both"/>
        <w:rPr>
          <w:rFonts w:ascii="Times New Roman" w:hAnsi="Times New Roman"/>
          <w:sz w:val="26"/>
          <w:szCs w:val="26"/>
          <w:u w:val="single"/>
          <w:lang w:val="uk-UA"/>
        </w:rPr>
      </w:pPr>
      <w:r w:rsidRPr="001103C0">
        <w:rPr>
          <w:rFonts w:ascii="Times New Roman" w:hAnsi="Times New Roman"/>
          <w:sz w:val="26"/>
          <w:szCs w:val="26"/>
          <w:lang w:val="uk-UA"/>
        </w:rPr>
        <w:t xml:space="preserve">Виходячи з </w:t>
      </w:r>
      <w:r w:rsidRPr="008F069F">
        <w:rPr>
          <w:rFonts w:ascii="Times New Roman" w:hAnsi="Times New Roman"/>
          <w:i/>
          <w:sz w:val="26"/>
          <w:szCs w:val="26"/>
          <w:lang w:val="uk-UA"/>
        </w:rPr>
        <w:t>пункту 2.2 Положення</w:t>
      </w:r>
      <w:r w:rsidRPr="001103C0">
        <w:rPr>
          <w:rFonts w:ascii="Times New Roman" w:hAnsi="Times New Roman"/>
          <w:sz w:val="26"/>
          <w:szCs w:val="26"/>
          <w:lang w:val="uk-UA"/>
        </w:rPr>
        <w:t xml:space="preserve"> атестація може проводитись у будь-які терміни, що визначаються безпосередньо закладом, у якому працює бібліотекар. Саме тому порядок і терміни атестації бібліотекарів можуть </w:t>
      </w:r>
      <w:r w:rsidRPr="001103C0">
        <w:rPr>
          <w:rFonts w:ascii="Times New Roman" w:hAnsi="Times New Roman"/>
          <w:sz w:val="26"/>
          <w:szCs w:val="26"/>
          <w:u w:val="single"/>
          <w:lang w:val="uk-UA"/>
        </w:rPr>
        <w:t xml:space="preserve">відповідати схемі проведення атестації педагогічних працівників. </w:t>
      </w:r>
    </w:p>
    <w:p w:rsidR="00255CB2" w:rsidRPr="001103C0" w:rsidRDefault="00255CB2"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4.</w:t>
      </w:r>
      <w:r w:rsidRPr="001103C0">
        <w:rPr>
          <w:rFonts w:ascii="Times New Roman" w:hAnsi="Times New Roman"/>
          <w:b/>
          <w:sz w:val="26"/>
          <w:szCs w:val="26"/>
          <w:lang w:val="uk-UA"/>
        </w:rPr>
        <w:t xml:space="preserve"> </w:t>
      </w:r>
      <w:r w:rsidRPr="001103C0">
        <w:rPr>
          <w:rFonts w:ascii="Times New Roman" w:hAnsi="Times New Roman"/>
          <w:b/>
          <w:i/>
          <w:sz w:val="26"/>
          <w:szCs w:val="26"/>
          <w:lang w:val="uk-UA"/>
        </w:rPr>
        <w:t>Засідання атестаційної комісії з розгляду заяви бібліотекаря чи подання керівника закладу.</w:t>
      </w:r>
    </w:p>
    <w:p w:rsidR="00255CB2" w:rsidRPr="001103C0" w:rsidRDefault="00255CB2"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5. Складання плану-графіка атестації бібліотекаря.</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Основним завданням атестації бібліотекарів є оцінка професійної кваліфікації і ділових якостей працівника на основі об’єктивних і обґрунтованих критеріїв, виходячи з результатів його роботи, з метою визначення можливостей професійного і посадового росту. </w:t>
      </w:r>
    </w:p>
    <w:p w:rsidR="00255CB2" w:rsidRPr="001103C0" w:rsidRDefault="00571EDB"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 xml:space="preserve">6. </w:t>
      </w:r>
      <w:r w:rsidR="00255CB2" w:rsidRPr="001103C0">
        <w:rPr>
          <w:rFonts w:ascii="Times New Roman" w:hAnsi="Times New Roman"/>
          <w:b/>
          <w:i/>
          <w:sz w:val="26"/>
          <w:szCs w:val="26"/>
          <w:lang w:val="uk-UA"/>
        </w:rPr>
        <w:t>Видання  наказу  про  атестацію  бібліотечного(них)  працівника( ів).</w:t>
      </w:r>
    </w:p>
    <w:p w:rsidR="00A62CA9" w:rsidRPr="001103C0" w:rsidRDefault="00571EDB"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 xml:space="preserve">7. </w:t>
      </w:r>
      <w:r w:rsidR="00255CB2" w:rsidRPr="001103C0">
        <w:rPr>
          <w:rFonts w:ascii="Times New Roman" w:hAnsi="Times New Roman"/>
          <w:b/>
          <w:i/>
          <w:sz w:val="26"/>
          <w:szCs w:val="26"/>
          <w:lang w:val="uk-UA"/>
        </w:rPr>
        <w:t>Доведення до відома бібліотекаря  термінів і  умов  атестації</w:t>
      </w:r>
      <w:r w:rsidR="00A62CA9" w:rsidRPr="001103C0">
        <w:rPr>
          <w:rFonts w:ascii="Times New Roman" w:hAnsi="Times New Roman"/>
          <w:b/>
          <w:i/>
          <w:sz w:val="26"/>
          <w:szCs w:val="26"/>
          <w:lang w:val="uk-UA"/>
        </w:rPr>
        <w:t xml:space="preserve">. </w:t>
      </w:r>
    </w:p>
    <w:p w:rsidR="00255CB2" w:rsidRPr="001103C0" w:rsidRDefault="00571EDB" w:rsidP="00571EDB">
      <w:pPr>
        <w:spacing w:before="240" w:after="120" w:line="240" w:lineRule="auto"/>
        <w:jc w:val="both"/>
        <w:rPr>
          <w:rFonts w:ascii="Times New Roman" w:hAnsi="Times New Roman"/>
          <w:b/>
          <w:sz w:val="26"/>
          <w:szCs w:val="26"/>
          <w:lang w:val="uk-UA"/>
        </w:rPr>
      </w:pPr>
      <w:r w:rsidRPr="001103C0">
        <w:rPr>
          <w:rFonts w:ascii="Times New Roman" w:hAnsi="Times New Roman"/>
          <w:b/>
          <w:i/>
          <w:sz w:val="26"/>
          <w:szCs w:val="26"/>
          <w:lang w:val="uk-UA"/>
        </w:rPr>
        <w:t xml:space="preserve">8. </w:t>
      </w:r>
      <w:r w:rsidR="00255CB2" w:rsidRPr="001103C0">
        <w:rPr>
          <w:rFonts w:ascii="Times New Roman" w:hAnsi="Times New Roman"/>
          <w:b/>
          <w:i/>
          <w:sz w:val="26"/>
          <w:szCs w:val="26"/>
          <w:lang w:val="uk-UA"/>
        </w:rPr>
        <w:t>Підготовка та оформлення матеріалів і документів з атестації бібліотекаря</w:t>
      </w:r>
      <w:r w:rsidR="00255CB2" w:rsidRPr="001103C0">
        <w:rPr>
          <w:rFonts w:ascii="Times New Roman" w:hAnsi="Times New Roman"/>
          <w:b/>
          <w:sz w:val="26"/>
          <w:szCs w:val="26"/>
          <w:lang w:val="uk-UA"/>
        </w:rPr>
        <w:t xml:space="preserve">, </w:t>
      </w:r>
      <w:r w:rsidR="00255CB2" w:rsidRPr="001103C0">
        <w:rPr>
          <w:rFonts w:ascii="Times New Roman" w:hAnsi="Times New Roman"/>
          <w:sz w:val="26"/>
          <w:szCs w:val="26"/>
          <w:lang w:val="uk-UA"/>
        </w:rPr>
        <w:t>що засвідчують зростання його фахового і кваліфікаційного рівня. Ефективним засобом узагальнення матеріалів до атестації може бути формування бібліотекарем особистого портфоліо досягнень.</w:t>
      </w:r>
    </w:p>
    <w:p w:rsidR="00255CB2" w:rsidRPr="001103C0" w:rsidRDefault="00255CB2"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9</w:t>
      </w:r>
      <w:r w:rsidRPr="001103C0">
        <w:rPr>
          <w:rFonts w:ascii="Times New Roman" w:hAnsi="Times New Roman"/>
          <w:b/>
          <w:sz w:val="26"/>
          <w:szCs w:val="26"/>
          <w:lang w:val="uk-UA"/>
        </w:rPr>
        <w:t xml:space="preserve">. </w:t>
      </w:r>
      <w:r w:rsidRPr="001103C0">
        <w:rPr>
          <w:rFonts w:ascii="Times New Roman" w:hAnsi="Times New Roman"/>
          <w:b/>
          <w:i/>
          <w:sz w:val="26"/>
          <w:szCs w:val="26"/>
          <w:lang w:val="uk-UA"/>
        </w:rPr>
        <w:t>Вивчення системи і досвіду роботи бібліотекаря, що атестується, згідно із затвердженим планом-графіком.</w:t>
      </w:r>
    </w:p>
    <w:p w:rsidR="00255CB2" w:rsidRPr="001103C0" w:rsidRDefault="00571EDB" w:rsidP="00571EDB">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 xml:space="preserve">10. </w:t>
      </w:r>
      <w:r w:rsidR="00255CB2" w:rsidRPr="001103C0">
        <w:rPr>
          <w:rFonts w:ascii="Times New Roman" w:hAnsi="Times New Roman"/>
          <w:b/>
          <w:i/>
          <w:sz w:val="26"/>
          <w:szCs w:val="26"/>
          <w:lang w:val="uk-UA"/>
        </w:rPr>
        <w:t>Складання характеристики бібліотекаря та оформлення атестаційного листа.</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Відповідно до </w:t>
      </w:r>
      <w:r w:rsidRPr="008F069F">
        <w:rPr>
          <w:rFonts w:ascii="Times New Roman" w:hAnsi="Times New Roman"/>
          <w:i/>
          <w:sz w:val="26"/>
          <w:szCs w:val="26"/>
          <w:lang w:val="uk-UA"/>
        </w:rPr>
        <w:t>пункту 4.2 Положення про проведення атестації</w:t>
      </w:r>
      <w:r w:rsidRPr="001103C0">
        <w:rPr>
          <w:rFonts w:ascii="Times New Roman" w:hAnsi="Times New Roman"/>
          <w:sz w:val="26"/>
          <w:szCs w:val="26"/>
          <w:lang w:val="uk-UA"/>
        </w:rPr>
        <w:t xml:space="preserve"> характеристику бібліотекаря, який підлягає атестації, складає і підписує керівник закладу освіти або його заступник. У характеристиці висвітлюється всебічна й об’єктивна оцінка результатів професійної діяльності з урахуванням функціональних обов’язків, досвіду роботи, </w:t>
      </w:r>
      <w:r w:rsidRPr="001103C0">
        <w:rPr>
          <w:rFonts w:ascii="Times New Roman" w:hAnsi="Times New Roman"/>
          <w:sz w:val="26"/>
          <w:szCs w:val="26"/>
          <w:lang w:val="uk-UA"/>
        </w:rPr>
        <w:lastRenderedPageBreak/>
        <w:t>професійної компетентності, а також надаються рекомендації щодо підвищення ефективності роботи.</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Із характеристикою та атестаційним листом бібліотекар повинен ознайомитись (під підпис) не пізніше ніж за два тижні до засідання атестаційної комісії.</w:t>
      </w:r>
    </w:p>
    <w:p w:rsidR="00255CB2" w:rsidRPr="001103C0" w:rsidRDefault="00571EDB" w:rsidP="001103C0">
      <w:pPr>
        <w:spacing w:before="240" w:after="120" w:line="240" w:lineRule="auto"/>
        <w:jc w:val="both"/>
        <w:rPr>
          <w:rFonts w:ascii="Times New Roman" w:hAnsi="Times New Roman"/>
          <w:b/>
          <w:i/>
          <w:sz w:val="26"/>
          <w:szCs w:val="26"/>
          <w:lang w:val="uk-UA"/>
        </w:rPr>
      </w:pPr>
      <w:r w:rsidRPr="001103C0">
        <w:rPr>
          <w:rFonts w:ascii="Times New Roman" w:hAnsi="Times New Roman"/>
          <w:b/>
          <w:i/>
          <w:sz w:val="26"/>
          <w:szCs w:val="26"/>
          <w:lang w:val="uk-UA"/>
        </w:rPr>
        <w:t>11.</w:t>
      </w:r>
      <w:r w:rsidR="00255CB2" w:rsidRPr="001103C0">
        <w:rPr>
          <w:rFonts w:ascii="Times New Roman" w:hAnsi="Times New Roman"/>
          <w:b/>
          <w:i/>
          <w:sz w:val="26"/>
          <w:szCs w:val="26"/>
          <w:lang w:val="uk-UA"/>
        </w:rPr>
        <w:t xml:space="preserve"> Ухваленн</w:t>
      </w:r>
      <w:r w:rsidR="00A62CA9" w:rsidRPr="001103C0">
        <w:rPr>
          <w:rFonts w:ascii="Times New Roman" w:hAnsi="Times New Roman"/>
          <w:b/>
          <w:i/>
          <w:sz w:val="26"/>
          <w:szCs w:val="26"/>
          <w:lang w:val="uk-UA"/>
        </w:rPr>
        <w:t>я рішення атестаційною комісією.</w:t>
      </w:r>
    </w:p>
    <w:p w:rsidR="00255CB2" w:rsidRPr="001103C0" w:rsidRDefault="00255CB2" w:rsidP="001103C0">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До атестаційної комісії подаються характеристика на працівника, атестаційний лист попередньої атестації (у разі її проведення) та матеріали, що засвідчують зростання фахового і кваліфікаційного рівнів.</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Атестаційна комісія на засіданні розглядає подані їй матеріали і заслуховує повідомлення директора про роботу працівника, який атестується, а також заслуховує самого працівника. </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У разі відсутності працівника на засіданні атестаційної комісії без поважних причин комісія може провести атестацію без нього.</w:t>
      </w:r>
    </w:p>
    <w:p w:rsidR="00255CB2" w:rsidRPr="006B29F2" w:rsidRDefault="00255CB2" w:rsidP="00571EDB">
      <w:pPr>
        <w:spacing w:after="120" w:line="240" w:lineRule="auto"/>
        <w:jc w:val="both"/>
        <w:rPr>
          <w:rFonts w:ascii="Times New Roman" w:hAnsi="Times New Roman"/>
          <w:sz w:val="26"/>
          <w:szCs w:val="26"/>
          <w:u w:val="single"/>
          <w:lang w:val="uk-UA"/>
        </w:rPr>
      </w:pPr>
      <w:r w:rsidRPr="006B29F2">
        <w:rPr>
          <w:rFonts w:ascii="Times New Roman" w:hAnsi="Times New Roman"/>
          <w:sz w:val="26"/>
          <w:szCs w:val="26"/>
          <w:u w:val="single"/>
          <w:lang w:val="uk-UA"/>
        </w:rPr>
        <w:t>Згідно з Положенням атестаційна комісія визначає одну з оцінок професійної компетенції бібліотекаря, а саме:</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відповідає займаній посаді;</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відповідає займаній посаді за умови виконання рекомендацій комісії з повторною атестацією через рік;</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не відповідає займаній посаді.</w:t>
      </w:r>
    </w:p>
    <w:p w:rsidR="00255CB2" w:rsidRPr="001103C0" w:rsidRDefault="00255CB2" w:rsidP="00571EDB">
      <w:pPr>
        <w:spacing w:before="120"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Відповідно до </w:t>
      </w:r>
      <w:r w:rsidRPr="008F069F">
        <w:rPr>
          <w:rFonts w:ascii="Times New Roman" w:hAnsi="Times New Roman"/>
          <w:i/>
          <w:sz w:val="26"/>
          <w:szCs w:val="26"/>
          <w:lang w:val="uk-UA"/>
        </w:rPr>
        <w:t>пункту 4.10 Положення</w:t>
      </w:r>
      <w:r w:rsidRPr="001103C0">
        <w:rPr>
          <w:rFonts w:ascii="Times New Roman" w:hAnsi="Times New Roman"/>
          <w:sz w:val="26"/>
          <w:szCs w:val="26"/>
          <w:lang w:val="uk-UA"/>
        </w:rPr>
        <w:t xml:space="preserve"> атестаційна комісія може вносити пропозиції керівництву щодо заохочення окремих працівників за досягнуті успіхи в роботі, включення до кадрового резерву, направлення на підвищення кваліфікації або перепідготовку тощо. </w:t>
      </w:r>
    </w:p>
    <w:p w:rsidR="00255CB2" w:rsidRPr="006B29F2" w:rsidRDefault="00255CB2" w:rsidP="00571EDB">
      <w:pPr>
        <w:spacing w:after="120" w:line="240" w:lineRule="auto"/>
        <w:jc w:val="both"/>
        <w:rPr>
          <w:rFonts w:ascii="Times New Roman" w:hAnsi="Times New Roman"/>
          <w:sz w:val="26"/>
          <w:szCs w:val="26"/>
          <w:lang w:val="uk-UA"/>
        </w:rPr>
      </w:pPr>
      <w:r w:rsidRPr="006B29F2">
        <w:rPr>
          <w:rFonts w:ascii="Times New Roman" w:hAnsi="Times New Roman"/>
          <w:sz w:val="26"/>
          <w:szCs w:val="26"/>
          <w:lang w:val="uk-UA"/>
        </w:rPr>
        <w:t>Приклад рекомендацій атестаційної комісії:</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здобути повну вищу освіту;</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перевести на іншу посаду за згодою працівника;</w:t>
      </w:r>
    </w:p>
    <w:p w:rsidR="00255CB2" w:rsidRPr="001103C0" w:rsidRDefault="00600260"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нагородити грамотою закладу</w:t>
      </w:r>
      <w:r w:rsidR="00255CB2" w:rsidRPr="001103C0">
        <w:rPr>
          <w:rFonts w:ascii="Times New Roman" w:hAnsi="Times New Roman"/>
          <w:sz w:val="26"/>
          <w:szCs w:val="26"/>
          <w:lang w:val="uk-UA"/>
        </w:rPr>
        <w:t>;</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представити до нагородження  </w:t>
      </w:r>
      <w:r w:rsidR="00600260" w:rsidRPr="001103C0">
        <w:rPr>
          <w:rFonts w:ascii="Times New Roman" w:hAnsi="Times New Roman"/>
          <w:sz w:val="26"/>
          <w:szCs w:val="26"/>
          <w:lang w:val="uk-UA"/>
        </w:rPr>
        <w:t>грамотами різного рівня;</w:t>
      </w:r>
    </w:p>
    <w:p w:rsidR="00255CB2" w:rsidRPr="001103C0" w:rsidRDefault="00571EDB"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нагородити грошовою премією;</w:t>
      </w:r>
    </w:p>
    <w:p w:rsidR="00255CB2" w:rsidRPr="001103C0" w:rsidRDefault="00255CB2" w:rsidP="00571EDB">
      <w:pPr>
        <w:pStyle w:val="ab"/>
        <w:numPr>
          <w:ilvl w:val="0"/>
          <w:numId w:val="35"/>
        </w:numP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тощо.</w:t>
      </w:r>
    </w:p>
    <w:p w:rsidR="00255CB2" w:rsidRPr="001103C0" w:rsidRDefault="00255CB2" w:rsidP="00571EDB">
      <w:pPr>
        <w:spacing w:before="120" w:after="120" w:line="240" w:lineRule="auto"/>
        <w:jc w:val="both"/>
        <w:rPr>
          <w:rFonts w:ascii="Times New Roman" w:hAnsi="Times New Roman"/>
          <w:i/>
          <w:sz w:val="26"/>
          <w:szCs w:val="26"/>
          <w:lang w:val="uk-UA"/>
        </w:rPr>
      </w:pPr>
      <w:r w:rsidRPr="001103C0">
        <w:rPr>
          <w:rFonts w:ascii="Times New Roman" w:hAnsi="Times New Roman"/>
          <w:sz w:val="26"/>
          <w:szCs w:val="26"/>
          <w:lang w:val="uk-UA"/>
        </w:rPr>
        <w:t xml:space="preserve">Якщо за час від попередньої атестації бібліотекар підвищив свій освітній чи кваліфікаційний рівень, виявив високий рівень професіоналізму, продемонстрував якість виконання функціональних обов’язків, </w:t>
      </w:r>
      <w:r w:rsidRPr="001103C0">
        <w:rPr>
          <w:rFonts w:ascii="Times New Roman" w:hAnsi="Times New Roman"/>
          <w:sz w:val="26"/>
          <w:szCs w:val="26"/>
          <w:u w:val="single"/>
          <w:lang w:val="uk-UA"/>
        </w:rPr>
        <w:t xml:space="preserve">атестаційна комісія за результатами атестації може рекомендувати керівникові навчального закладу підвищити бібліотекареві </w:t>
      </w:r>
      <w:r w:rsidR="00A62CA9" w:rsidRPr="001103C0">
        <w:rPr>
          <w:rFonts w:ascii="Times New Roman" w:hAnsi="Times New Roman"/>
          <w:sz w:val="26"/>
          <w:szCs w:val="26"/>
          <w:u w:val="single"/>
          <w:lang w:val="uk-UA"/>
        </w:rPr>
        <w:t>т</w:t>
      </w:r>
      <w:r w:rsidRPr="001103C0">
        <w:rPr>
          <w:rFonts w:ascii="Times New Roman" w:hAnsi="Times New Roman"/>
          <w:sz w:val="26"/>
          <w:szCs w:val="26"/>
          <w:u w:val="single"/>
          <w:lang w:val="uk-UA"/>
        </w:rPr>
        <w:t>арифний розряд.</w:t>
      </w:r>
      <w:r w:rsidRPr="001103C0">
        <w:rPr>
          <w:rFonts w:ascii="Times New Roman" w:hAnsi="Times New Roman"/>
          <w:sz w:val="26"/>
          <w:szCs w:val="26"/>
          <w:lang w:val="uk-UA"/>
        </w:rPr>
        <w:t xml:space="preserve"> </w:t>
      </w:r>
      <w:r w:rsidRPr="001103C0">
        <w:rPr>
          <w:rFonts w:ascii="Times New Roman" w:hAnsi="Times New Roman"/>
          <w:i/>
          <w:sz w:val="26"/>
          <w:szCs w:val="26"/>
          <w:lang w:val="uk-UA"/>
        </w:rPr>
        <w:t>Ця норма передбачена пунктом 11 Загальних положень Довідника кваліфікаційних характеристик професій працівників (наказ Міністерства праці та соціальної політики України від 29 грудня 2004 р. № 336).</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Рішення атестаційної комісії доводиться до відома працівника, який атестується, безпосередньо після підбиття підсумків голосування.</w:t>
      </w:r>
    </w:p>
    <w:p w:rsidR="00255CB2" w:rsidRPr="001103C0" w:rsidRDefault="00255CB2" w:rsidP="00571EDB">
      <w:pPr>
        <w:spacing w:after="120" w:line="240" w:lineRule="auto"/>
        <w:jc w:val="both"/>
        <w:rPr>
          <w:rFonts w:ascii="Times New Roman" w:hAnsi="Times New Roman"/>
          <w:b/>
          <w:sz w:val="26"/>
          <w:szCs w:val="26"/>
          <w:lang w:val="uk-UA"/>
        </w:rPr>
      </w:pPr>
      <w:r w:rsidRPr="001103C0">
        <w:rPr>
          <w:rFonts w:ascii="Times New Roman" w:hAnsi="Times New Roman"/>
          <w:b/>
          <w:sz w:val="26"/>
          <w:szCs w:val="26"/>
          <w:lang w:val="uk-UA"/>
        </w:rPr>
        <w:t>Оформлення атестаційних документів</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Оформлення атестаційної документації: атестаційних листів, протоколів засідань атестаційної комісії, протоколів роботи лічильної комісії, бюлетенів таємного голосування </w:t>
      </w:r>
      <w:r w:rsidR="0095580C">
        <w:rPr>
          <w:rFonts w:ascii="Times New Roman" w:hAnsi="Times New Roman"/>
          <w:sz w:val="26"/>
          <w:szCs w:val="26"/>
          <w:lang w:val="uk-UA"/>
        </w:rPr>
        <w:t>–</w:t>
      </w:r>
      <w:r w:rsidRPr="001103C0">
        <w:rPr>
          <w:rFonts w:ascii="Times New Roman" w:hAnsi="Times New Roman"/>
          <w:sz w:val="26"/>
          <w:szCs w:val="26"/>
          <w:lang w:val="uk-UA"/>
        </w:rPr>
        <w:t xml:space="preserve"> відбувається згідно з </w:t>
      </w:r>
      <w:r w:rsidRPr="008F069F">
        <w:rPr>
          <w:rFonts w:ascii="Times New Roman" w:hAnsi="Times New Roman"/>
          <w:i/>
          <w:sz w:val="26"/>
          <w:szCs w:val="26"/>
          <w:lang w:val="uk-UA"/>
        </w:rPr>
        <w:t>додатками 2, 3, 4, 5 до Положення</w:t>
      </w:r>
      <w:r w:rsidRPr="001103C0">
        <w:rPr>
          <w:rFonts w:ascii="Times New Roman" w:hAnsi="Times New Roman"/>
          <w:sz w:val="26"/>
          <w:szCs w:val="26"/>
          <w:lang w:val="uk-UA"/>
        </w:rPr>
        <w:t>.</w:t>
      </w:r>
    </w:p>
    <w:p w:rsidR="00255CB2" w:rsidRPr="001103C0" w:rsidRDefault="00255CB2" w:rsidP="00571EDB">
      <w:pPr>
        <w:spacing w:after="120" w:line="240" w:lineRule="auto"/>
        <w:jc w:val="both"/>
        <w:rPr>
          <w:rFonts w:ascii="Times New Roman" w:hAnsi="Times New Roman"/>
          <w:b/>
          <w:sz w:val="26"/>
          <w:szCs w:val="26"/>
          <w:lang w:val="uk-UA"/>
        </w:rPr>
      </w:pPr>
      <w:r w:rsidRPr="001103C0">
        <w:rPr>
          <w:rFonts w:ascii="Times New Roman" w:hAnsi="Times New Roman"/>
          <w:b/>
          <w:sz w:val="26"/>
          <w:szCs w:val="26"/>
          <w:lang w:val="uk-UA"/>
        </w:rPr>
        <w:t>Виконання рішень атестаційної комісії</w:t>
      </w:r>
    </w:p>
    <w:p w:rsidR="00255CB2" w:rsidRPr="001103C0" w:rsidRDefault="00255CB2" w:rsidP="00571EDB">
      <w:pPr>
        <w:spacing w:after="120" w:line="240" w:lineRule="auto"/>
        <w:jc w:val="both"/>
        <w:rPr>
          <w:rFonts w:ascii="Times New Roman" w:hAnsi="Times New Roman"/>
          <w:sz w:val="26"/>
          <w:szCs w:val="26"/>
          <w:u w:val="single"/>
          <w:lang w:val="uk-UA"/>
        </w:rPr>
      </w:pPr>
      <w:r w:rsidRPr="001103C0">
        <w:rPr>
          <w:rFonts w:ascii="Times New Roman" w:hAnsi="Times New Roman"/>
          <w:sz w:val="26"/>
          <w:szCs w:val="26"/>
          <w:lang w:val="uk-UA"/>
        </w:rPr>
        <w:t xml:space="preserve">Відповідно до </w:t>
      </w:r>
      <w:r w:rsidRPr="008F069F">
        <w:rPr>
          <w:rFonts w:ascii="Times New Roman" w:hAnsi="Times New Roman"/>
          <w:i/>
          <w:sz w:val="26"/>
          <w:szCs w:val="26"/>
          <w:lang w:val="uk-UA"/>
        </w:rPr>
        <w:t>розділу 5 Положення про проведення атестації</w:t>
      </w:r>
      <w:r w:rsidRPr="001103C0">
        <w:rPr>
          <w:rFonts w:ascii="Times New Roman" w:hAnsi="Times New Roman"/>
          <w:sz w:val="26"/>
          <w:szCs w:val="26"/>
          <w:lang w:val="uk-UA"/>
        </w:rPr>
        <w:t xml:space="preserve"> матеріали атестації передаються керівнику закладу для прийняття рішення. </w:t>
      </w:r>
      <w:r w:rsidRPr="001103C0">
        <w:rPr>
          <w:rFonts w:ascii="Times New Roman" w:hAnsi="Times New Roman"/>
          <w:sz w:val="26"/>
          <w:szCs w:val="26"/>
          <w:u w:val="single"/>
          <w:lang w:val="uk-UA"/>
        </w:rPr>
        <w:t xml:space="preserve">На підставі рішення атестаційної </w:t>
      </w:r>
      <w:r w:rsidRPr="001103C0">
        <w:rPr>
          <w:rFonts w:ascii="Times New Roman" w:hAnsi="Times New Roman"/>
          <w:sz w:val="26"/>
          <w:szCs w:val="26"/>
          <w:u w:val="single"/>
          <w:lang w:val="uk-UA"/>
        </w:rPr>
        <w:lastRenderedPageBreak/>
        <w:t xml:space="preserve">комісії керівник закладу приймає рішення про встановлення посадового окладу в межах, передбачених тарифним розрядом. </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Документом, що затверджує результати атестації бібліотекаря, є відповідний наказ керівника закладу освіти. </w:t>
      </w:r>
    </w:p>
    <w:p w:rsidR="00255CB2" w:rsidRPr="001103C0" w:rsidRDefault="00255CB2" w:rsidP="00571EDB">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 xml:space="preserve">У разі успішного проходження атестації відповідно до </w:t>
      </w:r>
      <w:r w:rsidRPr="008F069F">
        <w:rPr>
          <w:rFonts w:ascii="Times New Roman" w:hAnsi="Times New Roman"/>
          <w:i/>
          <w:sz w:val="26"/>
          <w:szCs w:val="26"/>
          <w:lang w:val="uk-UA"/>
        </w:rPr>
        <w:t>пункту 4.10. Положення</w:t>
      </w:r>
      <w:r w:rsidRPr="001103C0">
        <w:rPr>
          <w:rFonts w:ascii="Times New Roman" w:hAnsi="Times New Roman"/>
          <w:sz w:val="26"/>
          <w:szCs w:val="26"/>
          <w:lang w:val="uk-UA"/>
        </w:rPr>
        <w:t xml:space="preserve"> у цьому наказі також вирішується питання щодо заохочення бібліотекаря (преміювання, нагородження, висловлювання подяки тощо).</w:t>
      </w:r>
    </w:p>
    <w:p w:rsidR="001103C0" w:rsidRPr="001103C0" w:rsidRDefault="001103C0" w:rsidP="001103C0">
      <w:pPr>
        <w:spacing w:after="0" w:line="240" w:lineRule="auto"/>
        <w:ind w:firstLine="708"/>
        <w:jc w:val="both"/>
        <w:rPr>
          <w:rFonts w:ascii="Times New Roman" w:hAnsi="Times New Roman"/>
          <w:b/>
          <w:sz w:val="26"/>
          <w:szCs w:val="26"/>
          <w:u w:val="single"/>
          <w:lang w:val="uk-UA"/>
        </w:rPr>
      </w:pPr>
    </w:p>
    <w:p w:rsidR="002A31F8" w:rsidRPr="001103C0" w:rsidRDefault="001103C0" w:rsidP="001103C0">
      <w:pPr>
        <w:spacing w:before="240" w:after="120" w:line="240" w:lineRule="auto"/>
        <w:rPr>
          <w:rFonts w:ascii="Times New Roman" w:hAnsi="Times New Roman"/>
          <w:b/>
          <w:sz w:val="28"/>
          <w:szCs w:val="28"/>
          <w:u w:val="single"/>
          <w:lang w:val="uk-UA"/>
        </w:rPr>
      </w:pPr>
      <w:r w:rsidRPr="001103C0">
        <w:rPr>
          <w:rFonts w:ascii="Times New Roman" w:hAnsi="Times New Roman"/>
          <w:b/>
          <w:noProof/>
          <w:sz w:val="28"/>
          <w:szCs w:val="28"/>
          <w:u w:val="single"/>
          <w:lang w:eastAsia="ru-RU"/>
        </w:rPr>
        <w:drawing>
          <wp:anchor distT="0" distB="0" distL="114300" distR="114300" simplePos="0" relativeHeight="251727872" behindDoc="1" locked="0" layoutInCell="1" allowOverlap="1">
            <wp:simplePos x="0" y="0"/>
            <wp:positionH relativeFrom="column">
              <wp:posOffset>-1905</wp:posOffset>
            </wp:positionH>
            <wp:positionV relativeFrom="paragraph">
              <wp:posOffset>118110</wp:posOffset>
            </wp:positionV>
            <wp:extent cx="676275" cy="400050"/>
            <wp:effectExtent l="19050" t="0" r="9525" b="0"/>
            <wp:wrapTight wrapText="bothSides">
              <wp:wrapPolygon edited="0">
                <wp:start x="-608" y="0"/>
                <wp:lineTo x="-608" y="20571"/>
                <wp:lineTo x="21904" y="20571"/>
                <wp:lineTo x="21904" y="0"/>
                <wp:lineTo x="-608" y="0"/>
              </wp:wrapPolygon>
            </wp:wrapTight>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pic:spPr>
                </pic:pic>
              </a:graphicData>
            </a:graphic>
          </wp:anchor>
        </w:drawing>
      </w:r>
      <w:r w:rsidRPr="001103C0">
        <w:rPr>
          <w:rFonts w:ascii="Times New Roman" w:hAnsi="Times New Roman"/>
          <w:b/>
          <w:sz w:val="28"/>
          <w:szCs w:val="28"/>
          <w:u w:val="single"/>
          <w:lang w:val="uk-UA"/>
        </w:rPr>
        <w:t>2.</w:t>
      </w:r>
      <w:r w:rsidR="002A31F8" w:rsidRPr="001103C0">
        <w:rPr>
          <w:rFonts w:ascii="Times New Roman" w:hAnsi="Times New Roman"/>
          <w:b/>
          <w:sz w:val="28"/>
          <w:szCs w:val="28"/>
          <w:u w:val="single"/>
          <w:lang w:val="uk-UA"/>
        </w:rPr>
        <w:t>Порівняльна характеристика рішення атестаційної комісії та керівника закладу</w:t>
      </w:r>
    </w:p>
    <w:p w:rsidR="00255CB2" w:rsidRPr="001103C0" w:rsidRDefault="00F74A0C" w:rsidP="001103C0">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Існує в</w:t>
      </w:r>
      <w:r w:rsidR="00255CB2" w:rsidRPr="001103C0">
        <w:rPr>
          <w:rFonts w:ascii="Times New Roman" w:hAnsi="Times New Roman"/>
          <w:sz w:val="26"/>
          <w:szCs w:val="26"/>
          <w:lang w:val="uk-UA"/>
        </w:rPr>
        <w:t>ідповідність між рішенням атестаційної комісії та рішенням керівника закладу, прийнятими за резу</w:t>
      </w:r>
      <w:r w:rsidRPr="001103C0">
        <w:rPr>
          <w:rFonts w:ascii="Times New Roman" w:hAnsi="Times New Roman"/>
          <w:sz w:val="26"/>
          <w:szCs w:val="26"/>
          <w:lang w:val="uk-UA"/>
        </w:rPr>
        <w:t>льтатами атестації бібліотекаря:</w:t>
      </w:r>
    </w:p>
    <w:p w:rsidR="00255CB2" w:rsidRPr="001103C0" w:rsidRDefault="00255CB2" w:rsidP="00255CB2">
      <w:pPr>
        <w:spacing w:after="0" w:line="240" w:lineRule="auto"/>
        <w:rPr>
          <w:rFonts w:ascii="Times New Roman" w:hAnsi="Times New Roman"/>
          <w:sz w:val="26"/>
          <w:szCs w:val="26"/>
          <w:lang w:val="uk-UA"/>
        </w:rPr>
      </w:pPr>
    </w:p>
    <w:tbl>
      <w:tblPr>
        <w:tblStyle w:val="af9"/>
        <w:tblW w:w="0" w:type="auto"/>
        <w:tblLook w:val="01E0" w:firstRow="1" w:lastRow="1" w:firstColumn="1" w:lastColumn="1" w:noHBand="0" w:noVBand="0"/>
      </w:tblPr>
      <w:tblGrid>
        <w:gridCol w:w="4785"/>
        <w:gridCol w:w="4786"/>
      </w:tblGrid>
      <w:tr w:rsidR="006B29F2" w:rsidRPr="001103C0" w:rsidTr="002742B1">
        <w:tc>
          <w:tcPr>
            <w:tcW w:w="9571" w:type="dxa"/>
            <w:gridSpan w:val="2"/>
          </w:tcPr>
          <w:p w:rsidR="006B29F2" w:rsidRPr="001103C0" w:rsidRDefault="006B29F2" w:rsidP="006B29F2">
            <w:pPr>
              <w:spacing w:after="0" w:line="240" w:lineRule="auto"/>
              <w:jc w:val="right"/>
              <w:rPr>
                <w:rFonts w:ascii="Times New Roman" w:hAnsi="Times New Roman"/>
                <w:i/>
                <w:sz w:val="26"/>
                <w:szCs w:val="26"/>
                <w:lang w:val="uk-UA"/>
              </w:rPr>
            </w:pPr>
            <w:r>
              <w:rPr>
                <w:rFonts w:ascii="Times New Roman" w:hAnsi="Times New Roman"/>
                <w:i/>
                <w:sz w:val="26"/>
                <w:szCs w:val="26"/>
                <w:lang w:val="uk-UA"/>
              </w:rPr>
              <w:t>Приклад</w:t>
            </w:r>
          </w:p>
        </w:tc>
      </w:tr>
      <w:tr w:rsidR="006B29F2" w:rsidRPr="001103C0" w:rsidTr="00A62CA9">
        <w:tc>
          <w:tcPr>
            <w:tcW w:w="4785" w:type="dxa"/>
          </w:tcPr>
          <w:p w:rsidR="006B29F2" w:rsidRPr="001103C0" w:rsidRDefault="006B29F2" w:rsidP="002742B1">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Рішення атестаційної комісії</w:t>
            </w:r>
          </w:p>
        </w:tc>
        <w:tc>
          <w:tcPr>
            <w:tcW w:w="4786" w:type="dxa"/>
          </w:tcPr>
          <w:p w:rsidR="006B29F2" w:rsidRPr="001103C0" w:rsidRDefault="006B29F2" w:rsidP="002742B1">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 xml:space="preserve">Рішення керівника закладу, </w:t>
            </w:r>
          </w:p>
          <w:p w:rsidR="006B29F2" w:rsidRPr="001103C0" w:rsidRDefault="006B29F2" w:rsidP="002742B1">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що визначаються наказом</w:t>
            </w:r>
          </w:p>
        </w:tc>
      </w:tr>
      <w:tr w:rsidR="006B29F2" w:rsidRPr="001103C0" w:rsidTr="00A62CA9">
        <w:tc>
          <w:tcPr>
            <w:tcW w:w="4785"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Відповідає займаній посаді </w:t>
            </w:r>
          </w:p>
          <w:p w:rsidR="006B29F2" w:rsidRPr="001103C0" w:rsidRDefault="006B29F2" w:rsidP="00255CB2">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(«бібліотекар»)</w:t>
            </w: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Встановити (підтвердити) 8–9 тарифні розряди</w:t>
            </w:r>
          </w:p>
        </w:tc>
      </w:tr>
      <w:tr w:rsidR="006B29F2" w:rsidRPr="001103C0" w:rsidTr="00A62CA9">
        <w:tc>
          <w:tcPr>
            <w:tcW w:w="4785"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Відповідає займаній посаді </w:t>
            </w:r>
          </w:p>
          <w:p w:rsidR="006B29F2" w:rsidRPr="001103C0" w:rsidRDefault="006B29F2" w:rsidP="00255CB2">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(«бібліотекар ІІ категорії»)</w:t>
            </w: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Встановити (підтвердити) 8–10 тарифні розряди</w:t>
            </w:r>
          </w:p>
        </w:tc>
      </w:tr>
      <w:tr w:rsidR="006B29F2" w:rsidRPr="001103C0" w:rsidTr="00A62CA9">
        <w:tc>
          <w:tcPr>
            <w:tcW w:w="4785"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Відповідає займаній посаді </w:t>
            </w:r>
          </w:p>
          <w:p w:rsidR="006B29F2" w:rsidRPr="001103C0" w:rsidRDefault="006B29F2" w:rsidP="00255CB2">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(«бібліотекар І категорії»)</w:t>
            </w: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Встановити (підтвердити) 8–11 тарифні розряди</w:t>
            </w:r>
          </w:p>
        </w:tc>
      </w:tr>
      <w:tr w:rsidR="006B29F2" w:rsidRPr="001103C0" w:rsidTr="00A62CA9">
        <w:tc>
          <w:tcPr>
            <w:tcW w:w="4785"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Відповідає займаній посаді </w:t>
            </w:r>
          </w:p>
          <w:p w:rsidR="006B29F2" w:rsidRPr="001103C0" w:rsidRDefault="006B29F2" w:rsidP="00255CB2">
            <w:pPr>
              <w:spacing w:after="0" w:line="240" w:lineRule="auto"/>
              <w:rPr>
                <w:rFonts w:ascii="Times New Roman" w:hAnsi="Times New Roman"/>
                <w:i/>
                <w:sz w:val="26"/>
                <w:szCs w:val="26"/>
                <w:lang w:val="uk-UA"/>
              </w:rPr>
            </w:pPr>
            <w:r w:rsidRPr="001103C0">
              <w:rPr>
                <w:rFonts w:ascii="Times New Roman" w:hAnsi="Times New Roman"/>
                <w:i/>
                <w:sz w:val="26"/>
                <w:szCs w:val="26"/>
                <w:lang w:val="uk-UA"/>
              </w:rPr>
              <w:t>(«провідний бібліотекар»)</w:t>
            </w: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Встановити (підтвердити) 9–12 тарифні розряди</w:t>
            </w:r>
          </w:p>
        </w:tc>
      </w:tr>
      <w:tr w:rsidR="006B29F2" w:rsidRPr="00EE186A" w:rsidTr="00A62CA9">
        <w:tc>
          <w:tcPr>
            <w:tcW w:w="4785"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Відповідає займаній посаді </w:t>
            </w:r>
            <w:r w:rsidRPr="001103C0">
              <w:rPr>
                <w:rFonts w:ascii="Times New Roman" w:hAnsi="Times New Roman"/>
                <w:i/>
                <w:sz w:val="26"/>
                <w:szCs w:val="26"/>
                <w:lang w:val="uk-UA"/>
              </w:rPr>
              <w:t>(«бібліотекар І категорії»)</w:t>
            </w:r>
            <w:r w:rsidRPr="001103C0">
              <w:rPr>
                <w:rFonts w:ascii="Times New Roman" w:hAnsi="Times New Roman"/>
                <w:sz w:val="26"/>
                <w:szCs w:val="26"/>
                <w:lang w:val="uk-UA"/>
              </w:rPr>
              <w:t xml:space="preserve"> за умови виконання рекомендацій </w:t>
            </w:r>
          </w:p>
          <w:p w:rsidR="006B29F2" w:rsidRPr="001103C0" w:rsidRDefault="006B29F2" w:rsidP="00255CB2">
            <w:pPr>
              <w:spacing w:after="0" w:line="240" w:lineRule="auto"/>
              <w:rPr>
                <w:rFonts w:ascii="Times New Roman" w:hAnsi="Times New Roman"/>
                <w:i/>
                <w:sz w:val="26"/>
                <w:szCs w:val="26"/>
                <w:lang w:val="uk-UA"/>
              </w:rPr>
            </w:pPr>
            <w:r w:rsidRPr="001103C0">
              <w:rPr>
                <w:rFonts w:ascii="Times New Roman" w:hAnsi="Times New Roman"/>
                <w:sz w:val="26"/>
                <w:szCs w:val="26"/>
                <w:lang w:val="uk-UA"/>
              </w:rPr>
              <w:t>(</w:t>
            </w:r>
            <w:r w:rsidRPr="001103C0">
              <w:rPr>
                <w:rFonts w:ascii="Times New Roman" w:hAnsi="Times New Roman"/>
                <w:i/>
                <w:sz w:val="26"/>
                <w:szCs w:val="26"/>
                <w:lang w:val="uk-UA"/>
              </w:rPr>
              <w:t xml:space="preserve">прописати рекомендації </w:t>
            </w:r>
          </w:p>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i/>
                <w:sz w:val="26"/>
                <w:szCs w:val="26"/>
                <w:lang w:val="uk-UA"/>
              </w:rPr>
              <w:t>і терміни їх виконання)</w:t>
            </w: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Встановити (підтвердити) 8–11 тарифні розряди</w:t>
            </w:r>
          </w:p>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Направити на курси з підвищення кваліфікації</w:t>
            </w:r>
          </w:p>
          <w:p w:rsidR="006B29F2" w:rsidRPr="001103C0" w:rsidRDefault="006B29F2" w:rsidP="00A62CA9">
            <w:pPr>
              <w:spacing w:after="0" w:line="240" w:lineRule="auto"/>
              <w:rPr>
                <w:rFonts w:ascii="Times New Roman" w:hAnsi="Times New Roman"/>
                <w:sz w:val="26"/>
                <w:szCs w:val="26"/>
                <w:lang w:val="uk-UA"/>
              </w:rPr>
            </w:pPr>
            <w:r w:rsidRPr="001103C0">
              <w:rPr>
                <w:rFonts w:ascii="Times New Roman" w:hAnsi="Times New Roman"/>
                <w:sz w:val="26"/>
                <w:szCs w:val="26"/>
                <w:lang w:val="uk-UA"/>
              </w:rPr>
              <w:t>Атестувати на відповідність займан</w:t>
            </w:r>
            <w:r w:rsidR="007660C3">
              <w:rPr>
                <w:rFonts w:ascii="Times New Roman" w:hAnsi="Times New Roman"/>
                <w:sz w:val="26"/>
                <w:szCs w:val="26"/>
                <w:lang w:val="uk-UA"/>
              </w:rPr>
              <w:t>ій посаді не пізніше, ніж через</w:t>
            </w:r>
            <w:r w:rsidRPr="001103C0">
              <w:rPr>
                <w:rFonts w:ascii="Times New Roman" w:hAnsi="Times New Roman"/>
                <w:sz w:val="26"/>
                <w:szCs w:val="26"/>
                <w:lang w:val="uk-UA"/>
              </w:rPr>
              <w:t xml:space="preserve"> 1 рік</w:t>
            </w:r>
          </w:p>
        </w:tc>
      </w:tr>
      <w:tr w:rsidR="006B29F2" w:rsidRPr="001103C0" w:rsidTr="00A62CA9">
        <w:tc>
          <w:tcPr>
            <w:tcW w:w="4785" w:type="dxa"/>
          </w:tcPr>
          <w:p w:rsidR="006B29F2" w:rsidRPr="001103C0" w:rsidRDefault="006B29F2" w:rsidP="006B29F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Не відповідає займаній посаді. </w:t>
            </w:r>
          </w:p>
          <w:p w:rsidR="006B29F2" w:rsidRPr="001103C0" w:rsidRDefault="006B29F2" w:rsidP="006B29F2">
            <w:pPr>
              <w:spacing w:after="0" w:line="240" w:lineRule="auto"/>
              <w:rPr>
                <w:rFonts w:ascii="Times New Roman" w:hAnsi="Times New Roman"/>
                <w:sz w:val="26"/>
                <w:szCs w:val="26"/>
                <w:lang w:val="uk-UA"/>
              </w:rPr>
            </w:pPr>
          </w:p>
        </w:tc>
        <w:tc>
          <w:tcPr>
            <w:tcW w:w="4786" w:type="dxa"/>
          </w:tcPr>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 xml:space="preserve">Перевести на іншу посаду (визначається, </w:t>
            </w:r>
          </w:p>
          <w:p w:rsidR="006B29F2" w:rsidRPr="001103C0" w:rsidRDefault="006B29F2" w:rsidP="00255CB2">
            <w:pPr>
              <w:spacing w:after="0" w:line="240" w:lineRule="auto"/>
              <w:rPr>
                <w:rFonts w:ascii="Times New Roman" w:hAnsi="Times New Roman"/>
                <w:sz w:val="26"/>
                <w:szCs w:val="26"/>
                <w:lang w:val="uk-UA"/>
              </w:rPr>
            </w:pPr>
            <w:r w:rsidRPr="001103C0">
              <w:rPr>
                <w:rFonts w:ascii="Times New Roman" w:hAnsi="Times New Roman"/>
                <w:sz w:val="26"/>
                <w:szCs w:val="26"/>
                <w:lang w:val="uk-UA"/>
              </w:rPr>
              <w:t>на яку посаду переводиться працівник)</w:t>
            </w:r>
            <w:r>
              <w:rPr>
                <w:rFonts w:ascii="Times New Roman" w:hAnsi="Times New Roman"/>
                <w:sz w:val="26"/>
                <w:szCs w:val="26"/>
                <w:lang w:val="uk-UA"/>
              </w:rPr>
              <w:t>, тощо</w:t>
            </w:r>
          </w:p>
        </w:tc>
      </w:tr>
    </w:tbl>
    <w:p w:rsidR="00255CB2" w:rsidRPr="001103C0" w:rsidRDefault="00255CB2" w:rsidP="00255CB2">
      <w:pPr>
        <w:spacing w:after="0" w:line="240" w:lineRule="auto"/>
        <w:rPr>
          <w:rFonts w:ascii="Times New Roman" w:hAnsi="Times New Roman"/>
          <w:sz w:val="26"/>
          <w:szCs w:val="26"/>
          <w:lang w:val="uk-UA"/>
        </w:rPr>
      </w:pPr>
    </w:p>
    <w:p w:rsidR="00255CB2" w:rsidRPr="001103C0" w:rsidRDefault="00255CB2" w:rsidP="001103C0">
      <w:pPr>
        <w:spacing w:after="120" w:line="240" w:lineRule="auto"/>
        <w:jc w:val="both"/>
        <w:rPr>
          <w:rFonts w:ascii="Times New Roman" w:hAnsi="Times New Roman"/>
          <w:sz w:val="26"/>
          <w:szCs w:val="26"/>
          <w:lang w:val="uk-UA"/>
        </w:rPr>
      </w:pPr>
      <w:r w:rsidRPr="001103C0">
        <w:rPr>
          <w:rFonts w:ascii="Times New Roman" w:hAnsi="Times New Roman"/>
          <w:sz w:val="26"/>
          <w:szCs w:val="26"/>
          <w:lang w:val="uk-UA"/>
        </w:rPr>
        <w:t>Атестаційний лист та характеристика працівника, який пройшов атестацію, зберігається в його особовій справі. Другий примірник атестаційного листа віддають на руки бібліотекареві.</w:t>
      </w:r>
    </w:p>
    <w:p w:rsidR="000735B9" w:rsidRPr="001103C0" w:rsidRDefault="000735B9" w:rsidP="000735B9">
      <w:pPr>
        <w:spacing w:line="240" w:lineRule="auto"/>
        <w:jc w:val="both"/>
        <w:rPr>
          <w:rFonts w:ascii="Times New Roman" w:hAnsi="Times New Roman"/>
          <w:b/>
          <w:i/>
          <w:sz w:val="36"/>
          <w:szCs w:val="36"/>
          <w:lang w:val="uk-UA"/>
        </w:rPr>
      </w:pPr>
    </w:p>
    <w:p w:rsidR="00BA7FD7" w:rsidRPr="001103C0" w:rsidRDefault="00BA7FD7" w:rsidP="000735B9">
      <w:pPr>
        <w:spacing w:line="240" w:lineRule="auto"/>
        <w:jc w:val="both"/>
        <w:rPr>
          <w:rFonts w:ascii="Times New Roman" w:hAnsi="Times New Roman"/>
          <w:b/>
          <w:i/>
          <w:sz w:val="36"/>
          <w:szCs w:val="36"/>
          <w:lang w:val="uk-UA"/>
        </w:rPr>
        <w:sectPr w:rsidR="00BA7FD7" w:rsidRPr="001103C0" w:rsidSect="00A42675">
          <w:headerReference w:type="default" r:id="rId22"/>
          <w:pgSz w:w="11906" w:h="16838" w:code="9"/>
          <w:pgMar w:top="851" w:right="567" w:bottom="567" w:left="993" w:header="709" w:footer="0" w:gutter="0"/>
          <w:cols w:space="708"/>
          <w:docGrid w:linePitch="360"/>
        </w:sectPr>
      </w:pPr>
    </w:p>
    <w:p w:rsidR="002E4A1B" w:rsidRPr="001103C0" w:rsidRDefault="00AC0C50" w:rsidP="001A211B">
      <w:pPr>
        <w:spacing w:before="240" w:after="0" w:line="240" w:lineRule="auto"/>
        <w:jc w:val="both"/>
        <w:rPr>
          <w:rFonts w:ascii="Times New Roman" w:hAnsi="Times New Roman"/>
          <w:sz w:val="26"/>
          <w:szCs w:val="26"/>
          <w:lang w:val="uk-UA"/>
        </w:rPr>
      </w:pPr>
      <w:r>
        <w:rPr>
          <w:rFonts w:ascii="Times New Roman" w:hAnsi="Times New Roman"/>
          <w:b/>
          <w:noProof/>
          <w:sz w:val="28"/>
          <w:szCs w:val="28"/>
          <w:lang w:eastAsia="ru-RU"/>
        </w:rPr>
        <w:lastRenderedPageBreak/>
        <w:drawing>
          <wp:anchor distT="0" distB="0" distL="114300" distR="114300" simplePos="0" relativeHeight="251736064" behindDoc="1" locked="0" layoutInCell="1" allowOverlap="1">
            <wp:simplePos x="0" y="0"/>
            <wp:positionH relativeFrom="column">
              <wp:posOffset>-1905</wp:posOffset>
            </wp:positionH>
            <wp:positionV relativeFrom="paragraph">
              <wp:posOffset>-1905</wp:posOffset>
            </wp:positionV>
            <wp:extent cx="627380" cy="371475"/>
            <wp:effectExtent l="19050" t="0" r="1270" b="0"/>
            <wp:wrapTight wrapText="bothSides">
              <wp:wrapPolygon edited="0">
                <wp:start x="-656" y="0"/>
                <wp:lineTo x="-656" y="21046"/>
                <wp:lineTo x="21644" y="21046"/>
                <wp:lineTo x="21644" y="0"/>
                <wp:lineTo x="-656" y="0"/>
              </wp:wrapPolygon>
            </wp:wrapTight>
            <wp:docPr id="3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2E4A1B" w:rsidRPr="001103C0">
        <w:rPr>
          <w:rFonts w:ascii="Times New Roman" w:hAnsi="Times New Roman"/>
          <w:b/>
          <w:sz w:val="28"/>
          <w:szCs w:val="28"/>
          <w:lang w:val="uk-UA"/>
        </w:rPr>
        <w:t xml:space="preserve">1. Рекомендації щодо оформлення атестаційного листа бібліотечного працівника </w:t>
      </w:r>
      <w:r w:rsidR="0095712B">
        <w:rPr>
          <w:rFonts w:ascii="Times New Roman" w:hAnsi="Times New Roman"/>
          <w:b/>
          <w:sz w:val="28"/>
          <w:szCs w:val="28"/>
          <w:lang w:val="uk-UA"/>
        </w:rPr>
        <w:t>загальноосвітнього навчального закладу</w:t>
      </w:r>
      <w:r w:rsidR="002A31F8" w:rsidRPr="001103C0">
        <w:rPr>
          <w:rFonts w:ascii="Times New Roman" w:hAnsi="Times New Roman"/>
          <w:b/>
          <w:sz w:val="26"/>
          <w:szCs w:val="26"/>
          <w:lang w:val="uk-UA"/>
        </w:rPr>
        <w:t xml:space="preserve">                                                                                             </w:t>
      </w:r>
    </w:p>
    <w:p w:rsidR="00E62F8B" w:rsidRPr="001103C0" w:rsidRDefault="00E62F8B" w:rsidP="005D5433">
      <w:pPr>
        <w:pBdr>
          <w:bottom w:val="single" w:sz="12" w:space="0" w:color="auto"/>
        </w:pBdr>
        <w:spacing w:after="0" w:line="240" w:lineRule="auto"/>
        <w:jc w:val="both"/>
        <w:rPr>
          <w:rFonts w:ascii="Times New Roman" w:hAnsi="Times New Roman"/>
          <w:sz w:val="26"/>
          <w:szCs w:val="26"/>
          <w:lang w:val="uk-UA"/>
        </w:rPr>
      </w:pPr>
      <w:r w:rsidRPr="001103C0">
        <w:rPr>
          <w:rFonts w:ascii="Times New Roman" w:hAnsi="Times New Roman"/>
          <w:sz w:val="26"/>
          <w:szCs w:val="26"/>
          <w:lang w:val="uk-UA"/>
        </w:rPr>
        <w:t>-----------------------------------------------------------------------------------------------------------------------</w:t>
      </w:r>
    </w:p>
    <w:p w:rsidR="000735B9" w:rsidRPr="001103C0" w:rsidRDefault="000735B9" w:rsidP="002D7645">
      <w:pPr>
        <w:spacing w:line="240" w:lineRule="auto"/>
        <w:jc w:val="center"/>
        <w:rPr>
          <w:rFonts w:ascii="Times New Roman" w:hAnsi="Times New Roman"/>
          <w:b/>
          <w:i/>
          <w:sz w:val="26"/>
          <w:szCs w:val="26"/>
          <w:lang w:val="uk-UA"/>
        </w:rPr>
      </w:pPr>
      <w:r w:rsidRPr="001103C0">
        <w:rPr>
          <w:rFonts w:ascii="Times New Roman" w:hAnsi="Times New Roman"/>
          <w:b/>
          <w:i/>
          <w:sz w:val="26"/>
          <w:szCs w:val="26"/>
          <w:lang w:val="uk-UA"/>
        </w:rPr>
        <w:t>АТЕСТАЦІЙНИЙ  ЛИСТ</w:t>
      </w:r>
    </w:p>
    <w:p w:rsidR="000735B9" w:rsidRPr="001103C0" w:rsidRDefault="002D7645" w:rsidP="00AC0C50">
      <w:pPr>
        <w:pStyle w:val="ab"/>
        <w:numPr>
          <w:ilvl w:val="0"/>
          <w:numId w:val="11"/>
        </w:numPr>
        <w:spacing w:after="0" w:line="240" w:lineRule="auto"/>
        <w:ind w:left="425" w:hanging="425"/>
        <w:contextualSpacing w:val="0"/>
        <w:jc w:val="both"/>
        <w:rPr>
          <w:rFonts w:ascii="Times New Roman" w:hAnsi="Times New Roman"/>
          <w:b/>
          <w:color w:val="000000"/>
          <w:sz w:val="26"/>
          <w:szCs w:val="26"/>
          <w:u w:val="single"/>
          <w:lang w:val="uk-UA"/>
        </w:rPr>
      </w:pPr>
      <w:r w:rsidRPr="001103C0">
        <w:rPr>
          <w:rFonts w:ascii="Times New Roman" w:hAnsi="Times New Roman"/>
          <w:color w:val="000000"/>
          <w:sz w:val="26"/>
          <w:szCs w:val="26"/>
          <w:lang w:val="uk-UA"/>
        </w:rPr>
        <w:t xml:space="preserve">Прізвище, ім’я, по батькові </w:t>
      </w:r>
      <w:r w:rsidR="000735B9" w:rsidRPr="001103C0">
        <w:rPr>
          <w:rFonts w:ascii="Times New Roman" w:hAnsi="Times New Roman"/>
          <w:color w:val="000000"/>
          <w:sz w:val="26"/>
          <w:szCs w:val="26"/>
          <w:lang w:val="uk-UA"/>
        </w:rPr>
        <w:t xml:space="preserve"> </w:t>
      </w:r>
      <w:r w:rsidR="000735B9" w:rsidRPr="001103C0">
        <w:rPr>
          <w:rFonts w:ascii="Times New Roman" w:hAnsi="Times New Roman"/>
          <w:color w:val="000000"/>
          <w:sz w:val="26"/>
          <w:szCs w:val="26"/>
          <w:u w:val="single"/>
          <w:lang w:val="uk-UA"/>
        </w:rPr>
        <w:t xml:space="preserve"> </w:t>
      </w:r>
      <w:r w:rsidR="00E62F8B" w:rsidRPr="001103C0">
        <w:rPr>
          <w:rFonts w:ascii="Times New Roman" w:hAnsi="Times New Roman"/>
          <w:b/>
          <w:color w:val="000000"/>
          <w:sz w:val="26"/>
          <w:szCs w:val="26"/>
          <w:u w:val="single"/>
          <w:lang w:val="uk-UA"/>
        </w:rPr>
        <w:t>Петрук</w:t>
      </w:r>
      <w:r w:rsidR="000735B9" w:rsidRPr="001103C0">
        <w:rPr>
          <w:rFonts w:ascii="Times New Roman" w:hAnsi="Times New Roman"/>
          <w:b/>
          <w:color w:val="000000"/>
          <w:sz w:val="26"/>
          <w:szCs w:val="26"/>
          <w:u w:val="single"/>
          <w:lang w:val="uk-UA"/>
        </w:rPr>
        <w:t xml:space="preserve"> Ольга </w:t>
      </w:r>
      <w:r w:rsidR="00E62F8B" w:rsidRPr="001103C0">
        <w:rPr>
          <w:rFonts w:ascii="Times New Roman" w:hAnsi="Times New Roman"/>
          <w:b/>
          <w:color w:val="000000"/>
          <w:sz w:val="26"/>
          <w:szCs w:val="26"/>
          <w:u w:val="single"/>
          <w:lang w:val="uk-UA"/>
        </w:rPr>
        <w:t>Дмитрівна</w:t>
      </w:r>
      <w:r w:rsidR="000735B9" w:rsidRPr="001103C0">
        <w:rPr>
          <w:rFonts w:ascii="Times New Roman" w:hAnsi="Times New Roman"/>
          <w:b/>
          <w:color w:val="000000"/>
          <w:sz w:val="26"/>
          <w:szCs w:val="26"/>
          <w:u w:val="single"/>
          <w:lang w:val="uk-UA"/>
        </w:rPr>
        <w:t>.</w:t>
      </w:r>
    </w:p>
    <w:p w:rsidR="002D7645" w:rsidRPr="001103C0" w:rsidRDefault="002D7645" w:rsidP="00AC0C50">
      <w:pPr>
        <w:pStyle w:val="ab"/>
        <w:numPr>
          <w:ilvl w:val="0"/>
          <w:numId w:val="11"/>
        </w:numPr>
        <w:spacing w:after="0" w:line="240" w:lineRule="auto"/>
        <w:ind w:left="426" w:hanging="426"/>
        <w:contextualSpacing w:val="0"/>
        <w:jc w:val="both"/>
        <w:rPr>
          <w:rFonts w:ascii="Times New Roman" w:hAnsi="Times New Roman"/>
          <w:b/>
          <w:color w:val="000000"/>
          <w:sz w:val="26"/>
          <w:szCs w:val="26"/>
          <w:u w:val="single"/>
          <w:lang w:val="uk-UA"/>
        </w:rPr>
      </w:pPr>
      <w:r w:rsidRPr="001103C0">
        <w:rPr>
          <w:rFonts w:ascii="Times New Roman" w:hAnsi="Times New Roman"/>
          <w:color w:val="000000"/>
          <w:sz w:val="26"/>
          <w:szCs w:val="26"/>
          <w:lang w:val="uk-UA"/>
        </w:rPr>
        <w:t xml:space="preserve">Рік народження </w:t>
      </w:r>
      <w:r w:rsidRPr="001103C0">
        <w:rPr>
          <w:rFonts w:ascii="Times New Roman" w:hAnsi="Times New Roman"/>
          <w:b/>
          <w:color w:val="000000"/>
          <w:sz w:val="26"/>
          <w:szCs w:val="26"/>
          <w:u w:val="single"/>
          <w:lang w:val="uk-UA"/>
        </w:rPr>
        <w:t>22 січня  1971 року.</w:t>
      </w:r>
    </w:p>
    <w:p w:rsidR="002D7645" w:rsidRPr="001103C0" w:rsidRDefault="002D7645" w:rsidP="00AC0C50">
      <w:pPr>
        <w:pStyle w:val="ab"/>
        <w:numPr>
          <w:ilvl w:val="0"/>
          <w:numId w:val="11"/>
        </w:numPr>
        <w:spacing w:after="0" w:line="240" w:lineRule="auto"/>
        <w:ind w:left="426" w:hanging="426"/>
        <w:contextualSpacing w:val="0"/>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Освіта,  найменування навчального закладу, рік закінчення </w:t>
      </w:r>
      <w:r w:rsidRPr="001103C0">
        <w:rPr>
          <w:rFonts w:ascii="Times New Roman" w:hAnsi="Times New Roman"/>
          <w:b/>
          <w:color w:val="000000"/>
          <w:sz w:val="26"/>
          <w:szCs w:val="26"/>
          <w:u w:val="single"/>
          <w:lang w:val="uk-UA"/>
        </w:rPr>
        <w:t xml:space="preserve">спеціаліст, Вінницький державний педагогічний університет ім. М. Коцюбинського, 1992 рік. </w:t>
      </w:r>
    </w:p>
    <w:p w:rsidR="002D7645" w:rsidRPr="001103C0" w:rsidRDefault="002D7645" w:rsidP="00AC0C50">
      <w:pPr>
        <w:pStyle w:val="ab"/>
        <w:numPr>
          <w:ilvl w:val="0"/>
          <w:numId w:val="11"/>
        </w:numPr>
        <w:spacing w:after="0" w:line="240" w:lineRule="auto"/>
        <w:ind w:left="426" w:hanging="426"/>
        <w:contextualSpacing w:val="0"/>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Спеціальність за освітою </w:t>
      </w:r>
      <w:r w:rsidRPr="001103C0">
        <w:rPr>
          <w:rFonts w:ascii="Times New Roman" w:hAnsi="Times New Roman"/>
          <w:b/>
          <w:color w:val="000000"/>
          <w:sz w:val="26"/>
          <w:szCs w:val="26"/>
          <w:u w:val="single"/>
          <w:lang w:val="uk-UA"/>
        </w:rPr>
        <w:t>вчитель початкових класів.</w:t>
      </w:r>
    </w:p>
    <w:p w:rsidR="002D7645" w:rsidRPr="001103C0" w:rsidRDefault="002D7645" w:rsidP="00AC0C50">
      <w:pPr>
        <w:pStyle w:val="ab"/>
        <w:numPr>
          <w:ilvl w:val="0"/>
          <w:numId w:val="11"/>
        </w:numPr>
        <w:spacing w:after="0" w:line="240" w:lineRule="auto"/>
        <w:ind w:left="426" w:hanging="426"/>
        <w:contextualSpacing w:val="0"/>
        <w:jc w:val="both"/>
        <w:rPr>
          <w:rFonts w:ascii="Times New Roman" w:hAnsi="Times New Roman"/>
          <w:b/>
          <w:color w:val="000000"/>
          <w:sz w:val="26"/>
          <w:szCs w:val="26"/>
          <w:u w:val="single"/>
          <w:lang w:val="uk-UA"/>
        </w:rPr>
      </w:pPr>
      <w:r w:rsidRPr="001103C0">
        <w:rPr>
          <w:rFonts w:ascii="Times New Roman" w:hAnsi="Times New Roman"/>
          <w:color w:val="000000"/>
          <w:sz w:val="26"/>
          <w:szCs w:val="26"/>
          <w:lang w:val="uk-UA"/>
        </w:rPr>
        <w:t xml:space="preserve">Науковий ступінь (вчене звання) </w:t>
      </w:r>
      <w:r w:rsidRPr="001103C0">
        <w:rPr>
          <w:rFonts w:ascii="Times New Roman" w:hAnsi="Times New Roman"/>
          <w:b/>
          <w:color w:val="000000"/>
          <w:sz w:val="26"/>
          <w:szCs w:val="26"/>
          <w:u w:val="single"/>
          <w:lang w:val="uk-UA"/>
        </w:rPr>
        <w:t>не має.</w:t>
      </w:r>
    </w:p>
    <w:p w:rsidR="002D7645" w:rsidRPr="001103C0" w:rsidRDefault="002D7645" w:rsidP="00AC0C50">
      <w:pPr>
        <w:pStyle w:val="ab"/>
        <w:numPr>
          <w:ilvl w:val="0"/>
          <w:numId w:val="11"/>
        </w:numPr>
        <w:spacing w:after="0" w:line="240" w:lineRule="auto"/>
        <w:ind w:left="426" w:hanging="426"/>
        <w:contextualSpacing w:val="0"/>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Загальний трудовий стаж  </w:t>
      </w:r>
      <w:r w:rsidR="00161E1F">
        <w:rPr>
          <w:rFonts w:ascii="Times New Roman" w:hAnsi="Times New Roman"/>
          <w:b/>
          <w:color w:val="000000"/>
          <w:sz w:val="26"/>
          <w:szCs w:val="26"/>
          <w:u w:val="single"/>
          <w:lang w:val="uk-UA"/>
        </w:rPr>
        <w:t>17 років</w:t>
      </w:r>
      <w:r w:rsidRPr="001103C0">
        <w:rPr>
          <w:rFonts w:ascii="Times New Roman" w:hAnsi="Times New Roman"/>
          <w:b/>
          <w:color w:val="000000"/>
          <w:sz w:val="26"/>
          <w:szCs w:val="26"/>
          <w:u w:val="single"/>
          <w:lang w:val="uk-UA"/>
        </w:rPr>
        <w:t xml:space="preserve">. </w:t>
      </w:r>
      <w:r w:rsidR="002165FE" w:rsidRPr="001103C0">
        <w:rPr>
          <w:rFonts w:ascii="Times New Roman" w:hAnsi="Times New Roman"/>
          <w:color w:val="000000"/>
          <w:sz w:val="26"/>
          <w:szCs w:val="26"/>
          <w:lang w:val="uk-UA"/>
        </w:rPr>
        <w:t>Стаж роботи</w:t>
      </w:r>
      <w:r w:rsidRPr="001103C0">
        <w:rPr>
          <w:rFonts w:ascii="Times New Roman" w:hAnsi="Times New Roman"/>
          <w:color w:val="000000"/>
          <w:sz w:val="26"/>
          <w:szCs w:val="26"/>
          <w:lang w:val="uk-UA"/>
        </w:rPr>
        <w:t xml:space="preserve"> за спеціальністю  </w:t>
      </w:r>
      <w:r w:rsidRPr="001103C0">
        <w:rPr>
          <w:rFonts w:ascii="Times New Roman" w:hAnsi="Times New Roman"/>
          <w:b/>
          <w:color w:val="000000"/>
          <w:sz w:val="26"/>
          <w:szCs w:val="26"/>
          <w:u w:val="single"/>
          <w:lang w:val="uk-UA"/>
        </w:rPr>
        <w:t>7 років.</w:t>
      </w:r>
    </w:p>
    <w:p w:rsidR="00822F11" w:rsidRPr="00822F11" w:rsidRDefault="002165FE" w:rsidP="00AC0C50">
      <w:pPr>
        <w:pStyle w:val="ab"/>
        <w:numPr>
          <w:ilvl w:val="0"/>
          <w:numId w:val="11"/>
        </w:numPr>
        <w:spacing w:after="0" w:line="240" w:lineRule="auto"/>
        <w:ind w:left="426" w:hanging="426"/>
        <w:contextualSpacing w:val="0"/>
        <w:jc w:val="both"/>
        <w:outlineLvl w:val="0"/>
        <w:rPr>
          <w:rFonts w:ascii="Times New Roman" w:hAnsi="Times New Roman"/>
          <w:b/>
          <w:sz w:val="26"/>
          <w:szCs w:val="26"/>
          <w:u w:val="single"/>
          <w:lang w:val="uk-UA"/>
        </w:rPr>
      </w:pPr>
      <w:r w:rsidRPr="00822F11">
        <w:rPr>
          <w:rFonts w:ascii="Times New Roman" w:hAnsi="Times New Roman"/>
          <w:color w:val="000000"/>
          <w:sz w:val="26"/>
          <w:szCs w:val="26"/>
          <w:lang w:val="uk-UA"/>
        </w:rPr>
        <w:t xml:space="preserve">Посада, яку займає працівник, на момент атестації, дата призначення на цю посаду  </w:t>
      </w:r>
      <w:r w:rsidRPr="00822F11">
        <w:rPr>
          <w:rFonts w:ascii="Times New Roman" w:hAnsi="Times New Roman"/>
          <w:b/>
          <w:color w:val="000000"/>
          <w:sz w:val="26"/>
          <w:szCs w:val="26"/>
          <w:u w:val="single"/>
          <w:lang w:val="uk-UA"/>
        </w:rPr>
        <w:t>бібліотекар</w:t>
      </w:r>
      <w:r w:rsidR="00822F11">
        <w:rPr>
          <w:rFonts w:ascii="Times New Roman" w:hAnsi="Times New Roman"/>
          <w:b/>
          <w:color w:val="000000"/>
          <w:sz w:val="26"/>
          <w:szCs w:val="26"/>
          <w:u w:val="single"/>
          <w:lang w:val="uk-UA"/>
        </w:rPr>
        <w:t xml:space="preserve"> </w:t>
      </w:r>
      <w:r w:rsidR="00822F11" w:rsidRPr="00766575">
        <w:rPr>
          <w:rFonts w:ascii="Times New Roman" w:hAnsi="Times New Roman"/>
          <w:b/>
          <w:i/>
          <w:sz w:val="26"/>
          <w:szCs w:val="26"/>
          <w:u w:val="single"/>
          <w:lang w:val="uk-UA"/>
        </w:rPr>
        <w:t>(«бібліотекар ІІ категорії»)</w:t>
      </w:r>
      <w:r w:rsidRPr="00766575">
        <w:rPr>
          <w:rFonts w:ascii="Times New Roman" w:hAnsi="Times New Roman"/>
          <w:b/>
          <w:i/>
          <w:sz w:val="26"/>
          <w:szCs w:val="26"/>
          <w:u w:val="single"/>
          <w:lang w:val="uk-UA"/>
        </w:rPr>
        <w:t xml:space="preserve"> </w:t>
      </w:r>
      <w:r w:rsidRPr="00822F11">
        <w:rPr>
          <w:rFonts w:ascii="Times New Roman" w:hAnsi="Times New Roman"/>
          <w:b/>
          <w:color w:val="000000"/>
          <w:sz w:val="26"/>
          <w:szCs w:val="26"/>
          <w:u w:val="single"/>
          <w:lang w:val="uk-UA"/>
        </w:rPr>
        <w:t xml:space="preserve">комунального </w:t>
      </w:r>
      <w:r w:rsidR="00E375EC" w:rsidRPr="00822F11">
        <w:rPr>
          <w:rFonts w:ascii="Times New Roman" w:hAnsi="Times New Roman"/>
          <w:b/>
          <w:color w:val="000000"/>
          <w:sz w:val="26"/>
          <w:szCs w:val="26"/>
          <w:u w:val="single"/>
          <w:lang w:val="uk-UA"/>
        </w:rPr>
        <w:t>закладу «З</w:t>
      </w:r>
      <w:r w:rsidRPr="00822F11">
        <w:rPr>
          <w:rFonts w:ascii="Times New Roman" w:hAnsi="Times New Roman"/>
          <w:b/>
          <w:color w:val="000000"/>
          <w:sz w:val="26"/>
          <w:szCs w:val="26"/>
          <w:u w:val="single"/>
          <w:lang w:val="uk-UA"/>
        </w:rPr>
        <w:t>агальноосвітня школа І-ІІІ ступенів №3 ім. М.</w:t>
      </w:r>
      <w:r w:rsidR="00E375EC" w:rsidRPr="00822F11">
        <w:rPr>
          <w:rFonts w:ascii="Times New Roman" w:hAnsi="Times New Roman"/>
          <w:b/>
          <w:color w:val="000000"/>
          <w:sz w:val="26"/>
          <w:szCs w:val="26"/>
          <w:u w:val="single"/>
          <w:lang w:val="uk-UA"/>
        </w:rPr>
        <w:t xml:space="preserve"> </w:t>
      </w:r>
      <w:r w:rsidRPr="00822F11">
        <w:rPr>
          <w:rFonts w:ascii="Times New Roman" w:hAnsi="Times New Roman"/>
          <w:b/>
          <w:color w:val="000000"/>
          <w:sz w:val="26"/>
          <w:szCs w:val="26"/>
          <w:u w:val="single"/>
          <w:lang w:val="uk-UA"/>
        </w:rPr>
        <w:t xml:space="preserve">Коцюбинського </w:t>
      </w:r>
      <w:r w:rsidR="00161E1F">
        <w:rPr>
          <w:rFonts w:ascii="Times New Roman" w:hAnsi="Times New Roman"/>
          <w:b/>
          <w:color w:val="000000"/>
          <w:sz w:val="26"/>
          <w:szCs w:val="26"/>
          <w:u w:val="single"/>
          <w:lang w:val="uk-UA"/>
        </w:rPr>
        <w:t>Вінницької міської ради</w:t>
      </w:r>
      <w:r w:rsidR="009034CC" w:rsidRPr="00822F11">
        <w:rPr>
          <w:rFonts w:ascii="Times New Roman" w:hAnsi="Times New Roman"/>
          <w:b/>
          <w:color w:val="000000"/>
          <w:sz w:val="26"/>
          <w:szCs w:val="26"/>
          <w:u w:val="single"/>
          <w:lang w:val="uk-UA"/>
        </w:rPr>
        <w:t>», 1 вересня 2012 року</w:t>
      </w:r>
      <w:r w:rsidR="00822F11">
        <w:rPr>
          <w:rFonts w:ascii="Times New Roman" w:hAnsi="Times New Roman"/>
          <w:b/>
          <w:color w:val="000000"/>
          <w:sz w:val="26"/>
          <w:szCs w:val="26"/>
          <w:u w:val="single"/>
          <w:lang w:val="uk-UA"/>
        </w:rPr>
        <w:t>.</w:t>
      </w:r>
    </w:p>
    <w:p w:rsidR="00155DF9" w:rsidRPr="00822F11" w:rsidRDefault="00155DF9" w:rsidP="00AC0C50">
      <w:pPr>
        <w:pStyle w:val="ab"/>
        <w:numPr>
          <w:ilvl w:val="0"/>
          <w:numId w:val="11"/>
        </w:numPr>
        <w:spacing w:after="0" w:line="240" w:lineRule="auto"/>
        <w:ind w:left="426" w:hanging="426"/>
        <w:contextualSpacing w:val="0"/>
        <w:jc w:val="both"/>
        <w:outlineLvl w:val="0"/>
        <w:rPr>
          <w:rFonts w:ascii="Times New Roman" w:hAnsi="Times New Roman"/>
          <w:b/>
          <w:sz w:val="26"/>
          <w:szCs w:val="26"/>
          <w:u w:val="single"/>
          <w:lang w:val="uk-UA"/>
        </w:rPr>
      </w:pPr>
      <w:r w:rsidRPr="00822F11">
        <w:rPr>
          <w:rFonts w:ascii="Times New Roman" w:hAnsi="Times New Roman"/>
          <w:color w:val="000000"/>
          <w:sz w:val="26"/>
          <w:szCs w:val="26"/>
          <w:lang w:val="uk-UA"/>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 </w:t>
      </w:r>
      <w:r w:rsidRPr="00822F11">
        <w:rPr>
          <w:rFonts w:ascii="Times New Roman" w:hAnsi="Times New Roman"/>
          <w:b/>
          <w:color w:val="000000"/>
          <w:sz w:val="26"/>
          <w:szCs w:val="26"/>
          <w:u w:val="single"/>
          <w:lang w:val="uk-UA"/>
        </w:rPr>
        <w:t xml:space="preserve">курси  підвищення кваліфікації </w:t>
      </w:r>
      <w:r w:rsidR="00AD4D84" w:rsidRPr="00822F11">
        <w:rPr>
          <w:rFonts w:ascii="Times New Roman" w:hAnsi="Times New Roman"/>
          <w:b/>
          <w:sz w:val="26"/>
          <w:szCs w:val="26"/>
          <w:u w:val="single"/>
          <w:lang w:val="uk-UA"/>
        </w:rPr>
        <w:t xml:space="preserve">шкільних бібліотекарів </w:t>
      </w:r>
      <w:r w:rsidRPr="00822F11">
        <w:rPr>
          <w:rFonts w:ascii="Times New Roman" w:hAnsi="Times New Roman"/>
          <w:b/>
          <w:sz w:val="26"/>
          <w:szCs w:val="26"/>
          <w:u w:val="single"/>
          <w:lang w:val="uk-UA"/>
        </w:rPr>
        <w:t xml:space="preserve">при Вінницькому обласному інституті післядипломної освіти педагогічних працівників, посвідчення № 705,  05.09.2013р. </w:t>
      </w:r>
    </w:p>
    <w:p w:rsidR="002165FE" w:rsidRPr="001103C0" w:rsidRDefault="00411349" w:rsidP="00AC0C50">
      <w:pPr>
        <w:pStyle w:val="ab"/>
        <w:numPr>
          <w:ilvl w:val="0"/>
          <w:numId w:val="11"/>
        </w:numPr>
        <w:spacing w:after="0" w:line="240" w:lineRule="auto"/>
        <w:ind w:left="426" w:hanging="426"/>
        <w:contextualSpacing w:val="0"/>
        <w:jc w:val="both"/>
        <w:rPr>
          <w:rFonts w:ascii="Times New Roman" w:hAnsi="Times New Roman"/>
          <w:color w:val="000000"/>
          <w:sz w:val="26"/>
          <w:szCs w:val="26"/>
          <w:lang w:val="uk-UA"/>
        </w:rPr>
      </w:pPr>
      <w:r>
        <w:rPr>
          <w:rFonts w:ascii="Times New Roman" w:hAnsi="Times New Roman"/>
          <w:noProof/>
          <w:color w:val="000000"/>
          <w:sz w:val="26"/>
          <w:szCs w:val="26"/>
          <w:lang w:val="uk-UA" w:eastAsia="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5.8pt;margin-top:-93.95pt;width:507.45pt;height:84.75pt;rotation:-2290621fd;z-index:251739136;mso-position-horizontal-relative:text;mso-position-vertical-relative:text;mso-width-relative:page;mso-height-relative:page" filled="f">
            <v:stroke r:id="rId24" o:title=""/>
            <v:shadow color="#868686"/>
            <v:textpath style="font-family:&quot;Arial Black&quot;;font-size:60pt;v-text-kern:t" trim="t" fitpath="t" string="ЗРАЗОК"/>
          </v:shape>
        </w:pict>
      </w:r>
      <w:r w:rsidR="002165FE" w:rsidRPr="001103C0">
        <w:rPr>
          <w:rFonts w:ascii="Times New Roman" w:hAnsi="Times New Roman"/>
          <w:color w:val="000000"/>
          <w:sz w:val="26"/>
          <w:szCs w:val="26"/>
          <w:lang w:val="uk-UA"/>
        </w:rPr>
        <w:t>Виконання рекомендацій останньої атестації</w:t>
      </w:r>
      <w:r w:rsidR="00155DF9" w:rsidRPr="001103C0">
        <w:rPr>
          <w:rFonts w:ascii="Times New Roman" w:hAnsi="Times New Roman"/>
          <w:color w:val="000000"/>
          <w:sz w:val="26"/>
          <w:szCs w:val="26"/>
          <w:lang w:val="uk-UA"/>
        </w:rPr>
        <w:t xml:space="preserve"> (у разі їх наявності)</w:t>
      </w:r>
      <w:r w:rsidR="002165FE" w:rsidRPr="001103C0">
        <w:rPr>
          <w:rFonts w:ascii="Times New Roman" w:hAnsi="Times New Roman"/>
          <w:color w:val="000000"/>
          <w:sz w:val="26"/>
          <w:szCs w:val="26"/>
          <w:lang w:val="uk-UA"/>
        </w:rPr>
        <w:t xml:space="preserve">  </w:t>
      </w:r>
      <w:r w:rsidR="002165FE" w:rsidRPr="001103C0">
        <w:rPr>
          <w:rFonts w:ascii="Times New Roman" w:hAnsi="Times New Roman"/>
          <w:b/>
          <w:color w:val="000000"/>
          <w:sz w:val="26"/>
          <w:szCs w:val="26"/>
          <w:u w:val="single"/>
          <w:lang w:val="uk-UA"/>
        </w:rPr>
        <w:t xml:space="preserve">немає. </w:t>
      </w:r>
    </w:p>
    <w:p w:rsidR="0086453D" w:rsidRPr="001103C0" w:rsidRDefault="00155DF9" w:rsidP="006B29F2">
      <w:pPr>
        <w:pStyle w:val="ab"/>
        <w:numPr>
          <w:ilvl w:val="0"/>
          <w:numId w:val="11"/>
        </w:numPr>
        <w:spacing w:after="0" w:line="240" w:lineRule="auto"/>
        <w:ind w:left="426" w:hanging="426"/>
        <w:contextualSpacing w:val="0"/>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Оцінка професійної кваліфікації і ділових якостей працівника </w:t>
      </w:r>
      <w:r w:rsidR="007B1714" w:rsidRPr="00766575">
        <w:rPr>
          <w:rFonts w:ascii="Times New Roman" w:hAnsi="Times New Roman"/>
          <w:b/>
          <w:i/>
          <w:sz w:val="26"/>
          <w:szCs w:val="26"/>
          <w:u w:val="single"/>
          <w:lang w:val="uk-UA"/>
        </w:rPr>
        <w:t>Пет</w:t>
      </w:r>
      <w:r w:rsidR="006B29F2" w:rsidRPr="00766575">
        <w:rPr>
          <w:rFonts w:ascii="Times New Roman" w:hAnsi="Times New Roman"/>
          <w:b/>
          <w:i/>
          <w:sz w:val="26"/>
          <w:szCs w:val="26"/>
          <w:u w:val="single"/>
          <w:lang w:val="uk-UA"/>
        </w:rPr>
        <w:t>рук Ольга Дмитрівна</w:t>
      </w:r>
      <w:r w:rsidR="008C588D" w:rsidRPr="00766575">
        <w:rPr>
          <w:rFonts w:ascii="Times New Roman" w:hAnsi="Times New Roman"/>
          <w:b/>
          <w:i/>
          <w:sz w:val="26"/>
          <w:szCs w:val="26"/>
          <w:u w:val="single"/>
          <w:lang w:val="uk-UA"/>
        </w:rPr>
        <w:t>, працюючи на посаді</w:t>
      </w:r>
      <w:r w:rsidRPr="00766575">
        <w:rPr>
          <w:rFonts w:ascii="Times New Roman" w:hAnsi="Times New Roman"/>
          <w:b/>
          <w:i/>
          <w:sz w:val="26"/>
          <w:szCs w:val="26"/>
          <w:u w:val="single"/>
          <w:lang w:val="uk-UA"/>
        </w:rPr>
        <w:t>_</w:t>
      </w:r>
      <w:r w:rsidR="008C588D" w:rsidRPr="00766575">
        <w:rPr>
          <w:rFonts w:ascii="Times New Roman" w:hAnsi="Times New Roman"/>
          <w:b/>
          <w:i/>
          <w:sz w:val="26"/>
          <w:szCs w:val="26"/>
          <w:u w:val="single"/>
          <w:lang w:val="uk-UA"/>
        </w:rPr>
        <w:t>бібліотекаря, була атестована в 20..  р. атестаційною комісією ЗНЗ І-ІІІ ст. №5 м. Вінниці. Р</w:t>
      </w:r>
      <w:r w:rsidR="00774C3C" w:rsidRPr="00766575">
        <w:rPr>
          <w:rFonts w:ascii="Times New Roman" w:hAnsi="Times New Roman"/>
          <w:b/>
          <w:i/>
          <w:sz w:val="26"/>
          <w:szCs w:val="26"/>
          <w:u w:val="single"/>
          <w:lang w:val="uk-UA"/>
        </w:rPr>
        <w:t>ішення атестаційної комісії</w:t>
      </w:r>
      <w:r w:rsidR="00774C3C" w:rsidRPr="00766575">
        <w:rPr>
          <w:rFonts w:ascii="Times New Roman" w:hAnsi="Times New Roman"/>
          <w:b/>
          <w:sz w:val="26"/>
          <w:szCs w:val="26"/>
          <w:u w:val="single"/>
          <w:lang w:val="uk-UA"/>
        </w:rPr>
        <w:t xml:space="preserve"> : «……………………………………………………………………………………………..».</w:t>
      </w:r>
      <w:r w:rsidRPr="00766575">
        <w:rPr>
          <w:rFonts w:ascii="Times New Roman" w:hAnsi="Times New Roman"/>
          <w:b/>
          <w:sz w:val="26"/>
          <w:szCs w:val="26"/>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0C50" w:rsidRPr="00766575">
        <w:rPr>
          <w:rFonts w:ascii="Times New Roman" w:hAnsi="Times New Roman"/>
          <w:b/>
          <w:sz w:val="26"/>
          <w:szCs w:val="26"/>
          <w:u w:val="singl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E1F">
        <w:rPr>
          <w:rFonts w:ascii="Times New Roman" w:hAnsi="Times New Roman"/>
          <w:b/>
          <w:sz w:val="26"/>
          <w:szCs w:val="26"/>
          <w:u w:val="single"/>
          <w:lang w:val="uk-UA"/>
        </w:rPr>
        <w:t>___________________________________________</w:t>
      </w:r>
    </w:p>
    <w:p w:rsidR="00F84234" w:rsidRPr="001103C0" w:rsidRDefault="00F84234" w:rsidP="00AC0C50">
      <w:pPr>
        <w:pStyle w:val="ab"/>
        <w:numPr>
          <w:ilvl w:val="0"/>
          <w:numId w:val="11"/>
        </w:numPr>
        <w:spacing w:after="0" w:line="240" w:lineRule="auto"/>
        <w:ind w:left="426" w:right="-56" w:hanging="426"/>
        <w:contextualSpacing w:val="0"/>
        <w:rPr>
          <w:rFonts w:ascii="Times New Roman" w:hAnsi="Times New Roman"/>
          <w:color w:val="000000"/>
          <w:sz w:val="26"/>
          <w:szCs w:val="26"/>
          <w:lang w:val="uk-UA"/>
        </w:rPr>
      </w:pPr>
      <w:r w:rsidRPr="001103C0">
        <w:rPr>
          <w:rFonts w:ascii="Times New Roman" w:hAnsi="Times New Roman"/>
          <w:color w:val="000000"/>
          <w:sz w:val="26"/>
          <w:szCs w:val="26"/>
          <w:lang w:val="uk-UA"/>
        </w:rPr>
        <w:lastRenderedPageBreak/>
        <w:t xml:space="preserve">Результати атестації </w:t>
      </w:r>
      <w:r w:rsidR="00FA0340">
        <w:rPr>
          <w:rFonts w:ascii="Times New Roman" w:hAnsi="Times New Roman"/>
          <w:color w:val="000000"/>
          <w:sz w:val="26"/>
          <w:szCs w:val="26"/>
          <w:lang w:val="uk-UA"/>
        </w:rPr>
        <w:t xml:space="preserve">атестаційною комісією </w:t>
      </w:r>
      <w:r w:rsidR="00E375EC" w:rsidRPr="001103C0">
        <w:rPr>
          <w:rFonts w:ascii="Times New Roman" w:hAnsi="Times New Roman"/>
          <w:color w:val="000000"/>
          <w:sz w:val="26"/>
          <w:szCs w:val="26"/>
          <w:lang w:val="uk-UA"/>
        </w:rPr>
        <w:t>закладу «З</w:t>
      </w:r>
      <w:r w:rsidRPr="001103C0">
        <w:rPr>
          <w:rFonts w:ascii="Times New Roman" w:hAnsi="Times New Roman"/>
          <w:color w:val="000000"/>
          <w:sz w:val="26"/>
          <w:szCs w:val="26"/>
          <w:lang w:val="uk-UA"/>
        </w:rPr>
        <w:t xml:space="preserve">агальноосвітня школа І-ІІІ ст. №3 ім. М. Коцюбинського </w:t>
      </w:r>
      <w:r w:rsidR="00D31091">
        <w:rPr>
          <w:rFonts w:ascii="Times New Roman" w:hAnsi="Times New Roman"/>
          <w:color w:val="000000"/>
          <w:sz w:val="26"/>
          <w:szCs w:val="26"/>
          <w:lang w:val="uk-UA"/>
        </w:rPr>
        <w:t>Вінницької міської ради</w:t>
      </w:r>
      <w:r w:rsidRPr="001103C0">
        <w:rPr>
          <w:rFonts w:ascii="Times New Roman" w:hAnsi="Times New Roman"/>
          <w:color w:val="000000"/>
          <w:sz w:val="26"/>
          <w:szCs w:val="26"/>
          <w:lang w:val="uk-UA"/>
        </w:rPr>
        <w:t>»</w:t>
      </w:r>
      <w:r w:rsidR="00E02F5D" w:rsidRPr="001103C0">
        <w:rPr>
          <w:rFonts w:ascii="Times New Roman" w:hAnsi="Times New Roman"/>
          <w:color w:val="000000"/>
          <w:sz w:val="26"/>
          <w:szCs w:val="26"/>
          <w:lang w:val="uk-UA"/>
        </w:rPr>
        <w:t>.</w:t>
      </w:r>
    </w:p>
    <w:p w:rsidR="0095712B" w:rsidRPr="00AC0C50" w:rsidRDefault="0095712B" w:rsidP="00AC0C50">
      <w:pPr>
        <w:pStyle w:val="ab"/>
        <w:tabs>
          <w:tab w:val="left" w:pos="3808"/>
        </w:tabs>
        <w:spacing w:after="0" w:line="240" w:lineRule="auto"/>
        <w:ind w:right="-56"/>
        <w:contextualSpacing w:val="0"/>
        <w:rPr>
          <w:rFonts w:ascii="Times New Roman" w:hAnsi="Times New Roman"/>
          <w:color w:val="000000"/>
          <w:sz w:val="16"/>
          <w:szCs w:val="16"/>
          <w:lang w:val="uk-UA"/>
        </w:rPr>
      </w:pPr>
    </w:p>
    <w:p w:rsidR="00155DF9" w:rsidRPr="001103C0" w:rsidRDefault="00155DF9" w:rsidP="00571E3B">
      <w:pPr>
        <w:pStyle w:val="ab"/>
        <w:tabs>
          <w:tab w:val="left" w:pos="3808"/>
        </w:tabs>
        <w:spacing w:after="0" w:line="240" w:lineRule="auto"/>
        <w:ind w:left="426" w:right="-56"/>
        <w:contextualSpacing w:val="0"/>
        <w:rPr>
          <w:rFonts w:ascii="Times New Roman" w:hAnsi="Times New Roman"/>
          <w:b/>
          <w:color w:val="000000"/>
          <w:sz w:val="26"/>
          <w:szCs w:val="26"/>
          <w:u w:val="single"/>
          <w:lang w:val="uk-UA"/>
        </w:rPr>
      </w:pPr>
      <w:r w:rsidRPr="001103C0">
        <w:rPr>
          <w:rFonts w:ascii="Times New Roman" w:hAnsi="Times New Roman"/>
          <w:color w:val="000000"/>
          <w:sz w:val="26"/>
          <w:szCs w:val="26"/>
          <w:lang w:val="uk-UA"/>
        </w:rPr>
        <w:t>Рішення атестаційної комісії</w:t>
      </w:r>
      <w:r w:rsidRPr="001103C0">
        <w:rPr>
          <w:rFonts w:ascii="Times New Roman" w:hAnsi="Times New Roman"/>
          <w:bCs/>
          <w:color w:val="000000"/>
          <w:sz w:val="26"/>
          <w:szCs w:val="26"/>
          <w:lang w:val="uk-UA"/>
        </w:rPr>
        <w:t xml:space="preserve">: </w:t>
      </w:r>
      <w:r w:rsidR="001D3A41" w:rsidRPr="001103C0">
        <w:rPr>
          <w:rFonts w:ascii="Times New Roman" w:hAnsi="Times New Roman"/>
          <w:b/>
          <w:color w:val="000000"/>
          <w:sz w:val="26"/>
          <w:szCs w:val="26"/>
          <w:u w:val="single"/>
          <w:lang w:val="uk-UA"/>
        </w:rPr>
        <w:t>Петрук Ольга Дмитрівна</w:t>
      </w:r>
      <w:r w:rsidR="001D3A41" w:rsidRPr="001103C0">
        <w:rPr>
          <w:rFonts w:ascii="Times New Roman" w:hAnsi="Times New Roman"/>
          <w:b/>
          <w:bCs/>
          <w:color w:val="000000"/>
          <w:sz w:val="26"/>
          <w:szCs w:val="26"/>
          <w:u w:val="single"/>
          <w:lang w:val="uk-UA"/>
        </w:rPr>
        <w:t xml:space="preserve"> </w:t>
      </w:r>
      <w:r w:rsidRPr="001103C0">
        <w:rPr>
          <w:rFonts w:ascii="Times New Roman" w:hAnsi="Times New Roman"/>
          <w:b/>
          <w:bCs/>
          <w:color w:val="000000"/>
          <w:sz w:val="26"/>
          <w:szCs w:val="26"/>
          <w:u w:val="single"/>
          <w:lang w:val="uk-UA"/>
        </w:rPr>
        <w:t>відповідає займаній посаді</w:t>
      </w:r>
      <w:r w:rsidR="00E02F5D" w:rsidRPr="001103C0">
        <w:rPr>
          <w:rFonts w:ascii="Times New Roman" w:hAnsi="Times New Roman"/>
          <w:b/>
          <w:bCs/>
          <w:color w:val="000000"/>
          <w:sz w:val="26"/>
          <w:szCs w:val="26"/>
          <w:u w:val="single"/>
          <w:lang w:val="uk-UA"/>
        </w:rPr>
        <w:t xml:space="preserve"> </w:t>
      </w:r>
      <w:r w:rsidR="00CC2F44" w:rsidRPr="001103C0">
        <w:rPr>
          <w:rFonts w:ascii="Times New Roman" w:hAnsi="Times New Roman"/>
          <w:b/>
          <w:bCs/>
          <w:i/>
          <w:color w:val="000000"/>
          <w:sz w:val="26"/>
          <w:szCs w:val="26"/>
          <w:u w:val="single"/>
          <w:lang w:val="uk-UA"/>
        </w:rPr>
        <w:t>(</w:t>
      </w:r>
      <w:r w:rsidR="00E02F5D" w:rsidRPr="001103C0">
        <w:rPr>
          <w:rFonts w:ascii="Times New Roman" w:hAnsi="Times New Roman"/>
          <w:b/>
          <w:bCs/>
          <w:i/>
          <w:color w:val="000000"/>
          <w:sz w:val="26"/>
          <w:szCs w:val="26"/>
          <w:u w:val="single"/>
          <w:lang w:val="uk-UA"/>
        </w:rPr>
        <w:t>«бібліотекар І категорії»</w:t>
      </w:r>
      <w:r w:rsidR="00CC2F44" w:rsidRPr="001103C0">
        <w:rPr>
          <w:rFonts w:ascii="Times New Roman" w:hAnsi="Times New Roman"/>
          <w:b/>
          <w:bCs/>
          <w:i/>
          <w:color w:val="000000"/>
          <w:sz w:val="26"/>
          <w:szCs w:val="26"/>
          <w:u w:val="single"/>
          <w:lang w:val="uk-UA"/>
        </w:rPr>
        <w:t>)</w:t>
      </w:r>
      <w:r w:rsidR="00E02F5D" w:rsidRPr="001103C0">
        <w:rPr>
          <w:rFonts w:ascii="Times New Roman" w:hAnsi="Times New Roman"/>
          <w:b/>
          <w:bCs/>
          <w:i/>
          <w:color w:val="000000"/>
          <w:sz w:val="26"/>
          <w:szCs w:val="26"/>
          <w:u w:val="single"/>
          <w:lang w:val="uk-UA"/>
        </w:rPr>
        <w:t>.</w:t>
      </w:r>
    </w:p>
    <w:p w:rsidR="00155DF9" w:rsidRPr="001103C0" w:rsidRDefault="00155DF9" w:rsidP="00AC0C50">
      <w:pPr>
        <w:tabs>
          <w:tab w:val="left" w:pos="3808"/>
        </w:tabs>
        <w:spacing w:after="0" w:line="240" w:lineRule="auto"/>
        <w:ind w:left="360" w:right="-56"/>
        <w:rPr>
          <w:rFonts w:ascii="Times New Roman" w:hAnsi="Times New Roman"/>
          <w:b/>
          <w:i/>
          <w:color w:val="000000"/>
          <w:sz w:val="26"/>
          <w:szCs w:val="26"/>
          <w:u w:val="single"/>
          <w:lang w:val="uk-UA"/>
        </w:rPr>
      </w:pPr>
      <w:r w:rsidRPr="001103C0">
        <w:rPr>
          <w:rFonts w:ascii="Times New Roman" w:hAnsi="Times New Roman"/>
          <w:i/>
          <w:color w:val="000000"/>
          <w:sz w:val="26"/>
          <w:szCs w:val="26"/>
          <w:lang w:val="uk-UA"/>
        </w:rPr>
        <w:t xml:space="preserve">Результати голосування : кількість голосів: за </w:t>
      </w:r>
      <w:r w:rsidRPr="001103C0">
        <w:rPr>
          <w:rFonts w:ascii="Times New Roman" w:hAnsi="Times New Roman"/>
          <w:b/>
          <w:i/>
          <w:color w:val="000000"/>
          <w:sz w:val="26"/>
          <w:szCs w:val="26"/>
          <w:u w:val="single"/>
          <w:lang w:val="uk-UA"/>
        </w:rPr>
        <w:t>7</w:t>
      </w:r>
      <w:r w:rsidR="00161E1F">
        <w:rPr>
          <w:rFonts w:ascii="Times New Roman" w:hAnsi="Times New Roman"/>
          <w:b/>
          <w:i/>
          <w:color w:val="000000"/>
          <w:sz w:val="26"/>
          <w:szCs w:val="26"/>
          <w:u w:val="single"/>
          <w:lang w:val="uk-UA"/>
        </w:rPr>
        <w:t>(сім)</w:t>
      </w:r>
      <w:r w:rsidRPr="001103C0">
        <w:rPr>
          <w:rFonts w:ascii="Times New Roman" w:hAnsi="Times New Roman"/>
          <w:b/>
          <w:i/>
          <w:iCs/>
          <w:color w:val="000000"/>
          <w:spacing w:val="-4"/>
          <w:sz w:val="26"/>
          <w:szCs w:val="26"/>
          <w:u w:val="single"/>
          <w:lang w:val="uk-UA"/>
        </w:rPr>
        <w:t>,</w:t>
      </w:r>
      <w:r w:rsidRPr="001103C0">
        <w:rPr>
          <w:rFonts w:ascii="Times New Roman" w:hAnsi="Times New Roman"/>
          <w:i/>
          <w:iCs/>
          <w:color w:val="000000"/>
          <w:spacing w:val="-4"/>
          <w:sz w:val="26"/>
          <w:szCs w:val="26"/>
          <w:lang w:val="uk-UA"/>
        </w:rPr>
        <w:t xml:space="preserve">  проти </w:t>
      </w:r>
      <w:r w:rsidRPr="001103C0">
        <w:rPr>
          <w:rFonts w:ascii="Times New Roman" w:hAnsi="Times New Roman"/>
          <w:b/>
          <w:i/>
          <w:iCs/>
          <w:color w:val="000000"/>
          <w:spacing w:val="-4"/>
          <w:sz w:val="26"/>
          <w:szCs w:val="26"/>
          <w:u w:val="single"/>
          <w:lang w:val="uk-UA"/>
        </w:rPr>
        <w:t>0</w:t>
      </w:r>
      <w:r w:rsidR="00161E1F">
        <w:rPr>
          <w:rFonts w:ascii="Times New Roman" w:hAnsi="Times New Roman"/>
          <w:b/>
          <w:i/>
          <w:iCs/>
          <w:color w:val="000000"/>
          <w:spacing w:val="-4"/>
          <w:sz w:val="26"/>
          <w:szCs w:val="26"/>
          <w:u w:val="single"/>
          <w:lang w:val="uk-UA"/>
        </w:rPr>
        <w:t xml:space="preserve"> (нуль)</w:t>
      </w:r>
      <w:r w:rsidRPr="001103C0">
        <w:rPr>
          <w:rFonts w:ascii="Times New Roman" w:hAnsi="Times New Roman"/>
          <w:b/>
          <w:i/>
          <w:iCs/>
          <w:color w:val="000000"/>
          <w:spacing w:val="-4"/>
          <w:sz w:val="26"/>
          <w:szCs w:val="26"/>
          <w:u w:val="single"/>
          <w:lang w:val="uk-UA"/>
        </w:rPr>
        <w:t>,</w:t>
      </w:r>
      <w:r w:rsidRPr="001103C0">
        <w:rPr>
          <w:rFonts w:ascii="Times New Roman" w:hAnsi="Times New Roman"/>
          <w:i/>
          <w:iCs/>
          <w:color w:val="000000"/>
          <w:spacing w:val="-4"/>
          <w:sz w:val="26"/>
          <w:szCs w:val="26"/>
          <w:lang w:val="uk-UA"/>
        </w:rPr>
        <w:t xml:space="preserve">  утримались </w:t>
      </w:r>
      <w:r w:rsidRPr="001103C0">
        <w:rPr>
          <w:rFonts w:ascii="Times New Roman" w:hAnsi="Times New Roman"/>
          <w:b/>
          <w:i/>
          <w:iCs/>
          <w:color w:val="000000"/>
          <w:spacing w:val="-4"/>
          <w:sz w:val="26"/>
          <w:szCs w:val="26"/>
          <w:u w:val="single"/>
          <w:lang w:val="uk-UA"/>
        </w:rPr>
        <w:t>0</w:t>
      </w:r>
      <w:r w:rsidR="00161E1F">
        <w:rPr>
          <w:rFonts w:ascii="Times New Roman" w:hAnsi="Times New Roman"/>
          <w:b/>
          <w:i/>
          <w:iCs/>
          <w:color w:val="000000"/>
          <w:spacing w:val="-4"/>
          <w:sz w:val="26"/>
          <w:szCs w:val="26"/>
          <w:u w:val="single"/>
          <w:lang w:val="uk-UA"/>
        </w:rPr>
        <w:t xml:space="preserve"> (нуль)</w:t>
      </w:r>
      <w:r w:rsidRPr="001103C0">
        <w:rPr>
          <w:rFonts w:ascii="Times New Roman" w:hAnsi="Times New Roman"/>
          <w:i/>
          <w:iCs/>
          <w:color w:val="000000"/>
          <w:spacing w:val="-4"/>
          <w:sz w:val="26"/>
          <w:szCs w:val="26"/>
          <w:lang w:val="uk-UA"/>
        </w:rPr>
        <w:t>.</w:t>
      </w:r>
    </w:p>
    <w:p w:rsidR="00E02F5D" w:rsidRPr="00AC0C50" w:rsidRDefault="00E02F5D" w:rsidP="00AC0C50">
      <w:pPr>
        <w:tabs>
          <w:tab w:val="left" w:pos="3808"/>
        </w:tabs>
        <w:spacing w:after="0" w:line="240" w:lineRule="auto"/>
        <w:ind w:left="360" w:right="-56"/>
        <w:rPr>
          <w:rFonts w:ascii="Times New Roman" w:hAnsi="Times New Roman"/>
          <w:bCs/>
          <w:color w:val="000000"/>
          <w:sz w:val="16"/>
          <w:szCs w:val="16"/>
          <w:lang w:val="uk-UA"/>
        </w:rPr>
      </w:pPr>
    </w:p>
    <w:p w:rsidR="00AD0582" w:rsidRPr="001103C0" w:rsidRDefault="00AD0582" w:rsidP="00AC0C50">
      <w:pPr>
        <w:tabs>
          <w:tab w:val="left" w:pos="3808"/>
        </w:tabs>
        <w:spacing w:after="0" w:line="240" w:lineRule="auto"/>
        <w:ind w:left="357" w:right="-57"/>
        <w:rPr>
          <w:rFonts w:ascii="Times New Roman" w:hAnsi="Times New Roman"/>
          <w:b/>
          <w:iCs/>
          <w:color w:val="000000"/>
          <w:spacing w:val="-4"/>
          <w:sz w:val="26"/>
          <w:szCs w:val="26"/>
          <w:u w:val="single"/>
          <w:lang w:val="uk-UA"/>
        </w:rPr>
      </w:pPr>
      <w:r w:rsidRPr="001103C0">
        <w:rPr>
          <w:rFonts w:ascii="Times New Roman" w:hAnsi="Times New Roman"/>
          <w:iCs/>
          <w:color w:val="000000"/>
          <w:spacing w:val="-4"/>
          <w:sz w:val="26"/>
          <w:szCs w:val="26"/>
          <w:lang w:val="uk-UA"/>
        </w:rPr>
        <w:t xml:space="preserve">Рекомендації атестаційної комісії (з урахуванням мотивів рекомендацій) </w:t>
      </w:r>
      <w:r w:rsidRPr="001103C0">
        <w:rPr>
          <w:rFonts w:ascii="Times New Roman" w:hAnsi="Times New Roman"/>
          <w:b/>
          <w:iCs/>
          <w:color w:val="000000"/>
          <w:spacing w:val="-4"/>
          <w:sz w:val="26"/>
          <w:szCs w:val="26"/>
          <w:u w:val="single"/>
          <w:lang w:val="uk-UA"/>
        </w:rPr>
        <w:t>немає.</w:t>
      </w:r>
    </w:p>
    <w:p w:rsidR="00AD0582" w:rsidRPr="001103C0" w:rsidRDefault="00AD0582" w:rsidP="00AC0C50">
      <w:pPr>
        <w:tabs>
          <w:tab w:val="left" w:pos="3808"/>
        </w:tabs>
        <w:spacing w:after="0" w:line="240" w:lineRule="auto"/>
        <w:ind w:left="360" w:right="-56"/>
        <w:rPr>
          <w:rFonts w:ascii="Times New Roman" w:hAnsi="Times New Roman"/>
          <w:b/>
          <w:iCs/>
          <w:color w:val="000000"/>
          <w:spacing w:val="-4"/>
          <w:sz w:val="26"/>
          <w:szCs w:val="26"/>
          <w:u w:val="single"/>
          <w:lang w:val="uk-UA"/>
        </w:rPr>
      </w:pPr>
      <w:r w:rsidRPr="001103C0">
        <w:rPr>
          <w:rFonts w:ascii="Times New Roman" w:hAnsi="Times New Roman"/>
          <w:iCs/>
          <w:color w:val="000000"/>
          <w:spacing w:val="-4"/>
          <w:sz w:val="26"/>
          <w:szCs w:val="26"/>
          <w:lang w:val="uk-UA"/>
        </w:rPr>
        <w:t xml:space="preserve">Зауваження, пропозиції працівника, який атестується </w:t>
      </w:r>
      <w:r w:rsidR="00BF3F76" w:rsidRPr="001103C0">
        <w:rPr>
          <w:rFonts w:ascii="Times New Roman" w:hAnsi="Times New Roman"/>
          <w:i/>
          <w:sz w:val="26"/>
          <w:szCs w:val="26"/>
          <w:lang w:val="uk-UA"/>
        </w:rPr>
        <w:t>(заповнюється працівником, який проходив атестацію)</w:t>
      </w:r>
      <w:r w:rsidR="00BF3F76" w:rsidRPr="001103C0">
        <w:rPr>
          <w:rFonts w:ascii="Times New Roman" w:hAnsi="Times New Roman"/>
          <w:b/>
          <w:iCs/>
          <w:color w:val="000000"/>
          <w:spacing w:val="-4"/>
          <w:sz w:val="26"/>
          <w:szCs w:val="26"/>
          <w:u w:val="single"/>
          <w:lang w:val="uk-UA"/>
        </w:rPr>
        <w:t>_______________________________________________________</w:t>
      </w:r>
    </w:p>
    <w:p w:rsidR="00BF3F76" w:rsidRPr="001103C0" w:rsidRDefault="00BF3F76" w:rsidP="007660C3">
      <w:pPr>
        <w:tabs>
          <w:tab w:val="left" w:pos="3808"/>
        </w:tabs>
        <w:spacing w:after="0" w:line="240" w:lineRule="auto"/>
        <w:ind w:right="-56" w:firstLine="284"/>
        <w:rPr>
          <w:rFonts w:ascii="Times New Roman" w:hAnsi="Times New Roman"/>
          <w:b/>
          <w:iCs/>
          <w:color w:val="000000"/>
          <w:spacing w:val="-4"/>
          <w:sz w:val="26"/>
          <w:szCs w:val="26"/>
          <w:u w:val="single"/>
          <w:lang w:val="uk-UA"/>
        </w:rPr>
      </w:pPr>
      <w:r w:rsidRPr="001103C0">
        <w:rPr>
          <w:rFonts w:ascii="Times New Roman" w:hAnsi="Times New Roman"/>
          <w:b/>
          <w:iCs/>
          <w:color w:val="000000"/>
          <w:spacing w:val="-4"/>
          <w:sz w:val="26"/>
          <w:szCs w:val="26"/>
          <w:u w:val="single"/>
          <w:lang w:val="uk-UA"/>
        </w:rPr>
        <w:t>_________________________________________________________________________</w:t>
      </w:r>
      <w:r w:rsidR="00D31091">
        <w:rPr>
          <w:rFonts w:ascii="Times New Roman" w:hAnsi="Times New Roman"/>
          <w:b/>
          <w:iCs/>
          <w:color w:val="000000"/>
          <w:spacing w:val="-4"/>
          <w:sz w:val="26"/>
          <w:szCs w:val="26"/>
          <w:u w:val="single"/>
          <w:lang w:val="uk-UA"/>
        </w:rPr>
        <w:t>__</w:t>
      </w:r>
    </w:p>
    <w:p w:rsidR="00BF3F76" w:rsidRPr="00AC0C50" w:rsidRDefault="00BF3F76" w:rsidP="00AC0C50">
      <w:pPr>
        <w:tabs>
          <w:tab w:val="left" w:pos="3808"/>
        </w:tabs>
        <w:spacing w:after="0" w:line="240" w:lineRule="auto"/>
        <w:ind w:left="426" w:right="-56"/>
        <w:rPr>
          <w:rFonts w:ascii="Times New Roman" w:hAnsi="Times New Roman"/>
          <w:b/>
          <w:iCs/>
          <w:color w:val="000000"/>
          <w:spacing w:val="-4"/>
          <w:sz w:val="16"/>
          <w:szCs w:val="16"/>
          <w:u w:val="single"/>
          <w:lang w:val="uk-UA"/>
        </w:rPr>
      </w:pPr>
    </w:p>
    <w:p w:rsidR="000735B9" w:rsidRPr="001103C0" w:rsidRDefault="000735B9" w:rsidP="00AC0C50">
      <w:pPr>
        <w:tabs>
          <w:tab w:val="left" w:pos="3808"/>
        </w:tabs>
        <w:spacing w:after="0" w:line="240" w:lineRule="auto"/>
        <w:ind w:left="357" w:right="-57"/>
        <w:rPr>
          <w:rFonts w:ascii="Times New Roman" w:hAnsi="Times New Roman"/>
          <w:b/>
          <w:color w:val="000000"/>
          <w:sz w:val="26"/>
          <w:szCs w:val="26"/>
          <w:lang w:val="uk-UA"/>
        </w:rPr>
      </w:pPr>
      <w:r w:rsidRPr="001103C0">
        <w:rPr>
          <w:rFonts w:ascii="Times New Roman" w:hAnsi="Times New Roman"/>
          <w:color w:val="000000"/>
          <w:sz w:val="26"/>
          <w:szCs w:val="26"/>
          <w:lang w:val="uk-UA"/>
        </w:rPr>
        <w:t>Голова атестаційної комісії        _______________Н.І. Лепко</w:t>
      </w:r>
      <w:r w:rsidR="00161E1F">
        <w:rPr>
          <w:rFonts w:ascii="Times New Roman" w:hAnsi="Times New Roman"/>
          <w:color w:val="000000"/>
          <w:sz w:val="26"/>
          <w:szCs w:val="26"/>
          <w:lang w:val="uk-UA"/>
        </w:rPr>
        <w:t>.</w:t>
      </w:r>
    </w:p>
    <w:p w:rsidR="000735B9" w:rsidRPr="001103C0" w:rsidRDefault="001A211B" w:rsidP="00AC0C50">
      <w:pPr>
        <w:tabs>
          <w:tab w:val="left" w:pos="3808"/>
        </w:tabs>
        <w:spacing w:after="0" w:line="240" w:lineRule="auto"/>
        <w:ind w:left="360" w:right="-56"/>
        <w:rPr>
          <w:rFonts w:ascii="Times New Roman" w:hAnsi="Times New Roman"/>
          <w:color w:val="000000"/>
          <w:sz w:val="26"/>
          <w:szCs w:val="26"/>
          <w:lang w:val="uk-UA"/>
        </w:rPr>
      </w:pPr>
      <w:r>
        <w:rPr>
          <w:rFonts w:ascii="Times New Roman" w:hAnsi="Times New Roman"/>
          <w:color w:val="000000"/>
          <w:sz w:val="26"/>
          <w:szCs w:val="26"/>
          <w:lang w:val="uk-UA"/>
        </w:rPr>
        <w:t xml:space="preserve">Члени комісії:   </w:t>
      </w:r>
      <w:r w:rsidR="000735B9" w:rsidRPr="001103C0">
        <w:rPr>
          <w:rFonts w:ascii="Times New Roman" w:hAnsi="Times New Roman"/>
          <w:color w:val="000000"/>
          <w:sz w:val="26"/>
          <w:szCs w:val="26"/>
          <w:lang w:val="uk-UA"/>
        </w:rPr>
        <w:t>_______   Г.С. Нємчинова,             _______   Ж.О. Коваль,</w:t>
      </w:r>
    </w:p>
    <w:p w:rsidR="000735B9" w:rsidRPr="001103C0" w:rsidRDefault="001A211B" w:rsidP="00AC0C50">
      <w:pPr>
        <w:tabs>
          <w:tab w:val="left" w:pos="2127"/>
        </w:tabs>
        <w:spacing w:after="0" w:line="240" w:lineRule="auto"/>
        <w:ind w:left="360" w:right="-56"/>
        <w:rPr>
          <w:rFonts w:ascii="Times New Roman" w:hAnsi="Times New Roman"/>
          <w:color w:val="000000"/>
          <w:sz w:val="26"/>
          <w:szCs w:val="26"/>
          <w:lang w:val="uk-UA"/>
        </w:rPr>
      </w:pPr>
      <w:r>
        <w:rPr>
          <w:rFonts w:ascii="Times New Roman" w:hAnsi="Times New Roman"/>
          <w:color w:val="000000"/>
          <w:sz w:val="26"/>
          <w:szCs w:val="26"/>
          <w:lang w:val="uk-UA"/>
        </w:rPr>
        <w:tab/>
      </w:r>
      <w:r w:rsidR="000735B9" w:rsidRPr="001103C0">
        <w:rPr>
          <w:rFonts w:ascii="Times New Roman" w:hAnsi="Times New Roman"/>
          <w:color w:val="000000"/>
          <w:sz w:val="26"/>
          <w:szCs w:val="26"/>
          <w:lang w:val="uk-UA"/>
        </w:rPr>
        <w:t>_______    О.О. Заверуха,               _______    Г.Д. Довгань.</w:t>
      </w:r>
    </w:p>
    <w:p w:rsidR="000735B9" w:rsidRPr="001103C0" w:rsidRDefault="001A211B" w:rsidP="00AC0C50">
      <w:pPr>
        <w:tabs>
          <w:tab w:val="left" w:pos="2127"/>
        </w:tabs>
        <w:spacing w:after="0" w:line="240" w:lineRule="auto"/>
        <w:ind w:left="360" w:right="-56"/>
        <w:rPr>
          <w:rFonts w:ascii="Times New Roman" w:hAnsi="Times New Roman"/>
          <w:color w:val="000000"/>
          <w:sz w:val="26"/>
          <w:szCs w:val="26"/>
          <w:lang w:val="uk-UA"/>
        </w:rPr>
      </w:pPr>
      <w:r>
        <w:rPr>
          <w:rFonts w:ascii="Times New Roman" w:hAnsi="Times New Roman"/>
          <w:color w:val="000000"/>
          <w:sz w:val="26"/>
          <w:szCs w:val="26"/>
          <w:lang w:val="uk-UA"/>
        </w:rPr>
        <w:tab/>
      </w:r>
      <w:r w:rsidR="000735B9" w:rsidRPr="001103C0">
        <w:rPr>
          <w:rFonts w:ascii="Times New Roman" w:hAnsi="Times New Roman"/>
          <w:color w:val="000000"/>
          <w:sz w:val="26"/>
          <w:szCs w:val="26"/>
          <w:lang w:val="uk-UA"/>
        </w:rPr>
        <w:t>_______    О.В. Попенко,</w:t>
      </w:r>
      <w:r>
        <w:rPr>
          <w:rFonts w:ascii="Times New Roman" w:hAnsi="Times New Roman"/>
          <w:color w:val="000000"/>
          <w:sz w:val="26"/>
          <w:szCs w:val="26"/>
          <w:lang w:val="uk-UA"/>
        </w:rPr>
        <w:t xml:space="preserve">                _______   А.П. Рибак.</w:t>
      </w:r>
    </w:p>
    <w:p w:rsidR="00571E3B" w:rsidRPr="00571E3B" w:rsidRDefault="00571E3B" w:rsidP="00AC0C50">
      <w:pPr>
        <w:tabs>
          <w:tab w:val="left" w:pos="3808"/>
        </w:tabs>
        <w:spacing w:after="0" w:line="240" w:lineRule="auto"/>
        <w:ind w:left="357" w:right="-57"/>
        <w:rPr>
          <w:rFonts w:ascii="Times New Roman" w:hAnsi="Times New Roman"/>
          <w:color w:val="000000"/>
          <w:sz w:val="16"/>
          <w:szCs w:val="16"/>
          <w:lang w:val="uk-UA"/>
        </w:rPr>
      </w:pPr>
    </w:p>
    <w:p w:rsidR="000735B9" w:rsidRPr="001103C0" w:rsidRDefault="000735B9" w:rsidP="00AC0C50">
      <w:pPr>
        <w:tabs>
          <w:tab w:val="left" w:pos="3808"/>
        </w:tabs>
        <w:spacing w:after="0" w:line="240" w:lineRule="auto"/>
        <w:ind w:left="357" w:right="-57"/>
        <w:rPr>
          <w:rFonts w:ascii="Times New Roman" w:hAnsi="Times New Roman"/>
          <w:b/>
          <w:i/>
          <w:color w:val="000000"/>
          <w:sz w:val="26"/>
          <w:szCs w:val="26"/>
          <w:lang w:val="uk-UA"/>
        </w:rPr>
      </w:pPr>
      <w:r w:rsidRPr="001103C0">
        <w:rPr>
          <w:rFonts w:ascii="Times New Roman" w:hAnsi="Times New Roman"/>
          <w:color w:val="000000"/>
          <w:sz w:val="26"/>
          <w:szCs w:val="26"/>
          <w:lang w:val="uk-UA"/>
        </w:rPr>
        <w:t xml:space="preserve">Дата  </w:t>
      </w:r>
      <w:r w:rsidR="007D7CA5" w:rsidRPr="001103C0">
        <w:rPr>
          <w:rFonts w:ascii="Times New Roman" w:hAnsi="Times New Roman"/>
          <w:color w:val="000000"/>
          <w:sz w:val="26"/>
          <w:szCs w:val="26"/>
          <w:lang w:val="uk-UA"/>
        </w:rPr>
        <w:t xml:space="preserve">проведення </w:t>
      </w:r>
      <w:r w:rsidRPr="001103C0">
        <w:rPr>
          <w:rFonts w:ascii="Times New Roman" w:hAnsi="Times New Roman"/>
          <w:color w:val="000000"/>
          <w:sz w:val="26"/>
          <w:szCs w:val="26"/>
          <w:lang w:val="uk-UA"/>
        </w:rPr>
        <w:t xml:space="preserve">атестації  </w:t>
      </w:r>
      <w:r w:rsidR="00F84234" w:rsidRPr="001103C0">
        <w:rPr>
          <w:rFonts w:ascii="Times New Roman" w:hAnsi="Times New Roman"/>
          <w:b/>
          <w:i/>
          <w:color w:val="000000"/>
          <w:sz w:val="26"/>
          <w:szCs w:val="26"/>
          <w:u w:val="single"/>
          <w:lang w:val="uk-UA"/>
        </w:rPr>
        <w:t>16 березня 2017</w:t>
      </w:r>
      <w:r w:rsidRPr="001103C0">
        <w:rPr>
          <w:rFonts w:ascii="Times New Roman" w:hAnsi="Times New Roman"/>
          <w:b/>
          <w:i/>
          <w:color w:val="000000"/>
          <w:sz w:val="26"/>
          <w:szCs w:val="26"/>
          <w:u w:val="single"/>
          <w:lang w:val="uk-UA"/>
        </w:rPr>
        <w:t>р.</w:t>
      </w:r>
    </w:p>
    <w:p w:rsidR="00AD4D84" w:rsidRPr="001103C0" w:rsidRDefault="000735B9" w:rsidP="00AC0C50">
      <w:pPr>
        <w:tabs>
          <w:tab w:val="left" w:pos="3808"/>
        </w:tabs>
        <w:spacing w:after="0" w:line="240" w:lineRule="auto"/>
        <w:ind w:left="357" w:right="-57"/>
        <w:rPr>
          <w:rFonts w:ascii="Times New Roman" w:hAnsi="Times New Roman"/>
          <w:color w:val="000000"/>
          <w:sz w:val="26"/>
          <w:szCs w:val="26"/>
          <w:lang w:val="uk-UA"/>
        </w:rPr>
      </w:pPr>
      <w:r w:rsidRPr="001103C0">
        <w:rPr>
          <w:rFonts w:ascii="Times New Roman" w:hAnsi="Times New Roman"/>
          <w:color w:val="000000"/>
          <w:sz w:val="26"/>
          <w:szCs w:val="26"/>
          <w:lang w:val="uk-UA"/>
        </w:rPr>
        <w:t>З рішенням атестаційної комі</w:t>
      </w:r>
      <w:r w:rsidR="00AD4D84" w:rsidRPr="001103C0">
        <w:rPr>
          <w:rFonts w:ascii="Times New Roman" w:hAnsi="Times New Roman"/>
          <w:color w:val="000000"/>
          <w:sz w:val="26"/>
          <w:szCs w:val="26"/>
          <w:lang w:val="uk-UA"/>
        </w:rPr>
        <w:t>сії ознайомлений _______</w:t>
      </w:r>
      <w:r w:rsidR="001A211B">
        <w:rPr>
          <w:rFonts w:ascii="Times New Roman" w:hAnsi="Times New Roman"/>
          <w:color w:val="000000"/>
          <w:sz w:val="26"/>
          <w:szCs w:val="26"/>
          <w:lang w:val="uk-UA"/>
        </w:rPr>
        <w:t xml:space="preserve">____ </w:t>
      </w:r>
    </w:p>
    <w:p w:rsidR="00571E3B" w:rsidRPr="00571E3B" w:rsidRDefault="000735B9" w:rsidP="00AC0C50">
      <w:pPr>
        <w:tabs>
          <w:tab w:val="left" w:pos="3808"/>
        </w:tabs>
        <w:spacing w:after="0" w:line="240" w:lineRule="auto"/>
        <w:ind w:right="-56"/>
        <w:jc w:val="both"/>
        <w:rPr>
          <w:rFonts w:ascii="Times New Roman" w:hAnsi="Times New Roman"/>
          <w:sz w:val="12"/>
          <w:szCs w:val="12"/>
          <w:lang w:val="uk-UA"/>
        </w:rPr>
      </w:pPr>
      <w:r w:rsidRPr="001103C0">
        <w:rPr>
          <w:rFonts w:ascii="Times New Roman" w:hAnsi="Times New Roman"/>
          <w:sz w:val="26"/>
          <w:szCs w:val="26"/>
          <w:lang w:val="uk-UA"/>
        </w:rPr>
        <w:t xml:space="preserve">                                                </w:t>
      </w:r>
    </w:p>
    <w:p w:rsidR="000735B9" w:rsidRPr="00446391" w:rsidRDefault="000735B9" w:rsidP="00571E3B">
      <w:pPr>
        <w:tabs>
          <w:tab w:val="left" w:pos="3808"/>
        </w:tabs>
        <w:spacing w:after="0" w:line="240" w:lineRule="auto"/>
        <w:ind w:left="1985" w:right="-56"/>
        <w:jc w:val="both"/>
        <w:rPr>
          <w:rFonts w:ascii="Times New Roman" w:hAnsi="Times New Roman"/>
          <w:i/>
          <w:sz w:val="26"/>
          <w:szCs w:val="26"/>
          <w:lang w:val="uk-UA"/>
        </w:rPr>
      </w:pPr>
      <w:r w:rsidRPr="00446391">
        <w:rPr>
          <w:rFonts w:ascii="Times New Roman" w:hAnsi="Times New Roman"/>
          <w:i/>
          <w:sz w:val="26"/>
          <w:szCs w:val="26"/>
          <w:lang w:val="uk-UA"/>
        </w:rPr>
        <w:t>М. П.</w:t>
      </w:r>
    </w:p>
    <w:p w:rsidR="00E62F8B" w:rsidRPr="00AC0C50" w:rsidRDefault="00411349" w:rsidP="00AC0C50">
      <w:pPr>
        <w:tabs>
          <w:tab w:val="left" w:pos="3808"/>
        </w:tabs>
        <w:spacing w:after="0" w:line="240" w:lineRule="auto"/>
        <w:ind w:right="-56"/>
        <w:jc w:val="both"/>
        <w:rPr>
          <w:rFonts w:ascii="Times New Roman" w:hAnsi="Times New Roman"/>
          <w:color w:val="000000"/>
          <w:sz w:val="16"/>
          <w:szCs w:val="16"/>
          <w:lang w:val="uk-UA"/>
        </w:rPr>
      </w:pPr>
      <w:r>
        <w:rPr>
          <w:rFonts w:ascii="Times New Roman" w:hAnsi="Times New Roman"/>
          <w:noProof/>
          <w:color w:val="000000"/>
          <w:sz w:val="16"/>
          <w:szCs w:val="16"/>
          <w:lang w:val="uk-UA" w:eastAsia="uk-UA"/>
        </w:rPr>
        <w:pict>
          <v:shape id="_x0000_s1055" type="#_x0000_t136" style="position:absolute;left:0;text-align:left;margin-left:6.2pt;margin-top:-79.95pt;width:507.45pt;height:84.75pt;rotation:-2290621fd;z-index:251740160;mso-position-horizontal-relative:text;mso-position-vertical-relative:text;mso-width-relative:page;mso-height-relative:page" filled="f">
            <v:stroke r:id="rId24" o:title=""/>
            <v:shadow color="#868686"/>
            <v:textpath style="font-family:&quot;Arial Black&quot;;font-size:60pt;v-text-kern:t" trim="t" fitpath="t" string="ЗРАЗОК"/>
          </v:shape>
        </w:pict>
      </w:r>
    </w:p>
    <w:p w:rsidR="00F84234" w:rsidRPr="00AC0C50" w:rsidRDefault="00F84234" w:rsidP="00AC0C50">
      <w:pPr>
        <w:pStyle w:val="ab"/>
        <w:numPr>
          <w:ilvl w:val="0"/>
          <w:numId w:val="11"/>
        </w:numPr>
        <w:spacing w:after="0" w:line="240" w:lineRule="auto"/>
        <w:ind w:left="426" w:right="-56" w:hanging="426"/>
        <w:contextualSpacing w:val="0"/>
        <w:rPr>
          <w:rFonts w:ascii="Times New Roman" w:hAnsi="Times New Roman"/>
          <w:color w:val="000000"/>
          <w:sz w:val="16"/>
          <w:szCs w:val="16"/>
          <w:lang w:val="uk-UA"/>
        </w:rPr>
      </w:pPr>
      <w:r w:rsidRPr="001103C0">
        <w:rPr>
          <w:rFonts w:ascii="Times New Roman" w:hAnsi="Times New Roman"/>
          <w:color w:val="000000"/>
          <w:sz w:val="26"/>
          <w:szCs w:val="26"/>
          <w:lang w:val="uk-UA"/>
        </w:rPr>
        <w:t xml:space="preserve">Результати атестації атестаційною комісією </w:t>
      </w:r>
      <w:r w:rsidR="001A211B">
        <w:rPr>
          <w:rFonts w:ascii="Times New Roman" w:hAnsi="Times New Roman"/>
          <w:color w:val="000000"/>
          <w:sz w:val="26"/>
          <w:szCs w:val="26"/>
          <w:lang w:val="uk-UA"/>
        </w:rPr>
        <w:t>Д</w:t>
      </w:r>
      <w:r w:rsidRPr="001103C0">
        <w:rPr>
          <w:rFonts w:ascii="Times New Roman" w:hAnsi="Times New Roman"/>
          <w:color w:val="000000"/>
          <w:sz w:val="26"/>
          <w:szCs w:val="26"/>
          <w:lang w:val="uk-UA"/>
        </w:rPr>
        <w:t>епартаменту освіти Вінницької міської ради.</w:t>
      </w:r>
    </w:p>
    <w:p w:rsidR="000735B9" w:rsidRPr="001103C0" w:rsidRDefault="000735B9" w:rsidP="00AC0C50">
      <w:pPr>
        <w:tabs>
          <w:tab w:val="left" w:pos="3808"/>
        </w:tabs>
        <w:spacing w:after="0" w:line="240" w:lineRule="auto"/>
        <w:ind w:left="360" w:right="-56"/>
        <w:jc w:val="both"/>
        <w:rPr>
          <w:rFonts w:ascii="Times New Roman" w:hAnsi="Times New Roman"/>
          <w:b/>
          <w:iCs/>
          <w:color w:val="000000"/>
          <w:spacing w:val="-4"/>
          <w:sz w:val="26"/>
          <w:szCs w:val="26"/>
          <w:u w:val="single"/>
          <w:lang w:val="uk-UA"/>
        </w:rPr>
      </w:pPr>
      <w:r w:rsidRPr="001103C0">
        <w:rPr>
          <w:rFonts w:ascii="Times New Roman" w:hAnsi="Times New Roman"/>
          <w:color w:val="000000"/>
          <w:sz w:val="26"/>
          <w:szCs w:val="26"/>
          <w:lang w:val="uk-UA"/>
        </w:rPr>
        <w:t>Рішення атестаційної комісії:</w:t>
      </w:r>
      <w:r w:rsidRPr="001103C0">
        <w:rPr>
          <w:rFonts w:ascii="Times New Roman" w:hAnsi="Times New Roman"/>
          <w:b/>
          <w:bCs/>
          <w:color w:val="000000"/>
          <w:sz w:val="26"/>
          <w:szCs w:val="26"/>
          <w:u w:val="single"/>
          <w:lang w:val="uk-UA"/>
        </w:rPr>
        <w:t xml:space="preserve"> </w:t>
      </w:r>
      <w:r w:rsidR="00F84234" w:rsidRPr="001103C0">
        <w:rPr>
          <w:rFonts w:ascii="Times New Roman" w:hAnsi="Times New Roman"/>
          <w:b/>
          <w:iCs/>
          <w:color w:val="000000"/>
          <w:spacing w:val="-4"/>
          <w:sz w:val="26"/>
          <w:szCs w:val="26"/>
          <w:u w:val="single"/>
          <w:lang w:val="uk-UA"/>
        </w:rPr>
        <w:t>________________________________________________</w:t>
      </w:r>
    </w:p>
    <w:p w:rsidR="00F84234" w:rsidRPr="001103C0" w:rsidRDefault="00F84234" w:rsidP="00AC0C50">
      <w:pPr>
        <w:tabs>
          <w:tab w:val="left" w:pos="3808"/>
        </w:tabs>
        <w:spacing w:after="0" w:line="240" w:lineRule="auto"/>
        <w:ind w:left="360" w:right="-56"/>
        <w:jc w:val="both"/>
        <w:rPr>
          <w:rFonts w:ascii="Times New Roman" w:hAnsi="Times New Roman"/>
          <w:b/>
          <w:iCs/>
          <w:color w:val="000000"/>
          <w:spacing w:val="-4"/>
          <w:sz w:val="26"/>
          <w:szCs w:val="26"/>
          <w:u w:val="single"/>
          <w:lang w:val="uk-UA"/>
        </w:rPr>
      </w:pPr>
      <w:r w:rsidRPr="001103C0">
        <w:rPr>
          <w:rFonts w:ascii="Times New Roman" w:hAnsi="Times New Roman"/>
          <w:b/>
          <w:iCs/>
          <w:color w:val="000000"/>
          <w:spacing w:val="-4"/>
          <w:sz w:val="26"/>
          <w:szCs w:val="26"/>
          <w:u w:val="single"/>
          <w:lang w:val="uk-UA"/>
        </w:rPr>
        <w:t>_________________________________________________________________________</w:t>
      </w:r>
    </w:p>
    <w:p w:rsidR="000735B9" w:rsidRPr="001103C0" w:rsidRDefault="000735B9" w:rsidP="00AC0C50">
      <w:pPr>
        <w:tabs>
          <w:tab w:val="left" w:pos="3808"/>
        </w:tabs>
        <w:spacing w:after="0" w:line="240" w:lineRule="auto"/>
        <w:ind w:left="360" w:right="-56"/>
        <w:jc w:val="both"/>
        <w:rPr>
          <w:rFonts w:ascii="Times New Roman" w:hAnsi="Times New Roman"/>
          <w:i/>
          <w:iCs/>
          <w:color w:val="000000"/>
          <w:spacing w:val="-4"/>
          <w:sz w:val="26"/>
          <w:szCs w:val="26"/>
          <w:lang w:val="uk-UA"/>
        </w:rPr>
      </w:pPr>
      <w:r w:rsidRPr="001103C0">
        <w:rPr>
          <w:rFonts w:ascii="Times New Roman" w:hAnsi="Times New Roman"/>
          <w:i/>
          <w:color w:val="000000"/>
          <w:sz w:val="26"/>
          <w:szCs w:val="26"/>
          <w:lang w:val="uk-UA"/>
        </w:rPr>
        <w:t xml:space="preserve">Результати голосування : кількість голосів: за </w:t>
      </w:r>
      <w:r w:rsidRPr="001103C0">
        <w:rPr>
          <w:rFonts w:ascii="Times New Roman" w:hAnsi="Times New Roman"/>
          <w:b/>
          <w:i/>
          <w:color w:val="000000"/>
          <w:sz w:val="26"/>
          <w:szCs w:val="26"/>
          <w:u w:val="single"/>
          <w:lang w:val="uk-UA"/>
        </w:rPr>
        <w:t>____</w:t>
      </w:r>
      <w:r w:rsidR="007660C3">
        <w:rPr>
          <w:rFonts w:ascii="Times New Roman" w:hAnsi="Times New Roman"/>
          <w:b/>
          <w:i/>
          <w:color w:val="000000"/>
          <w:sz w:val="26"/>
          <w:szCs w:val="26"/>
          <w:u w:val="single"/>
          <w:lang w:val="uk-UA"/>
        </w:rPr>
        <w:t>_____________________</w:t>
      </w:r>
      <w:r w:rsidRPr="001103C0">
        <w:rPr>
          <w:rFonts w:ascii="Times New Roman" w:hAnsi="Times New Roman"/>
          <w:b/>
          <w:i/>
          <w:color w:val="000000"/>
          <w:sz w:val="26"/>
          <w:szCs w:val="26"/>
          <w:u w:val="single"/>
          <w:lang w:val="uk-UA"/>
        </w:rPr>
        <w:t>_</w:t>
      </w:r>
      <w:r w:rsidRPr="001103C0">
        <w:rPr>
          <w:rFonts w:ascii="Times New Roman" w:hAnsi="Times New Roman"/>
          <w:b/>
          <w:i/>
          <w:iCs/>
          <w:color w:val="000000"/>
          <w:spacing w:val="-4"/>
          <w:sz w:val="26"/>
          <w:szCs w:val="26"/>
          <w:u w:val="single"/>
          <w:lang w:val="uk-UA"/>
        </w:rPr>
        <w:t>,</w:t>
      </w:r>
      <w:r w:rsidRPr="001103C0">
        <w:rPr>
          <w:rFonts w:ascii="Times New Roman" w:hAnsi="Times New Roman"/>
          <w:i/>
          <w:iCs/>
          <w:color w:val="000000"/>
          <w:spacing w:val="-4"/>
          <w:sz w:val="26"/>
          <w:szCs w:val="26"/>
          <w:lang w:val="uk-UA"/>
        </w:rPr>
        <w:t xml:space="preserve">  проти </w:t>
      </w:r>
      <w:r w:rsidRPr="001103C0">
        <w:rPr>
          <w:rFonts w:ascii="Times New Roman" w:hAnsi="Times New Roman"/>
          <w:b/>
          <w:i/>
          <w:iCs/>
          <w:color w:val="000000"/>
          <w:spacing w:val="-4"/>
          <w:sz w:val="26"/>
          <w:szCs w:val="26"/>
          <w:u w:val="single"/>
          <w:lang w:val="uk-UA"/>
        </w:rPr>
        <w:t>_</w:t>
      </w:r>
      <w:r w:rsidR="007660C3">
        <w:rPr>
          <w:rFonts w:ascii="Times New Roman" w:hAnsi="Times New Roman"/>
          <w:b/>
          <w:i/>
          <w:iCs/>
          <w:color w:val="000000"/>
          <w:spacing w:val="-4"/>
          <w:sz w:val="26"/>
          <w:szCs w:val="26"/>
          <w:u w:val="single"/>
          <w:lang w:val="uk-UA"/>
        </w:rPr>
        <w:t>___________________</w:t>
      </w:r>
      <w:r w:rsidRPr="001103C0">
        <w:rPr>
          <w:rFonts w:ascii="Times New Roman" w:hAnsi="Times New Roman"/>
          <w:b/>
          <w:i/>
          <w:iCs/>
          <w:color w:val="000000"/>
          <w:spacing w:val="-4"/>
          <w:sz w:val="26"/>
          <w:szCs w:val="26"/>
          <w:u w:val="single"/>
          <w:lang w:val="uk-UA"/>
        </w:rPr>
        <w:t>___,</w:t>
      </w:r>
      <w:r w:rsidRPr="001103C0">
        <w:rPr>
          <w:rFonts w:ascii="Times New Roman" w:hAnsi="Times New Roman"/>
          <w:i/>
          <w:iCs/>
          <w:color w:val="000000"/>
          <w:spacing w:val="-4"/>
          <w:sz w:val="26"/>
          <w:szCs w:val="26"/>
          <w:lang w:val="uk-UA"/>
        </w:rPr>
        <w:t xml:space="preserve">  утримались </w:t>
      </w:r>
      <w:r w:rsidRPr="001103C0">
        <w:rPr>
          <w:rFonts w:ascii="Times New Roman" w:hAnsi="Times New Roman"/>
          <w:b/>
          <w:i/>
          <w:iCs/>
          <w:color w:val="000000"/>
          <w:spacing w:val="-4"/>
          <w:sz w:val="26"/>
          <w:szCs w:val="26"/>
          <w:u w:val="single"/>
          <w:lang w:val="uk-UA"/>
        </w:rPr>
        <w:t>_</w:t>
      </w:r>
      <w:r w:rsidR="007660C3">
        <w:rPr>
          <w:rFonts w:ascii="Times New Roman" w:hAnsi="Times New Roman"/>
          <w:b/>
          <w:i/>
          <w:iCs/>
          <w:color w:val="000000"/>
          <w:spacing w:val="-4"/>
          <w:sz w:val="26"/>
          <w:szCs w:val="26"/>
          <w:u w:val="single"/>
          <w:lang w:val="uk-UA"/>
        </w:rPr>
        <w:t>_________________________</w:t>
      </w:r>
      <w:r w:rsidRPr="001103C0">
        <w:rPr>
          <w:rFonts w:ascii="Times New Roman" w:hAnsi="Times New Roman"/>
          <w:b/>
          <w:i/>
          <w:iCs/>
          <w:color w:val="000000"/>
          <w:spacing w:val="-4"/>
          <w:sz w:val="26"/>
          <w:szCs w:val="26"/>
          <w:u w:val="single"/>
          <w:lang w:val="uk-UA"/>
        </w:rPr>
        <w:t xml:space="preserve">___.  </w:t>
      </w:r>
    </w:p>
    <w:p w:rsidR="00E02F5D" w:rsidRPr="00AC0C50" w:rsidRDefault="00E02F5D" w:rsidP="00AC0C50">
      <w:pPr>
        <w:tabs>
          <w:tab w:val="left" w:pos="3808"/>
        </w:tabs>
        <w:spacing w:after="0" w:line="240" w:lineRule="auto"/>
        <w:ind w:left="360" w:right="-56"/>
        <w:jc w:val="both"/>
        <w:rPr>
          <w:rFonts w:ascii="Times New Roman" w:hAnsi="Times New Roman"/>
          <w:iCs/>
          <w:color w:val="000000"/>
          <w:spacing w:val="-4"/>
          <w:sz w:val="16"/>
          <w:szCs w:val="16"/>
          <w:lang w:val="uk-UA"/>
        </w:rPr>
      </w:pPr>
    </w:p>
    <w:p w:rsidR="00E02F5D" w:rsidRPr="001103C0" w:rsidRDefault="00E02F5D" w:rsidP="00AC0C50">
      <w:pPr>
        <w:tabs>
          <w:tab w:val="left" w:pos="3808"/>
        </w:tabs>
        <w:spacing w:after="0" w:line="240" w:lineRule="auto"/>
        <w:ind w:left="357" w:right="-57"/>
        <w:rPr>
          <w:rFonts w:ascii="Times New Roman" w:hAnsi="Times New Roman"/>
          <w:b/>
          <w:iCs/>
          <w:color w:val="000000"/>
          <w:spacing w:val="-4"/>
          <w:sz w:val="26"/>
          <w:szCs w:val="26"/>
          <w:u w:val="single"/>
          <w:lang w:val="uk-UA"/>
        </w:rPr>
      </w:pPr>
      <w:r w:rsidRPr="001103C0">
        <w:rPr>
          <w:rFonts w:ascii="Times New Roman" w:hAnsi="Times New Roman"/>
          <w:iCs/>
          <w:color w:val="000000"/>
          <w:spacing w:val="-4"/>
          <w:sz w:val="26"/>
          <w:szCs w:val="26"/>
          <w:lang w:val="uk-UA"/>
        </w:rPr>
        <w:t xml:space="preserve">Рекомендації атестаційної комісії (з урахуванням мотивів рекомендацій) </w:t>
      </w:r>
      <w:r w:rsidRPr="001103C0">
        <w:rPr>
          <w:rFonts w:ascii="Times New Roman" w:hAnsi="Times New Roman"/>
          <w:b/>
          <w:iCs/>
          <w:color w:val="000000"/>
          <w:spacing w:val="-4"/>
          <w:sz w:val="26"/>
          <w:szCs w:val="26"/>
          <w:u w:val="single"/>
          <w:lang w:val="uk-UA"/>
        </w:rPr>
        <w:t>немає.</w:t>
      </w:r>
    </w:p>
    <w:p w:rsidR="007D7CA5" w:rsidRPr="001103C0" w:rsidRDefault="007D7CA5" w:rsidP="00AC0C50">
      <w:pPr>
        <w:tabs>
          <w:tab w:val="left" w:pos="3808"/>
        </w:tabs>
        <w:spacing w:after="0" w:line="240" w:lineRule="auto"/>
        <w:ind w:left="360" w:right="-56"/>
        <w:rPr>
          <w:rFonts w:ascii="Times New Roman" w:hAnsi="Times New Roman"/>
          <w:b/>
          <w:iCs/>
          <w:color w:val="000000"/>
          <w:spacing w:val="-4"/>
          <w:sz w:val="26"/>
          <w:szCs w:val="26"/>
          <w:u w:val="single"/>
          <w:lang w:val="uk-UA"/>
        </w:rPr>
      </w:pPr>
      <w:r w:rsidRPr="001103C0">
        <w:rPr>
          <w:rFonts w:ascii="Times New Roman" w:hAnsi="Times New Roman"/>
          <w:iCs/>
          <w:color w:val="000000"/>
          <w:spacing w:val="-4"/>
          <w:sz w:val="26"/>
          <w:szCs w:val="26"/>
          <w:lang w:val="uk-UA"/>
        </w:rPr>
        <w:t xml:space="preserve">Зауваження, пропозиції працівника, який атестується </w:t>
      </w:r>
      <w:r w:rsidRPr="001103C0">
        <w:rPr>
          <w:rFonts w:ascii="Times New Roman" w:hAnsi="Times New Roman"/>
          <w:i/>
          <w:sz w:val="26"/>
          <w:szCs w:val="26"/>
          <w:lang w:val="uk-UA"/>
        </w:rPr>
        <w:t>(заповнюється працівником,</w:t>
      </w:r>
      <w:r w:rsidR="001A211B">
        <w:rPr>
          <w:rFonts w:ascii="Times New Roman" w:hAnsi="Times New Roman"/>
          <w:i/>
          <w:sz w:val="26"/>
          <w:szCs w:val="26"/>
          <w:lang w:val="uk-UA"/>
        </w:rPr>
        <w:t xml:space="preserve"> </w:t>
      </w:r>
      <w:r w:rsidRPr="001103C0">
        <w:rPr>
          <w:rFonts w:ascii="Times New Roman" w:hAnsi="Times New Roman"/>
          <w:i/>
          <w:sz w:val="26"/>
          <w:szCs w:val="26"/>
          <w:lang w:val="uk-UA"/>
        </w:rPr>
        <w:t xml:space="preserve"> який проходив атестацію)</w:t>
      </w:r>
      <w:r w:rsidRPr="001103C0">
        <w:rPr>
          <w:rFonts w:ascii="Times New Roman" w:hAnsi="Times New Roman"/>
          <w:b/>
          <w:iCs/>
          <w:color w:val="000000"/>
          <w:spacing w:val="-4"/>
          <w:sz w:val="26"/>
          <w:szCs w:val="26"/>
          <w:u w:val="single"/>
          <w:lang w:val="uk-UA"/>
        </w:rPr>
        <w:t>___________________________________________________</w:t>
      </w:r>
      <w:r w:rsidR="00D31091">
        <w:rPr>
          <w:rFonts w:ascii="Times New Roman" w:hAnsi="Times New Roman"/>
          <w:b/>
          <w:iCs/>
          <w:color w:val="000000"/>
          <w:spacing w:val="-4"/>
          <w:sz w:val="26"/>
          <w:szCs w:val="26"/>
          <w:u w:val="single"/>
          <w:lang w:val="uk-UA"/>
        </w:rPr>
        <w:t>______</w:t>
      </w:r>
    </w:p>
    <w:p w:rsidR="007D7CA5" w:rsidRPr="001103C0" w:rsidRDefault="007D7CA5" w:rsidP="007660C3">
      <w:pPr>
        <w:tabs>
          <w:tab w:val="left" w:pos="3808"/>
        </w:tabs>
        <w:spacing w:after="0" w:line="240" w:lineRule="auto"/>
        <w:ind w:left="284" w:right="-56"/>
        <w:jc w:val="both"/>
        <w:rPr>
          <w:rFonts w:ascii="Times New Roman" w:hAnsi="Times New Roman"/>
          <w:b/>
          <w:iCs/>
          <w:color w:val="000000"/>
          <w:spacing w:val="-4"/>
          <w:sz w:val="26"/>
          <w:szCs w:val="26"/>
          <w:u w:val="single"/>
          <w:lang w:val="uk-UA"/>
        </w:rPr>
      </w:pPr>
      <w:r w:rsidRPr="001103C0">
        <w:rPr>
          <w:rFonts w:ascii="Times New Roman" w:hAnsi="Times New Roman"/>
          <w:b/>
          <w:iCs/>
          <w:color w:val="000000"/>
          <w:spacing w:val="-4"/>
          <w:sz w:val="26"/>
          <w:szCs w:val="26"/>
          <w:u w:val="single"/>
          <w:lang w:val="uk-UA"/>
        </w:rPr>
        <w:t>________________________________________________________________________</w:t>
      </w:r>
    </w:p>
    <w:p w:rsidR="007D7CA5" w:rsidRPr="00AC0C50" w:rsidRDefault="007D7CA5" w:rsidP="00AC0C50">
      <w:pPr>
        <w:tabs>
          <w:tab w:val="left" w:pos="3808"/>
        </w:tabs>
        <w:spacing w:after="0" w:line="240" w:lineRule="auto"/>
        <w:ind w:right="-56"/>
        <w:jc w:val="both"/>
        <w:rPr>
          <w:rFonts w:ascii="Times New Roman" w:hAnsi="Times New Roman"/>
          <w:b/>
          <w:iCs/>
          <w:color w:val="000000"/>
          <w:spacing w:val="-4"/>
          <w:sz w:val="16"/>
          <w:szCs w:val="16"/>
          <w:u w:val="single"/>
          <w:lang w:val="uk-UA"/>
        </w:rPr>
      </w:pPr>
    </w:p>
    <w:p w:rsidR="001A211B" w:rsidRPr="00AC0C50" w:rsidRDefault="001A211B" w:rsidP="00AC0C50">
      <w:pPr>
        <w:tabs>
          <w:tab w:val="left" w:pos="3808"/>
        </w:tabs>
        <w:spacing w:after="0" w:line="240" w:lineRule="auto"/>
        <w:ind w:right="-56"/>
        <w:jc w:val="both"/>
        <w:rPr>
          <w:rFonts w:ascii="Times New Roman" w:hAnsi="Times New Roman"/>
          <w:b/>
          <w:iCs/>
          <w:color w:val="000000"/>
          <w:spacing w:val="-4"/>
          <w:sz w:val="16"/>
          <w:szCs w:val="16"/>
          <w:u w:val="single"/>
          <w:lang w:val="uk-UA"/>
        </w:rPr>
      </w:pPr>
    </w:p>
    <w:p w:rsidR="000735B9" w:rsidRPr="001103C0" w:rsidRDefault="000735B9" w:rsidP="00AC0C50">
      <w:pPr>
        <w:tabs>
          <w:tab w:val="left" w:pos="3808"/>
        </w:tabs>
        <w:spacing w:after="0" w:line="240" w:lineRule="auto"/>
        <w:ind w:left="357" w:right="-57"/>
        <w:rPr>
          <w:rFonts w:ascii="Times New Roman" w:hAnsi="Times New Roman"/>
          <w:color w:val="000000"/>
          <w:sz w:val="26"/>
          <w:szCs w:val="26"/>
          <w:lang w:val="uk-UA"/>
        </w:rPr>
      </w:pPr>
      <w:r w:rsidRPr="001103C0">
        <w:rPr>
          <w:rFonts w:ascii="Times New Roman" w:hAnsi="Times New Roman"/>
          <w:color w:val="000000"/>
          <w:sz w:val="26"/>
          <w:szCs w:val="26"/>
          <w:lang w:val="uk-UA"/>
        </w:rPr>
        <w:t>Голова атестаційної комісії  ____________________    ____________________________ ,</w:t>
      </w:r>
    </w:p>
    <w:p w:rsidR="000735B9" w:rsidRPr="001103C0" w:rsidRDefault="000735B9" w:rsidP="00AC0C50">
      <w:pPr>
        <w:tabs>
          <w:tab w:val="left" w:pos="3808"/>
        </w:tabs>
        <w:spacing w:after="0" w:line="240" w:lineRule="auto"/>
        <w:ind w:left="360" w:right="-56"/>
        <w:rPr>
          <w:rFonts w:ascii="Times New Roman" w:hAnsi="Times New Roman"/>
          <w:color w:val="000000"/>
          <w:sz w:val="26"/>
          <w:szCs w:val="26"/>
          <w:lang w:val="uk-UA"/>
        </w:rPr>
      </w:pPr>
      <w:r w:rsidRPr="001103C0">
        <w:rPr>
          <w:rFonts w:ascii="Times New Roman" w:hAnsi="Times New Roman"/>
          <w:color w:val="000000"/>
          <w:sz w:val="26"/>
          <w:szCs w:val="26"/>
          <w:lang w:val="uk-UA"/>
        </w:rPr>
        <w:t>Члени комісії:    _______  ______________________  ,   _______  ___________________  ,</w:t>
      </w:r>
    </w:p>
    <w:p w:rsidR="000735B9" w:rsidRPr="001103C0" w:rsidRDefault="000735B9" w:rsidP="00AC0C50">
      <w:pPr>
        <w:tabs>
          <w:tab w:val="left" w:pos="3808"/>
        </w:tabs>
        <w:spacing w:after="0" w:line="240" w:lineRule="auto"/>
        <w:ind w:left="360" w:right="-56"/>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b/>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b/>
          <w:sz w:val="26"/>
          <w:szCs w:val="26"/>
          <w:lang w:val="uk-UA"/>
        </w:rPr>
      </w:pPr>
      <w:r w:rsidRPr="001103C0">
        <w:rPr>
          <w:rFonts w:ascii="Times New Roman" w:hAnsi="Times New Roman"/>
          <w:b/>
          <w:sz w:val="26"/>
          <w:szCs w:val="26"/>
          <w:lang w:val="uk-UA"/>
        </w:rPr>
        <w:t xml:space="preserve">                             </w:t>
      </w:r>
      <w:r w:rsidR="00E62F8B" w:rsidRPr="001103C0">
        <w:rPr>
          <w:rFonts w:ascii="Times New Roman" w:hAnsi="Times New Roman"/>
          <w:b/>
          <w:sz w:val="26"/>
          <w:szCs w:val="26"/>
          <w:lang w:val="uk-UA"/>
        </w:rPr>
        <w:t xml:space="preserve">   </w:t>
      </w:r>
      <w:r w:rsidRPr="001103C0">
        <w:rPr>
          <w:rFonts w:ascii="Times New Roman" w:hAnsi="Times New Roman"/>
          <w:b/>
          <w:sz w:val="26"/>
          <w:szCs w:val="26"/>
          <w:lang w:val="uk-UA"/>
        </w:rPr>
        <w:t xml:space="preserve"> </w:t>
      </w: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b/>
          <w:sz w:val="26"/>
          <w:szCs w:val="26"/>
          <w:lang w:val="uk-UA"/>
        </w:rPr>
      </w:pPr>
      <w:r w:rsidRPr="001103C0">
        <w:rPr>
          <w:rFonts w:ascii="Times New Roman" w:hAnsi="Times New Roman"/>
          <w:color w:val="000000"/>
          <w:sz w:val="26"/>
          <w:szCs w:val="26"/>
          <w:lang w:val="uk-UA"/>
        </w:rPr>
        <w:t xml:space="preserve">                                  _______  ______________________  ,   _______  ___________________  ,</w:t>
      </w:r>
      <w:r w:rsidRPr="001103C0">
        <w:rPr>
          <w:rFonts w:ascii="Times New Roman" w:hAnsi="Times New Roman"/>
          <w:b/>
          <w:sz w:val="26"/>
          <w:szCs w:val="26"/>
          <w:lang w:val="uk-UA"/>
        </w:rPr>
        <w:t xml:space="preserve"> </w:t>
      </w:r>
    </w:p>
    <w:p w:rsidR="000735B9" w:rsidRPr="001103C0" w:rsidRDefault="000735B9" w:rsidP="00AC0C50">
      <w:pPr>
        <w:spacing w:after="0" w:line="240" w:lineRule="auto"/>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spacing w:after="0" w:line="240" w:lineRule="auto"/>
        <w:jc w:val="both"/>
        <w:rPr>
          <w:rFonts w:ascii="Times New Roman" w:hAnsi="Times New Roman"/>
          <w:color w:val="000000"/>
          <w:sz w:val="26"/>
          <w:szCs w:val="26"/>
          <w:lang w:val="uk-UA"/>
        </w:rPr>
      </w:pPr>
      <w:r w:rsidRPr="001103C0">
        <w:rPr>
          <w:rFonts w:ascii="Times New Roman" w:hAnsi="Times New Roman"/>
          <w:color w:val="000000"/>
          <w:sz w:val="26"/>
          <w:szCs w:val="26"/>
          <w:lang w:val="uk-UA"/>
        </w:rPr>
        <w:t xml:space="preserve">                                   _______  ______________________  ,   _______  ___________________  .</w:t>
      </w:r>
    </w:p>
    <w:p w:rsidR="000735B9" w:rsidRPr="001103C0" w:rsidRDefault="000735B9" w:rsidP="00AC0C50">
      <w:pPr>
        <w:tabs>
          <w:tab w:val="left" w:pos="3808"/>
        </w:tabs>
        <w:spacing w:after="0" w:line="240" w:lineRule="auto"/>
        <w:ind w:right="-56"/>
        <w:jc w:val="both"/>
        <w:rPr>
          <w:rFonts w:ascii="Times New Roman" w:hAnsi="Times New Roman"/>
          <w:color w:val="000000"/>
          <w:sz w:val="26"/>
          <w:szCs w:val="26"/>
          <w:lang w:val="uk-UA"/>
        </w:rPr>
      </w:pPr>
    </w:p>
    <w:p w:rsidR="000735B9" w:rsidRPr="001103C0" w:rsidRDefault="000735B9" w:rsidP="00AC0C50">
      <w:pPr>
        <w:tabs>
          <w:tab w:val="left" w:pos="3808"/>
        </w:tabs>
        <w:spacing w:after="0" w:line="240" w:lineRule="auto"/>
        <w:ind w:left="357" w:right="-57"/>
        <w:rPr>
          <w:rFonts w:ascii="Times New Roman" w:hAnsi="Times New Roman"/>
          <w:b/>
          <w:color w:val="000000"/>
          <w:sz w:val="26"/>
          <w:szCs w:val="26"/>
          <w:lang w:val="uk-UA"/>
        </w:rPr>
      </w:pPr>
      <w:r w:rsidRPr="001103C0">
        <w:rPr>
          <w:rFonts w:ascii="Times New Roman" w:hAnsi="Times New Roman"/>
          <w:color w:val="000000"/>
          <w:sz w:val="26"/>
          <w:szCs w:val="26"/>
          <w:lang w:val="uk-UA"/>
        </w:rPr>
        <w:t xml:space="preserve">Дата </w:t>
      </w:r>
      <w:r w:rsidR="007D7CA5" w:rsidRPr="001103C0">
        <w:rPr>
          <w:rFonts w:ascii="Times New Roman" w:hAnsi="Times New Roman"/>
          <w:color w:val="000000"/>
          <w:sz w:val="26"/>
          <w:szCs w:val="26"/>
          <w:lang w:val="uk-UA"/>
        </w:rPr>
        <w:t>проведення</w:t>
      </w:r>
      <w:r w:rsidRPr="001103C0">
        <w:rPr>
          <w:rFonts w:ascii="Times New Roman" w:hAnsi="Times New Roman"/>
          <w:color w:val="000000"/>
          <w:sz w:val="26"/>
          <w:szCs w:val="26"/>
          <w:lang w:val="uk-UA"/>
        </w:rPr>
        <w:t xml:space="preserve"> атестації  __________________</w:t>
      </w:r>
    </w:p>
    <w:p w:rsidR="000735B9" w:rsidRPr="001103C0" w:rsidRDefault="000735B9" w:rsidP="00AC0C50">
      <w:pPr>
        <w:tabs>
          <w:tab w:val="left" w:pos="3808"/>
        </w:tabs>
        <w:spacing w:after="0" w:line="240" w:lineRule="auto"/>
        <w:ind w:left="357" w:right="-57"/>
        <w:rPr>
          <w:rFonts w:ascii="Times New Roman" w:hAnsi="Times New Roman"/>
          <w:b/>
          <w:sz w:val="26"/>
          <w:szCs w:val="26"/>
          <w:lang w:val="uk-UA"/>
        </w:rPr>
      </w:pPr>
      <w:r w:rsidRPr="001103C0">
        <w:rPr>
          <w:rFonts w:ascii="Times New Roman" w:hAnsi="Times New Roman"/>
          <w:color w:val="000000"/>
          <w:sz w:val="26"/>
          <w:szCs w:val="26"/>
          <w:lang w:val="uk-UA"/>
        </w:rPr>
        <w:t>З рішенням атестаційної комісії ознайомлений _______________</w:t>
      </w:r>
    </w:p>
    <w:p w:rsidR="00571E3B" w:rsidRPr="00446391" w:rsidRDefault="00571E3B" w:rsidP="00571E3B">
      <w:pPr>
        <w:tabs>
          <w:tab w:val="left" w:pos="3808"/>
        </w:tabs>
        <w:spacing w:before="200" w:after="0" w:line="240" w:lineRule="auto"/>
        <w:ind w:left="1560" w:right="-57"/>
        <w:rPr>
          <w:rFonts w:ascii="Times New Roman" w:hAnsi="Times New Roman"/>
          <w:i/>
          <w:sz w:val="26"/>
          <w:szCs w:val="26"/>
          <w:lang w:val="uk-UA"/>
        </w:rPr>
      </w:pPr>
      <w:r w:rsidRPr="00446391">
        <w:rPr>
          <w:rFonts w:ascii="Times New Roman" w:hAnsi="Times New Roman"/>
          <w:i/>
          <w:sz w:val="26"/>
          <w:szCs w:val="26"/>
          <w:lang w:val="uk-UA"/>
        </w:rPr>
        <w:t>М.П.</w:t>
      </w:r>
    </w:p>
    <w:p w:rsidR="00571E3B" w:rsidRPr="001103C0" w:rsidRDefault="00571E3B" w:rsidP="00571E3B">
      <w:pPr>
        <w:tabs>
          <w:tab w:val="left" w:pos="3808"/>
        </w:tabs>
        <w:spacing w:before="200" w:after="0" w:line="240" w:lineRule="auto"/>
        <w:ind w:left="357" w:right="-57"/>
        <w:rPr>
          <w:rFonts w:ascii="Times New Roman" w:hAnsi="Times New Roman"/>
          <w:sz w:val="26"/>
          <w:szCs w:val="26"/>
          <w:lang w:val="uk-UA"/>
        </w:rPr>
      </w:pPr>
      <w:r w:rsidRPr="001103C0">
        <w:rPr>
          <w:rFonts w:ascii="Times New Roman" w:hAnsi="Times New Roman"/>
          <w:sz w:val="26"/>
          <w:szCs w:val="26"/>
          <w:lang w:val="uk-UA"/>
        </w:rPr>
        <w:t>З   атестаційним листом ознайомлений ___________________</w:t>
      </w:r>
    </w:p>
    <w:p w:rsidR="00571E3B" w:rsidRDefault="00571E3B" w:rsidP="00571E3B">
      <w:pPr>
        <w:pBdr>
          <w:bottom w:val="single" w:sz="12" w:space="1" w:color="auto"/>
        </w:pBdr>
        <w:spacing w:after="0" w:line="240" w:lineRule="auto"/>
        <w:jc w:val="both"/>
        <w:rPr>
          <w:rFonts w:ascii="Times New Roman" w:hAnsi="Times New Roman"/>
          <w:sz w:val="16"/>
          <w:szCs w:val="16"/>
          <w:lang w:val="uk-UA"/>
        </w:rPr>
      </w:pPr>
    </w:p>
    <w:p w:rsidR="00571E3B" w:rsidRDefault="00571E3B" w:rsidP="00571E3B">
      <w:pPr>
        <w:pBdr>
          <w:bottom w:val="single" w:sz="12" w:space="1" w:color="auto"/>
        </w:pBdr>
        <w:spacing w:after="0" w:line="240" w:lineRule="auto"/>
        <w:jc w:val="both"/>
        <w:rPr>
          <w:rFonts w:ascii="Times New Roman" w:hAnsi="Times New Roman"/>
          <w:sz w:val="16"/>
          <w:szCs w:val="16"/>
          <w:lang w:val="uk-UA"/>
        </w:rPr>
      </w:pPr>
    </w:p>
    <w:p w:rsidR="00571E3B" w:rsidRPr="001103C0" w:rsidRDefault="00571E3B" w:rsidP="00571E3B">
      <w:pPr>
        <w:pBdr>
          <w:bottom w:val="single" w:sz="12" w:space="1" w:color="auto"/>
        </w:pBdr>
        <w:spacing w:after="0" w:line="240" w:lineRule="auto"/>
        <w:jc w:val="both"/>
        <w:rPr>
          <w:rFonts w:ascii="Times New Roman" w:hAnsi="Times New Roman"/>
          <w:sz w:val="16"/>
          <w:szCs w:val="16"/>
          <w:lang w:val="uk-UA"/>
        </w:rPr>
      </w:pPr>
      <w:r w:rsidRPr="001103C0">
        <w:rPr>
          <w:rFonts w:ascii="Times New Roman" w:hAnsi="Times New Roman"/>
          <w:sz w:val="16"/>
          <w:szCs w:val="16"/>
          <w:lang w:val="uk-UA"/>
        </w:rPr>
        <w:lastRenderedPageBreak/>
        <w:t>---------------------------------------------------------------------------------------------------------------------------------------------------------------------------------------------</w:t>
      </w:r>
    </w:p>
    <w:p w:rsidR="00571E3B" w:rsidRDefault="00571E3B" w:rsidP="00571E3B">
      <w:pPr>
        <w:spacing w:after="0" w:line="240" w:lineRule="auto"/>
        <w:jc w:val="both"/>
        <w:rPr>
          <w:rFonts w:ascii="Times New Roman" w:hAnsi="Times New Roman"/>
          <w:b/>
          <w:i/>
          <w:sz w:val="24"/>
          <w:szCs w:val="24"/>
          <w:u w:val="single"/>
          <w:lang w:val="uk-UA"/>
        </w:rPr>
      </w:pPr>
    </w:p>
    <w:p w:rsidR="00571E3B" w:rsidRPr="00571E3B" w:rsidRDefault="00571E3B" w:rsidP="00571E3B">
      <w:pPr>
        <w:spacing w:after="0" w:line="240" w:lineRule="auto"/>
        <w:ind w:left="426"/>
        <w:jc w:val="both"/>
        <w:rPr>
          <w:rFonts w:ascii="Times New Roman" w:hAnsi="Times New Roman"/>
          <w:b/>
          <w:i/>
          <w:lang w:val="uk-UA"/>
        </w:rPr>
      </w:pPr>
      <w:r w:rsidRPr="00571E3B">
        <w:rPr>
          <w:rFonts w:ascii="Times New Roman" w:hAnsi="Times New Roman"/>
          <w:b/>
          <w:i/>
          <w:lang w:val="uk-UA"/>
        </w:rPr>
        <w:t>Примітка</w:t>
      </w:r>
    </w:p>
    <w:p w:rsidR="00AD4D84" w:rsidRPr="001103C0" w:rsidRDefault="000735B9" w:rsidP="001A211B">
      <w:pPr>
        <w:numPr>
          <w:ilvl w:val="0"/>
          <w:numId w:val="10"/>
        </w:numPr>
        <w:tabs>
          <w:tab w:val="clear" w:pos="720"/>
          <w:tab w:val="num" w:pos="426"/>
        </w:tabs>
        <w:spacing w:after="0" w:line="240" w:lineRule="auto"/>
        <w:ind w:left="426" w:hanging="426"/>
        <w:jc w:val="both"/>
        <w:rPr>
          <w:rFonts w:ascii="Times New Roman" w:hAnsi="Times New Roman"/>
          <w:lang w:val="uk-UA"/>
        </w:rPr>
      </w:pPr>
      <w:r w:rsidRPr="001103C0">
        <w:rPr>
          <w:rFonts w:ascii="Times New Roman" w:hAnsi="Times New Roman"/>
          <w:color w:val="000000"/>
          <w:lang w:val="uk-UA"/>
        </w:rPr>
        <w:t xml:space="preserve">Оформлення атестаційного листа педагогічного працівника передбачає його друк з двох сторін одного аркуша та нумерацію сторінок в правому нижньому кутку. </w:t>
      </w:r>
    </w:p>
    <w:p w:rsidR="000A1A7E" w:rsidRPr="001103C0" w:rsidRDefault="000A1A7E" w:rsidP="001A211B">
      <w:pPr>
        <w:numPr>
          <w:ilvl w:val="0"/>
          <w:numId w:val="10"/>
        </w:numPr>
        <w:tabs>
          <w:tab w:val="clear" w:pos="720"/>
          <w:tab w:val="num" w:pos="426"/>
        </w:tabs>
        <w:spacing w:after="0" w:line="240" w:lineRule="auto"/>
        <w:ind w:left="426" w:hanging="426"/>
        <w:jc w:val="both"/>
        <w:rPr>
          <w:rFonts w:ascii="Times New Roman" w:hAnsi="Times New Roman"/>
          <w:lang w:val="uk-UA"/>
        </w:rPr>
      </w:pPr>
      <w:r w:rsidRPr="001103C0">
        <w:rPr>
          <w:rFonts w:ascii="Times New Roman" w:hAnsi="Times New Roman"/>
          <w:lang w:val="uk-UA"/>
        </w:rPr>
        <w:t>Рекомендації атестаційної комісії (</w:t>
      </w:r>
      <w:r w:rsidR="001A211B">
        <w:rPr>
          <w:rFonts w:ascii="Times New Roman" w:hAnsi="Times New Roman"/>
          <w:lang w:val="uk-UA"/>
        </w:rPr>
        <w:t>і</w:t>
      </w:r>
      <w:r w:rsidRPr="001103C0">
        <w:rPr>
          <w:rFonts w:ascii="Times New Roman" w:hAnsi="Times New Roman"/>
          <w:lang w:val="uk-UA"/>
        </w:rPr>
        <w:t xml:space="preserve">з </w:t>
      </w:r>
      <w:r w:rsidR="001A211B">
        <w:rPr>
          <w:rFonts w:ascii="Times New Roman" w:hAnsi="Times New Roman"/>
          <w:lang w:val="uk-UA"/>
        </w:rPr>
        <w:t>зазначенням</w:t>
      </w:r>
      <w:r w:rsidRPr="001103C0">
        <w:rPr>
          <w:rFonts w:ascii="Times New Roman" w:hAnsi="Times New Roman"/>
          <w:lang w:val="uk-UA"/>
        </w:rPr>
        <w:t xml:space="preserve"> мотивів рекомендацій) вносяться до р. «</w:t>
      </w:r>
      <w:r w:rsidRPr="001103C0">
        <w:rPr>
          <w:rFonts w:ascii="Times New Roman" w:hAnsi="Times New Roman"/>
          <w:i/>
          <w:lang w:val="uk-UA"/>
        </w:rPr>
        <w:t>Рекомендації атестаційної комісії» п.10</w:t>
      </w:r>
      <w:r w:rsidRPr="001103C0">
        <w:rPr>
          <w:rFonts w:ascii="Times New Roman" w:hAnsi="Times New Roman"/>
          <w:lang w:val="uk-UA"/>
        </w:rPr>
        <w:t xml:space="preserve"> атестаційного листа та адресовані керівнику закладу і можуть стосуватися:</w:t>
      </w:r>
    </w:p>
    <w:p w:rsidR="000A1A7E" w:rsidRPr="001103C0" w:rsidRDefault="000A1A7E" w:rsidP="001A211B">
      <w:pPr>
        <w:numPr>
          <w:ilvl w:val="0"/>
          <w:numId w:val="26"/>
        </w:numPr>
        <w:spacing w:after="0" w:line="240" w:lineRule="auto"/>
        <w:ind w:hanging="294"/>
        <w:rPr>
          <w:rFonts w:ascii="Times New Roman" w:hAnsi="Times New Roman"/>
          <w:lang w:val="uk-UA"/>
        </w:rPr>
      </w:pPr>
      <w:r w:rsidRPr="001103C0">
        <w:rPr>
          <w:rFonts w:ascii="Times New Roman" w:hAnsi="Times New Roman"/>
          <w:lang w:val="uk-UA"/>
        </w:rPr>
        <w:t>питання заохочення працівника, у разі його якісної роботи;</w:t>
      </w:r>
    </w:p>
    <w:p w:rsidR="000A1A7E" w:rsidRPr="001103C0" w:rsidRDefault="000A1A7E" w:rsidP="001A211B">
      <w:pPr>
        <w:numPr>
          <w:ilvl w:val="0"/>
          <w:numId w:val="26"/>
        </w:numPr>
        <w:spacing w:after="0" w:line="240" w:lineRule="auto"/>
        <w:ind w:hanging="294"/>
        <w:rPr>
          <w:rFonts w:ascii="Times New Roman" w:hAnsi="Times New Roman"/>
          <w:lang w:val="uk-UA"/>
        </w:rPr>
      </w:pPr>
      <w:r w:rsidRPr="001103C0">
        <w:rPr>
          <w:rFonts w:ascii="Times New Roman" w:hAnsi="Times New Roman"/>
          <w:lang w:val="uk-UA"/>
        </w:rPr>
        <w:t>умов, які мають бути виконані протягом року, у разі атестації за умови повторної атестації через рік: підвищення кваліфікації, фахова перепідготовка працівника, конкретні вимоги щодо покращення якості роботи;</w:t>
      </w:r>
    </w:p>
    <w:p w:rsidR="000A1A7E" w:rsidRPr="001103C0" w:rsidRDefault="000A1A7E" w:rsidP="001A211B">
      <w:pPr>
        <w:numPr>
          <w:ilvl w:val="0"/>
          <w:numId w:val="26"/>
        </w:numPr>
        <w:spacing w:after="0" w:line="240" w:lineRule="auto"/>
        <w:ind w:hanging="294"/>
        <w:rPr>
          <w:rFonts w:ascii="Times New Roman" w:hAnsi="Times New Roman"/>
          <w:lang w:val="uk-UA"/>
        </w:rPr>
      </w:pPr>
      <w:r w:rsidRPr="001103C0">
        <w:rPr>
          <w:rFonts w:ascii="Times New Roman" w:hAnsi="Times New Roman"/>
          <w:lang w:val="uk-UA"/>
        </w:rPr>
        <w:t>перевед</w:t>
      </w:r>
      <w:r w:rsidR="008F069F">
        <w:rPr>
          <w:rFonts w:ascii="Times New Roman" w:hAnsi="Times New Roman"/>
          <w:lang w:val="uk-UA"/>
        </w:rPr>
        <w:t xml:space="preserve">ення працівника на іншу посаду </w:t>
      </w:r>
      <w:r w:rsidRPr="001103C0">
        <w:rPr>
          <w:rFonts w:ascii="Times New Roman" w:hAnsi="Times New Roman"/>
          <w:lang w:val="uk-UA"/>
        </w:rPr>
        <w:t>або звільнення з роботи у разі невідповідності працівника займаній посаді.</w:t>
      </w:r>
    </w:p>
    <w:p w:rsidR="000A1A7E" w:rsidRPr="001103C0" w:rsidRDefault="000A1A7E" w:rsidP="000A1A7E">
      <w:pPr>
        <w:spacing w:after="0" w:line="240" w:lineRule="auto"/>
        <w:ind w:left="720"/>
        <w:rPr>
          <w:rFonts w:ascii="Times New Roman" w:hAnsi="Times New Roman"/>
          <w:lang w:val="uk-UA"/>
        </w:rPr>
      </w:pPr>
    </w:p>
    <w:p w:rsidR="001A211B" w:rsidRDefault="001A211B">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2E4A1B" w:rsidRPr="001103C0" w:rsidRDefault="001A211B" w:rsidP="001A211B">
      <w:pPr>
        <w:spacing w:before="240" w:after="0" w:line="240" w:lineRule="auto"/>
        <w:ind w:left="1276" w:hanging="1276"/>
        <w:rPr>
          <w:rFonts w:ascii="Times New Roman" w:hAnsi="Times New Roman"/>
          <w:sz w:val="24"/>
          <w:szCs w:val="24"/>
          <w:lang w:val="uk-UA"/>
        </w:rPr>
      </w:pPr>
      <w:r>
        <w:rPr>
          <w:rFonts w:ascii="Times New Roman" w:hAnsi="Times New Roman"/>
          <w:b/>
          <w:noProof/>
          <w:sz w:val="28"/>
          <w:szCs w:val="28"/>
          <w:lang w:eastAsia="ru-RU"/>
        </w:rPr>
        <w:lastRenderedPageBreak/>
        <w:drawing>
          <wp:anchor distT="0" distB="0" distL="114300" distR="114300" simplePos="0" relativeHeight="251728896" behindDoc="1" locked="0" layoutInCell="1" allowOverlap="1">
            <wp:simplePos x="0" y="0"/>
            <wp:positionH relativeFrom="column">
              <wp:posOffset>45720</wp:posOffset>
            </wp:positionH>
            <wp:positionV relativeFrom="paragraph">
              <wp:posOffset>26670</wp:posOffset>
            </wp:positionV>
            <wp:extent cx="627380" cy="371475"/>
            <wp:effectExtent l="19050" t="0" r="1270" b="0"/>
            <wp:wrapTight wrapText="bothSides">
              <wp:wrapPolygon edited="0">
                <wp:start x="-656" y="0"/>
                <wp:lineTo x="-656" y="21046"/>
                <wp:lineTo x="21644" y="21046"/>
                <wp:lineTo x="21644" y="0"/>
                <wp:lineTo x="-656" y="0"/>
              </wp:wrapPolygon>
            </wp:wrapTight>
            <wp:docPr id="2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380" cy="371475"/>
                    </a:xfrm>
                    <a:prstGeom prst="rect">
                      <a:avLst/>
                    </a:prstGeom>
                    <a:noFill/>
                  </pic:spPr>
                </pic:pic>
              </a:graphicData>
            </a:graphic>
          </wp:anchor>
        </w:drawing>
      </w:r>
      <w:r w:rsidR="002E4A1B" w:rsidRPr="001103C0">
        <w:rPr>
          <w:rFonts w:ascii="Times New Roman" w:hAnsi="Times New Roman"/>
          <w:b/>
          <w:sz w:val="28"/>
          <w:szCs w:val="28"/>
          <w:lang w:val="uk-UA"/>
        </w:rPr>
        <w:t xml:space="preserve">2. Рекомендації  щодо оформлення характеристики на бібліотечного працівника </w:t>
      </w:r>
      <w:r>
        <w:rPr>
          <w:rFonts w:ascii="Times New Roman" w:hAnsi="Times New Roman"/>
          <w:b/>
          <w:sz w:val="28"/>
          <w:szCs w:val="28"/>
          <w:lang w:val="uk-UA"/>
        </w:rPr>
        <w:t>загальноосвітнього навчального закладу</w:t>
      </w:r>
      <w:r w:rsidR="00E375EC" w:rsidRPr="001103C0">
        <w:rPr>
          <w:rFonts w:ascii="Times New Roman" w:hAnsi="Times New Roman"/>
          <w:b/>
          <w:sz w:val="28"/>
          <w:szCs w:val="28"/>
          <w:lang w:val="uk-UA"/>
        </w:rPr>
        <w:t>,</w:t>
      </w:r>
      <w:r w:rsidR="007F1798">
        <w:rPr>
          <w:rFonts w:ascii="Times New Roman" w:hAnsi="Times New Roman"/>
          <w:b/>
          <w:sz w:val="28"/>
          <w:szCs w:val="28"/>
          <w:lang w:val="uk-UA"/>
        </w:rPr>
        <w:t xml:space="preserve"> </w:t>
      </w:r>
      <w:r w:rsidR="00E375EC" w:rsidRPr="001103C0">
        <w:rPr>
          <w:rFonts w:ascii="Times New Roman" w:hAnsi="Times New Roman"/>
          <w:b/>
          <w:sz w:val="28"/>
          <w:szCs w:val="28"/>
          <w:lang w:val="uk-UA"/>
        </w:rPr>
        <w:t xml:space="preserve"> яку керівник закладу подає до атестаційної комісії до 1 березня поточного року</w:t>
      </w:r>
    </w:p>
    <w:p w:rsidR="002E4A1B" w:rsidRPr="001103C0" w:rsidRDefault="002E4A1B" w:rsidP="00F74A0C">
      <w:pPr>
        <w:pBdr>
          <w:bottom w:val="single" w:sz="12" w:space="1" w:color="auto"/>
        </w:pBdr>
        <w:spacing w:after="0" w:line="240" w:lineRule="auto"/>
        <w:jc w:val="both"/>
        <w:rPr>
          <w:rFonts w:ascii="Times New Roman" w:hAnsi="Times New Roman"/>
          <w:sz w:val="16"/>
          <w:szCs w:val="16"/>
          <w:lang w:val="uk-UA"/>
        </w:rPr>
      </w:pPr>
      <w:r w:rsidRPr="001103C0">
        <w:rPr>
          <w:rFonts w:ascii="Times New Roman" w:hAnsi="Times New Roman"/>
          <w:sz w:val="16"/>
          <w:szCs w:val="16"/>
          <w:lang w:val="uk-UA"/>
        </w:rPr>
        <w:t>----------------------------------------------------------------------------------------------------------------------------------------------------------------------------------------------</w:t>
      </w:r>
    </w:p>
    <w:p w:rsidR="002E4A1B" w:rsidRPr="001103C0" w:rsidRDefault="002E4A1B" w:rsidP="00F74A0C">
      <w:pPr>
        <w:spacing w:after="0" w:line="240" w:lineRule="auto"/>
        <w:jc w:val="both"/>
        <w:rPr>
          <w:rFonts w:ascii="Times New Roman" w:hAnsi="Times New Roman"/>
          <w:sz w:val="24"/>
          <w:szCs w:val="24"/>
          <w:lang w:val="uk-UA"/>
        </w:rPr>
      </w:pPr>
    </w:p>
    <w:p w:rsidR="00E375EC" w:rsidRPr="001103C0" w:rsidRDefault="00E375EC" w:rsidP="00E375EC">
      <w:pPr>
        <w:spacing w:after="0" w:line="240" w:lineRule="auto"/>
        <w:jc w:val="center"/>
        <w:rPr>
          <w:rFonts w:ascii="Times New Roman" w:hAnsi="Times New Roman"/>
          <w:b/>
          <w:i/>
          <w:sz w:val="28"/>
          <w:szCs w:val="28"/>
          <w:lang w:val="uk-UA"/>
        </w:rPr>
      </w:pPr>
      <w:r w:rsidRPr="001103C0">
        <w:rPr>
          <w:rFonts w:ascii="Times New Roman" w:hAnsi="Times New Roman"/>
          <w:b/>
          <w:i/>
          <w:sz w:val="28"/>
          <w:szCs w:val="28"/>
          <w:lang w:val="uk-UA"/>
        </w:rPr>
        <w:t>ХАРАКТЕРИСТИКА</w:t>
      </w:r>
    </w:p>
    <w:p w:rsidR="00E375EC" w:rsidRPr="001103C0" w:rsidRDefault="00E375EC" w:rsidP="00E375EC">
      <w:pPr>
        <w:spacing w:after="0" w:line="240" w:lineRule="auto"/>
        <w:jc w:val="center"/>
        <w:rPr>
          <w:rFonts w:ascii="Times New Roman" w:hAnsi="Times New Roman"/>
          <w:b/>
          <w:color w:val="000000"/>
          <w:sz w:val="28"/>
          <w:szCs w:val="28"/>
          <w:lang w:val="uk-UA"/>
        </w:rPr>
      </w:pPr>
      <w:r w:rsidRPr="001103C0">
        <w:rPr>
          <w:rFonts w:ascii="Times New Roman" w:hAnsi="Times New Roman"/>
          <w:b/>
          <w:sz w:val="28"/>
          <w:szCs w:val="28"/>
          <w:lang w:val="uk-UA"/>
        </w:rPr>
        <w:t xml:space="preserve">діяльності </w:t>
      </w:r>
      <w:r w:rsidRPr="001103C0">
        <w:rPr>
          <w:rFonts w:ascii="Times New Roman" w:hAnsi="Times New Roman"/>
          <w:b/>
          <w:color w:val="000000"/>
          <w:sz w:val="28"/>
          <w:szCs w:val="28"/>
          <w:lang w:val="uk-UA"/>
        </w:rPr>
        <w:t xml:space="preserve">у міжатестаційний період  </w:t>
      </w:r>
    </w:p>
    <w:p w:rsidR="00E375EC" w:rsidRPr="001103C0" w:rsidRDefault="00E375EC" w:rsidP="00E375EC">
      <w:pPr>
        <w:spacing w:after="0" w:line="240" w:lineRule="auto"/>
        <w:jc w:val="center"/>
        <w:rPr>
          <w:rFonts w:ascii="Times New Roman" w:hAnsi="Times New Roman"/>
          <w:b/>
          <w:color w:val="000000"/>
          <w:sz w:val="28"/>
          <w:szCs w:val="28"/>
          <w:lang w:val="uk-UA"/>
        </w:rPr>
      </w:pPr>
      <w:r w:rsidRPr="001103C0">
        <w:rPr>
          <w:rFonts w:ascii="Times New Roman" w:hAnsi="Times New Roman"/>
          <w:b/>
          <w:color w:val="000000"/>
          <w:sz w:val="28"/>
          <w:szCs w:val="28"/>
          <w:lang w:val="uk-UA"/>
        </w:rPr>
        <w:t xml:space="preserve">бібліотекаря </w:t>
      </w:r>
      <w:r w:rsidRPr="001103C0">
        <w:rPr>
          <w:rFonts w:ascii="Times New Roman" w:hAnsi="Times New Roman"/>
          <w:b/>
          <w:sz w:val="28"/>
          <w:szCs w:val="28"/>
          <w:lang w:val="uk-UA"/>
        </w:rPr>
        <w:t>комунального закладу</w:t>
      </w:r>
      <w:r w:rsidRPr="001103C0">
        <w:rPr>
          <w:rFonts w:ascii="Times New Roman" w:hAnsi="Times New Roman"/>
          <w:b/>
          <w:color w:val="000000"/>
          <w:sz w:val="28"/>
          <w:szCs w:val="28"/>
          <w:lang w:val="uk-UA"/>
        </w:rPr>
        <w:t xml:space="preserve"> «Загальноосвітня школа І-ІІІ ступенів №3 ім. М.Коцюбинського міста Вінниці»</w:t>
      </w:r>
    </w:p>
    <w:p w:rsidR="00C92BF8" w:rsidRPr="001103C0" w:rsidRDefault="00E375EC" w:rsidP="00E375EC">
      <w:pPr>
        <w:spacing w:after="0" w:line="240" w:lineRule="auto"/>
        <w:jc w:val="center"/>
        <w:rPr>
          <w:rFonts w:ascii="Times New Roman" w:hAnsi="Times New Roman"/>
          <w:b/>
          <w:color w:val="000000"/>
          <w:sz w:val="28"/>
          <w:szCs w:val="28"/>
          <w:lang w:val="uk-UA"/>
        </w:rPr>
      </w:pPr>
      <w:r w:rsidRPr="001103C0">
        <w:rPr>
          <w:rFonts w:ascii="Times New Roman" w:hAnsi="Times New Roman"/>
          <w:b/>
          <w:color w:val="000000"/>
          <w:sz w:val="28"/>
          <w:szCs w:val="28"/>
          <w:lang w:val="uk-UA"/>
        </w:rPr>
        <w:t>Григорчук Ольги Іванівни</w:t>
      </w:r>
    </w:p>
    <w:p w:rsidR="00E375EC" w:rsidRPr="001103C0" w:rsidRDefault="00E375EC" w:rsidP="00E375EC">
      <w:pPr>
        <w:jc w:val="center"/>
        <w:rPr>
          <w:rFonts w:ascii="Times New Roman" w:hAnsi="Times New Roman"/>
          <w:sz w:val="26"/>
          <w:szCs w:val="26"/>
          <w:lang w:val="uk-UA"/>
        </w:rPr>
      </w:pPr>
      <w:r w:rsidRPr="001103C0">
        <w:rPr>
          <w:rFonts w:ascii="Times New Roman" w:hAnsi="Times New Roman"/>
          <w:sz w:val="26"/>
          <w:szCs w:val="26"/>
          <w:lang w:val="uk-UA"/>
        </w:rPr>
        <w:t>(</w:t>
      </w:r>
      <w:r w:rsidR="00C92BF8" w:rsidRPr="001103C0">
        <w:rPr>
          <w:rFonts w:ascii="Times New Roman" w:hAnsi="Times New Roman"/>
          <w:sz w:val="26"/>
          <w:szCs w:val="26"/>
          <w:lang w:val="uk-UA"/>
        </w:rPr>
        <w:t>1956 року народження, освіта середня спеціальна, Київське училище культури (1992</w:t>
      </w:r>
      <w:r w:rsidR="001A211B">
        <w:rPr>
          <w:rFonts w:ascii="Times New Roman" w:hAnsi="Times New Roman"/>
          <w:sz w:val="26"/>
          <w:szCs w:val="26"/>
          <w:lang w:val="uk-UA"/>
        </w:rPr>
        <w:t xml:space="preserve"> р.), за спеціальністю – </w:t>
      </w:r>
      <w:r w:rsidR="00C92BF8" w:rsidRPr="001103C0">
        <w:rPr>
          <w:rFonts w:ascii="Times New Roman" w:hAnsi="Times New Roman"/>
          <w:sz w:val="26"/>
          <w:szCs w:val="26"/>
          <w:lang w:val="uk-UA"/>
        </w:rPr>
        <w:t xml:space="preserve">бібліотекар, стаж бібліотечної роботи </w:t>
      </w:r>
      <w:r w:rsidR="0095580C">
        <w:rPr>
          <w:rFonts w:ascii="Times New Roman" w:hAnsi="Times New Roman"/>
          <w:sz w:val="26"/>
          <w:szCs w:val="26"/>
          <w:lang w:val="uk-UA"/>
        </w:rPr>
        <w:t>–</w:t>
      </w:r>
      <w:r w:rsidR="00BA3203" w:rsidRPr="001103C0">
        <w:rPr>
          <w:rFonts w:ascii="Times New Roman" w:hAnsi="Times New Roman"/>
          <w:sz w:val="26"/>
          <w:szCs w:val="26"/>
          <w:lang w:val="uk-UA"/>
        </w:rPr>
        <w:t xml:space="preserve"> 14 років</w:t>
      </w:r>
      <w:r w:rsidRPr="001103C0">
        <w:rPr>
          <w:rFonts w:ascii="Times New Roman" w:hAnsi="Times New Roman"/>
          <w:sz w:val="26"/>
          <w:szCs w:val="26"/>
          <w:lang w:val="uk-UA"/>
        </w:rPr>
        <w:t>)</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Григорчук Ольга Іванівна працює у даному загальноосвіт</w:t>
      </w:r>
      <w:r w:rsidR="00BA3203" w:rsidRPr="001103C0">
        <w:rPr>
          <w:rFonts w:ascii="Times New Roman" w:hAnsi="Times New Roman"/>
          <w:sz w:val="26"/>
          <w:szCs w:val="26"/>
          <w:lang w:val="uk-UA"/>
        </w:rPr>
        <w:t>ньому навчальному закладі з 2003</w:t>
      </w:r>
      <w:r w:rsidRPr="001103C0">
        <w:rPr>
          <w:rFonts w:ascii="Times New Roman" w:hAnsi="Times New Roman"/>
          <w:sz w:val="26"/>
          <w:szCs w:val="26"/>
          <w:lang w:val="uk-UA"/>
        </w:rPr>
        <w:t xml:space="preserve"> року.</w:t>
      </w:r>
      <w:r w:rsidR="00E375EC" w:rsidRPr="001103C0">
        <w:rPr>
          <w:rFonts w:ascii="Times New Roman" w:hAnsi="Times New Roman"/>
          <w:sz w:val="26"/>
          <w:szCs w:val="26"/>
          <w:lang w:val="uk-UA"/>
        </w:rPr>
        <w:t xml:space="preserve"> </w:t>
      </w:r>
      <w:r w:rsidRPr="001103C0">
        <w:rPr>
          <w:rFonts w:ascii="Times New Roman" w:hAnsi="Times New Roman"/>
          <w:sz w:val="26"/>
          <w:szCs w:val="26"/>
          <w:lang w:val="uk-UA"/>
        </w:rPr>
        <w:t xml:space="preserve"> Вона добре знає нормативно-правові документи щодо діяльності шкільної бібліотеки, проводить бібліотечно-бібліографічну роботу: складає бібліографічні списки, проводить бібліографічні огляди, постійно поповнює картотеку статей із фахових журналів, науково-методичних збірників тощо. З метою популяризації літератури Ольга Іванівна регулярно оформляє тематичні книжкові виставки, організовує презентацію нових книжкових надходжень до бібліотеки, постійно добирає необхідну літературу для проведення виховних заходів, класних годин, педагогічних читань, науково-практичних конференцій, проблемно-методичних семінарів тощо.</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Григорчук Ольга Іванівна налагодила тісну співпрацю з педагогічним колективом навчального закладу, знає читацький попит учителів усіх спеціальностей. Дбайливо ставиться і до молодших читачів </w:t>
      </w:r>
      <w:r w:rsidR="0095580C">
        <w:rPr>
          <w:rFonts w:ascii="Times New Roman" w:hAnsi="Times New Roman"/>
          <w:sz w:val="26"/>
          <w:szCs w:val="26"/>
          <w:lang w:val="uk-UA"/>
        </w:rPr>
        <w:t>–</w:t>
      </w:r>
      <w:r w:rsidRPr="001103C0">
        <w:rPr>
          <w:rFonts w:ascii="Times New Roman" w:hAnsi="Times New Roman"/>
          <w:sz w:val="26"/>
          <w:szCs w:val="26"/>
          <w:lang w:val="uk-UA"/>
        </w:rPr>
        <w:t xml:space="preserve"> школярів. Ольга Іванівна не залишає поза увагою те, як читають діти: перевіряє, чи прочитано книгу, як юний читач зрозумів її зміст, що найбільше вразило, чого навчився від героїв книги, що хотів би почитати ще. Також бібліотекар співпрацює і зі старшими школярами: допомагає дібрати необхідну довідково-пізнавальну літературу до написання рефератів, підготовки до доповіді, написання науково-дослідницької роботи в мережі Малої академії наук України.</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У бібліотеці </w:t>
      </w:r>
      <w:r w:rsidR="00E375EC" w:rsidRPr="001103C0">
        <w:rPr>
          <w:rFonts w:ascii="Times New Roman" w:hAnsi="Times New Roman"/>
          <w:sz w:val="26"/>
          <w:szCs w:val="26"/>
          <w:lang w:val="uk-UA"/>
        </w:rPr>
        <w:t>комунального закладу</w:t>
      </w:r>
      <w:r w:rsidR="00E375EC" w:rsidRPr="001103C0">
        <w:rPr>
          <w:rFonts w:ascii="Times New Roman" w:hAnsi="Times New Roman"/>
          <w:color w:val="000000"/>
          <w:sz w:val="26"/>
          <w:szCs w:val="26"/>
          <w:lang w:val="uk-UA"/>
        </w:rPr>
        <w:t xml:space="preserve"> «Загальноосвітня школа І-ІІІ ступенів №3 ім. М.Коцюбинського міста Вінниці»</w:t>
      </w:r>
      <w:r w:rsidR="00E375EC" w:rsidRPr="001103C0">
        <w:rPr>
          <w:rFonts w:ascii="Times New Roman" w:hAnsi="Times New Roman"/>
          <w:sz w:val="26"/>
          <w:szCs w:val="26"/>
          <w:lang w:val="uk-UA"/>
        </w:rPr>
        <w:t xml:space="preserve"> </w:t>
      </w:r>
      <w:r w:rsidRPr="001103C0">
        <w:rPr>
          <w:rFonts w:ascii="Times New Roman" w:hAnsi="Times New Roman"/>
          <w:sz w:val="26"/>
          <w:szCs w:val="26"/>
          <w:lang w:val="uk-UA"/>
        </w:rPr>
        <w:t xml:space="preserve">постійно діє акція «Подаруй книгу школі». Її учасниками є як директор і вчителі навчального закладу, так і батьківська й учнівська громадськість школи, її випускники. </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Разом із оргкомітетом школи розроблена низка заходів, спрямованих на посилення ролі книги в освітньому процесі, поліпшення роботи зі збереження підручника, художньої, довідкової та іншої літератури. </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У бібліотеці оформлено куточки «Підручникам </w:t>
      </w:r>
      <w:r w:rsidR="0095580C">
        <w:rPr>
          <w:rFonts w:ascii="Times New Roman" w:hAnsi="Times New Roman"/>
          <w:sz w:val="26"/>
          <w:szCs w:val="26"/>
          <w:lang w:val="uk-UA"/>
        </w:rPr>
        <w:t>–</w:t>
      </w:r>
      <w:r w:rsidR="00DB6EB0" w:rsidRPr="001103C0">
        <w:rPr>
          <w:rFonts w:ascii="Times New Roman" w:hAnsi="Times New Roman"/>
          <w:sz w:val="26"/>
          <w:szCs w:val="26"/>
          <w:lang w:val="uk-UA"/>
        </w:rPr>
        <w:t xml:space="preserve"> </w:t>
      </w:r>
      <w:r w:rsidRPr="001103C0">
        <w:rPr>
          <w:rFonts w:ascii="Times New Roman" w:hAnsi="Times New Roman"/>
          <w:sz w:val="26"/>
          <w:szCs w:val="26"/>
          <w:lang w:val="uk-UA"/>
        </w:rPr>
        <w:t xml:space="preserve">довге життя», «Ми </w:t>
      </w:r>
      <w:r w:rsidR="0095580C">
        <w:rPr>
          <w:rFonts w:ascii="Times New Roman" w:hAnsi="Times New Roman"/>
          <w:sz w:val="26"/>
          <w:szCs w:val="26"/>
          <w:lang w:val="uk-UA"/>
        </w:rPr>
        <w:t>–</w:t>
      </w:r>
      <w:r w:rsidRPr="001103C0">
        <w:rPr>
          <w:rFonts w:ascii="Times New Roman" w:hAnsi="Times New Roman"/>
          <w:sz w:val="26"/>
          <w:szCs w:val="26"/>
          <w:lang w:val="uk-UA"/>
        </w:rPr>
        <w:t xml:space="preserve"> книголюби». Серед учнівського колективу налагоджено роботу гуртка «Книжчина лікарня». За допомогою читацького активу школи оформлено книжкові виставки «Книга </w:t>
      </w:r>
      <w:r w:rsidR="0095580C">
        <w:rPr>
          <w:rFonts w:ascii="Times New Roman" w:hAnsi="Times New Roman"/>
          <w:sz w:val="26"/>
          <w:szCs w:val="26"/>
          <w:lang w:val="uk-UA"/>
        </w:rPr>
        <w:t>–</w:t>
      </w:r>
      <w:r w:rsidRPr="001103C0">
        <w:rPr>
          <w:rFonts w:ascii="Times New Roman" w:hAnsi="Times New Roman"/>
          <w:sz w:val="26"/>
          <w:szCs w:val="26"/>
          <w:lang w:val="uk-UA"/>
        </w:rPr>
        <w:t xml:space="preserve"> джерело знань», «Книги </w:t>
      </w:r>
      <w:r w:rsidR="0095580C">
        <w:rPr>
          <w:rFonts w:ascii="Times New Roman" w:hAnsi="Times New Roman"/>
          <w:sz w:val="26"/>
          <w:szCs w:val="26"/>
          <w:lang w:val="uk-UA"/>
        </w:rPr>
        <w:t>–</w:t>
      </w:r>
      <w:r w:rsidRPr="001103C0">
        <w:rPr>
          <w:rFonts w:ascii="Times New Roman" w:hAnsi="Times New Roman"/>
          <w:sz w:val="26"/>
          <w:szCs w:val="26"/>
          <w:lang w:val="uk-UA"/>
        </w:rPr>
        <w:t xml:space="preserve"> наші друзі».</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Активною формою пропаганди книги є заняття з основ бібліотечно-бібліографічної грамотності. Ольга Іванівна проводить бібліотечні уроки для учнів початкової та середньої ланок «Як створюється книга», «Книга </w:t>
      </w:r>
      <w:r w:rsidR="0095580C">
        <w:rPr>
          <w:rFonts w:ascii="Times New Roman" w:hAnsi="Times New Roman"/>
          <w:sz w:val="26"/>
          <w:szCs w:val="26"/>
          <w:lang w:val="uk-UA"/>
        </w:rPr>
        <w:t>–</w:t>
      </w:r>
      <w:r w:rsidRPr="001103C0">
        <w:rPr>
          <w:rFonts w:ascii="Times New Roman" w:hAnsi="Times New Roman"/>
          <w:sz w:val="26"/>
          <w:szCs w:val="26"/>
          <w:lang w:val="uk-UA"/>
        </w:rPr>
        <w:t xml:space="preserve"> друг, якого ти знайшов», «Цікава книга», «Подорож у країну Ввічливих», а для старшокласників </w:t>
      </w:r>
      <w:r w:rsidR="0095580C">
        <w:rPr>
          <w:rFonts w:ascii="Times New Roman" w:hAnsi="Times New Roman"/>
          <w:sz w:val="26"/>
          <w:szCs w:val="26"/>
          <w:lang w:val="uk-UA"/>
        </w:rPr>
        <w:t>–</w:t>
      </w:r>
      <w:r w:rsidRPr="001103C0">
        <w:rPr>
          <w:rFonts w:ascii="Times New Roman" w:hAnsi="Times New Roman"/>
          <w:sz w:val="26"/>
          <w:szCs w:val="26"/>
          <w:lang w:val="uk-UA"/>
        </w:rPr>
        <w:t xml:space="preserve"> експрес-екскурсії «Музей словників».</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Дієвою формою прищеплення любові до читання й потреби в ньому є щорічне вшанування на загальношкільній лінійці найкращих читачів бібліотеки з врученням їм </w:t>
      </w:r>
      <w:r w:rsidRPr="001103C0">
        <w:rPr>
          <w:rFonts w:ascii="Times New Roman" w:hAnsi="Times New Roman"/>
          <w:sz w:val="26"/>
          <w:szCs w:val="26"/>
          <w:lang w:val="uk-UA"/>
        </w:rPr>
        <w:lastRenderedPageBreak/>
        <w:t xml:space="preserve">дипломів і пам’ятних призів </w:t>
      </w:r>
      <w:r w:rsidR="0095580C">
        <w:rPr>
          <w:rFonts w:ascii="Times New Roman" w:hAnsi="Times New Roman"/>
          <w:sz w:val="26"/>
          <w:szCs w:val="26"/>
          <w:lang w:val="uk-UA"/>
        </w:rPr>
        <w:t>–</w:t>
      </w:r>
      <w:r w:rsidRPr="001103C0">
        <w:rPr>
          <w:rFonts w:ascii="Times New Roman" w:hAnsi="Times New Roman"/>
          <w:sz w:val="26"/>
          <w:szCs w:val="26"/>
          <w:lang w:val="uk-UA"/>
        </w:rPr>
        <w:t xml:space="preserve"> книг. Ініціатором цього заходу є </w:t>
      </w:r>
      <w:r w:rsidR="00BA3203" w:rsidRPr="001103C0">
        <w:rPr>
          <w:rFonts w:ascii="Times New Roman" w:hAnsi="Times New Roman"/>
          <w:sz w:val="26"/>
          <w:szCs w:val="26"/>
          <w:lang w:val="uk-UA"/>
        </w:rPr>
        <w:t xml:space="preserve">бібліотекар </w:t>
      </w:r>
      <w:r w:rsidRPr="001103C0">
        <w:rPr>
          <w:rFonts w:ascii="Times New Roman" w:hAnsi="Times New Roman"/>
          <w:sz w:val="26"/>
          <w:szCs w:val="26"/>
          <w:lang w:val="uk-UA"/>
        </w:rPr>
        <w:t>Григорчук О.І.</w:t>
      </w:r>
      <w:r w:rsidR="00DB6EB0" w:rsidRPr="001103C0">
        <w:rPr>
          <w:rFonts w:ascii="Times New Roman" w:hAnsi="Times New Roman"/>
          <w:sz w:val="26"/>
          <w:szCs w:val="26"/>
          <w:lang w:val="uk-UA"/>
        </w:rPr>
        <w:t xml:space="preserve">, яка й втілює цю ідею </w:t>
      </w:r>
      <w:r w:rsidR="0095580C">
        <w:rPr>
          <w:rFonts w:ascii="Times New Roman" w:hAnsi="Times New Roman"/>
          <w:sz w:val="26"/>
          <w:szCs w:val="26"/>
          <w:lang w:val="uk-UA"/>
        </w:rPr>
        <w:t xml:space="preserve">разом </w:t>
      </w:r>
      <w:r w:rsidR="00DB6EB0" w:rsidRPr="001103C0">
        <w:rPr>
          <w:rFonts w:ascii="Times New Roman" w:hAnsi="Times New Roman"/>
          <w:sz w:val="26"/>
          <w:szCs w:val="26"/>
          <w:lang w:val="uk-UA"/>
        </w:rPr>
        <w:t xml:space="preserve">із </w:t>
      </w:r>
      <w:r w:rsidRPr="001103C0">
        <w:rPr>
          <w:rFonts w:ascii="Times New Roman" w:hAnsi="Times New Roman"/>
          <w:sz w:val="26"/>
          <w:szCs w:val="26"/>
          <w:lang w:val="uk-UA"/>
        </w:rPr>
        <w:t>читацьки</w:t>
      </w:r>
      <w:r w:rsidR="00DB6EB0" w:rsidRPr="001103C0">
        <w:rPr>
          <w:rFonts w:ascii="Times New Roman" w:hAnsi="Times New Roman"/>
          <w:sz w:val="26"/>
          <w:szCs w:val="26"/>
          <w:lang w:val="uk-UA"/>
        </w:rPr>
        <w:t>м</w:t>
      </w:r>
      <w:r w:rsidRPr="001103C0">
        <w:rPr>
          <w:rFonts w:ascii="Times New Roman" w:hAnsi="Times New Roman"/>
          <w:sz w:val="26"/>
          <w:szCs w:val="26"/>
          <w:lang w:val="uk-UA"/>
        </w:rPr>
        <w:t xml:space="preserve"> актив</w:t>
      </w:r>
      <w:r w:rsidR="0095580C">
        <w:rPr>
          <w:rFonts w:ascii="Times New Roman" w:hAnsi="Times New Roman"/>
          <w:sz w:val="26"/>
          <w:szCs w:val="26"/>
          <w:lang w:val="uk-UA"/>
        </w:rPr>
        <w:t>ом</w:t>
      </w:r>
      <w:r w:rsidRPr="001103C0">
        <w:rPr>
          <w:rFonts w:ascii="Times New Roman" w:hAnsi="Times New Roman"/>
          <w:sz w:val="26"/>
          <w:szCs w:val="26"/>
          <w:lang w:val="uk-UA"/>
        </w:rPr>
        <w:t xml:space="preserve"> </w:t>
      </w:r>
      <w:r w:rsidR="0095580C">
        <w:rPr>
          <w:rFonts w:ascii="Times New Roman" w:hAnsi="Times New Roman"/>
          <w:sz w:val="26"/>
          <w:szCs w:val="26"/>
          <w:lang w:val="uk-UA"/>
        </w:rPr>
        <w:t xml:space="preserve">та </w:t>
      </w:r>
      <w:r w:rsidRPr="001103C0">
        <w:rPr>
          <w:rFonts w:ascii="Times New Roman" w:hAnsi="Times New Roman"/>
          <w:sz w:val="26"/>
          <w:szCs w:val="26"/>
          <w:lang w:val="uk-UA"/>
        </w:rPr>
        <w:t>за підтримки адміністрації загальноосвітнього навчального закладу.</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 xml:space="preserve">У сучасну добу глобалізації суспільства, коли місце «живої» книги посідають інші джерела інформації, бібліотека повинна змобілізувати весь свій арсенал впливу на читача нової генерації, який уже пізнав переваги книги «електронної», з метою </w:t>
      </w:r>
      <w:r w:rsidR="00BA3203" w:rsidRPr="001103C0">
        <w:rPr>
          <w:rFonts w:ascii="Times New Roman" w:hAnsi="Times New Roman"/>
          <w:sz w:val="26"/>
          <w:szCs w:val="26"/>
          <w:lang w:val="uk-UA"/>
        </w:rPr>
        <w:t>за</w:t>
      </w:r>
      <w:r w:rsidRPr="001103C0">
        <w:rPr>
          <w:rFonts w:ascii="Times New Roman" w:hAnsi="Times New Roman"/>
          <w:sz w:val="26"/>
          <w:szCs w:val="26"/>
          <w:lang w:val="uk-UA"/>
        </w:rPr>
        <w:t xml:space="preserve">лучення його </w:t>
      </w:r>
      <w:r w:rsidR="00202211" w:rsidRPr="001103C0">
        <w:rPr>
          <w:rFonts w:ascii="Times New Roman" w:hAnsi="Times New Roman"/>
          <w:sz w:val="26"/>
          <w:szCs w:val="26"/>
          <w:lang w:val="uk-UA"/>
        </w:rPr>
        <w:t>д</w:t>
      </w:r>
      <w:r w:rsidR="00DB6EB0" w:rsidRPr="001103C0">
        <w:rPr>
          <w:rFonts w:ascii="Times New Roman" w:hAnsi="Times New Roman"/>
          <w:sz w:val="26"/>
          <w:szCs w:val="26"/>
          <w:lang w:val="uk-UA"/>
        </w:rPr>
        <w:t xml:space="preserve">о </w:t>
      </w:r>
      <w:r w:rsidRPr="001103C0">
        <w:rPr>
          <w:rFonts w:ascii="Times New Roman" w:hAnsi="Times New Roman"/>
          <w:sz w:val="26"/>
          <w:szCs w:val="26"/>
          <w:lang w:val="uk-UA"/>
        </w:rPr>
        <w:t>друкованого слова, формування в нього щоденної потреби у читанні книг і вміння</w:t>
      </w:r>
      <w:r w:rsidR="00202211" w:rsidRPr="001103C0">
        <w:rPr>
          <w:rFonts w:ascii="Times New Roman" w:hAnsi="Times New Roman"/>
          <w:sz w:val="26"/>
          <w:szCs w:val="26"/>
          <w:lang w:val="uk-UA"/>
        </w:rPr>
        <w:t xml:space="preserve"> вдумливо та критично аналізувати прочитане</w:t>
      </w:r>
      <w:r w:rsidRPr="001103C0">
        <w:rPr>
          <w:rFonts w:ascii="Times New Roman" w:hAnsi="Times New Roman"/>
          <w:sz w:val="26"/>
          <w:szCs w:val="26"/>
          <w:lang w:val="uk-UA"/>
        </w:rPr>
        <w:t>. Саме таку мету і ставить перед собою Григорчук Ольга Іванівна.</w:t>
      </w:r>
    </w:p>
    <w:p w:rsidR="00C92BF8" w:rsidRPr="001103C0" w:rsidRDefault="00C92BF8" w:rsidP="00571E3B">
      <w:pPr>
        <w:spacing w:before="120" w:after="0" w:line="240" w:lineRule="auto"/>
        <w:ind w:firstLine="567"/>
        <w:jc w:val="both"/>
        <w:rPr>
          <w:rFonts w:ascii="Times New Roman" w:hAnsi="Times New Roman"/>
          <w:sz w:val="26"/>
          <w:szCs w:val="26"/>
          <w:lang w:val="uk-UA"/>
        </w:rPr>
      </w:pPr>
      <w:r w:rsidRPr="001103C0">
        <w:rPr>
          <w:rFonts w:ascii="Times New Roman" w:hAnsi="Times New Roman"/>
          <w:sz w:val="26"/>
          <w:szCs w:val="26"/>
          <w:lang w:val="uk-UA"/>
        </w:rPr>
        <w:t>Цілеспрямована діяльність бібліотекаря школи допомагає учням зорієнтуватися у розмаїтому світі книг, навчає любити й берегти книгу, шанувати працю тих, хто причетний до її появи на полиці книгарні чи бібліотеки.</w:t>
      </w:r>
    </w:p>
    <w:p w:rsidR="00C92BF8" w:rsidRPr="001103C0" w:rsidRDefault="00B00FE8" w:rsidP="00571E3B">
      <w:pPr>
        <w:spacing w:before="120" w:after="0" w:line="240" w:lineRule="auto"/>
        <w:ind w:firstLine="567"/>
        <w:jc w:val="both"/>
        <w:rPr>
          <w:rFonts w:ascii="Times New Roman" w:hAnsi="Times New Roman"/>
          <w:sz w:val="26"/>
          <w:szCs w:val="26"/>
          <w:lang w:val="uk-UA"/>
        </w:rPr>
      </w:pPr>
      <w:r>
        <w:rPr>
          <w:rFonts w:ascii="Times New Roman" w:hAnsi="Times New Roman"/>
          <w:sz w:val="26"/>
          <w:szCs w:val="26"/>
          <w:lang w:val="uk-UA"/>
        </w:rPr>
        <w:t xml:space="preserve">Ольга Іванівна </w:t>
      </w:r>
      <w:r w:rsidR="00C92BF8" w:rsidRPr="001103C0">
        <w:rPr>
          <w:rFonts w:ascii="Times New Roman" w:hAnsi="Times New Roman"/>
          <w:sz w:val="26"/>
          <w:szCs w:val="26"/>
          <w:lang w:val="uk-UA"/>
        </w:rPr>
        <w:t>не лише володіє високим рівнем психологічної фахової підготовки, але й найкращими людськими якостями, які сприяють спілкуванню її з вчителями та дітьми.</w:t>
      </w:r>
    </w:p>
    <w:p w:rsidR="00C92BF8" w:rsidRPr="001103C0" w:rsidRDefault="00BA3203" w:rsidP="00571E3B">
      <w:pPr>
        <w:spacing w:before="120" w:after="0" w:line="240" w:lineRule="auto"/>
        <w:ind w:firstLine="567"/>
        <w:jc w:val="both"/>
        <w:rPr>
          <w:rFonts w:ascii="Times New Roman" w:hAnsi="Times New Roman"/>
          <w:i/>
          <w:sz w:val="26"/>
          <w:szCs w:val="26"/>
          <w:lang w:val="uk-UA"/>
        </w:rPr>
      </w:pPr>
      <w:r w:rsidRPr="001103C0">
        <w:rPr>
          <w:rFonts w:ascii="Times New Roman" w:hAnsi="Times New Roman"/>
          <w:i/>
          <w:sz w:val="26"/>
          <w:szCs w:val="26"/>
          <w:lang w:val="uk-UA"/>
        </w:rPr>
        <w:t>Григорчук Ольга Іванівна</w:t>
      </w:r>
      <w:r w:rsidR="00C92BF8" w:rsidRPr="001103C0">
        <w:rPr>
          <w:rFonts w:ascii="Times New Roman" w:hAnsi="Times New Roman"/>
          <w:i/>
          <w:sz w:val="26"/>
          <w:szCs w:val="26"/>
          <w:lang w:val="uk-UA"/>
        </w:rPr>
        <w:t xml:space="preserve"> відповідає займаній посаді </w:t>
      </w:r>
      <w:r w:rsidR="00B00FE8">
        <w:rPr>
          <w:rFonts w:ascii="Times New Roman" w:hAnsi="Times New Roman"/>
          <w:i/>
          <w:sz w:val="26"/>
          <w:szCs w:val="26"/>
          <w:lang w:val="uk-UA"/>
        </w:rPr>
        <w:t>(</w:t>
      </w:r>
      <w:r w:rsidRPr="001103C0">
        <w:rPr>
          <w:rFonts w:ascii="Times New Roman" w:hAnsi="Times New Roman"/>
          <w:i/>
          <w:sz w:val="26"/>
          <w:szCs w:val="26"/>
          <w:lang w:val="uk-UA"/>
        </w:rPr>
        <w:t>«бібліотекар І категорії»</w:t>
      </w:r>
      <w:r w:rsidR="00B00FE8">
        <w:rPr>
          <w:rFonts w:ascii="Times New Roman" w:hAnsi="Times New Roman"/>
          <w:i/>
          <w:sz w:val="26"/>
          <w:szCs w:val="26"/>
          <w:lang w:val="uk-UA"/>
        </w:rPr>
        <w:t>)</w:t>
      </w:r>
      <w:r w:rsidRPr="001103C0">
        <w:rPr>
          <w:rFonts w:ascii="Times New Roman" w:hAnsi="Times New Roman"/>
          <w:i/>
          <w:sz w:val="26"/>
          <w:szCs w:val="26"/>
          <w:lang w:val="uk-UA"/>
        </w:rPr>
        <w:t>.</w:t>
      </w:r>
    </w:p>
    <w:p w:rsidR="00BA3203" w:rsidRPr="001103C0" w:rsidRDefault="00BA3203" w:rsidP="00C92BF8">
      <w:pPr>
        <w:jc w:val="center"/>
        <w:rPr>
          <w:rFonts w:ascii="Times New Roman" w:hAnsi="Times New Roman"/>
          <w:b/>
          <w:i/>
          <w:sz w:val="26"/>
          <w:szCs w:val="26"/>
          <w:lang w:val="uk-UA"/>
        </w:rPr>
      </w:pPr>
    </w:p>
    <w:p w:rsidR="00BA3203" w:rsidRPr="0095580C" w:rsidRDefault="00BA3203" w:rsidP="00BA3203">
      <w:pPr>
        <w:spacing w:after="0" w:line="240" w:lineRule="auto"/>
        <w:rPr>
          <w:rFonts w:ascii="Times New Roman" w:hAnsi="Times New Roman"/>
          <w:sz w:val="26"/>
          <w:szCs w:val="26"/>
          <w:lang w:val="uk-UA"/>
        </w:rPr>
      </w:pPr>
      <w:r w:rsidRPr="0095580C">
        <w:rPr>
          <w:rFonts w:ascii="Times New Roman" w:hAnsi="Times New Roman"/>
          <w:sz w:val="26"/>
          <w:szCs w:val="26"/>
          <w:lang w:val="uk-UA"/>
        </w:rPr>
        <w:t xml:space="preserve">Директор КЗ «ЗШ І-ІІІ ст. </w:t>
      </w:r>
      <w:r w:rsidRPr="0095580C">
        <w:rPr>
          <w:rFonts w:ascii="Times New Roman" w:hAnsi="Times New Roman"/>
          <w:color w:val="000000"/>
          <w:sz w:val="26"/>
          <w:szCs w:val="26"/>
          <w:lang w:val="uk-UA"/>
        </w:rPr>
        <w:t>№3»</w:t>
      </w:r>
      <w:r w:rsidRPr="0095580C">
        <w:rPr>
          <w:rFonts w:ascii="Times New Roman" w:hAnsi="Times New Roman"/>
          <w:sz w:val="26"/>
          <w:szCs w:val="26"/>
          <w:lang w:val="uk-UA"/>
        </w:rPr>
        <w:t xml:space="preserve">                      ____________</w:t>
      </w:r>
      <w:r w:rsidRPr="0095580C">
        <w:rPr>
          <w:rFonts w:ascii="Times New Roman" w:hAnsi="Times New Roman"/>
          <w:i/>
          <w:sz w:val="26"/>
          <w:szCs w:val="26"/>
          <w:lang w:val="uk-UA"/>
        </w:rPr>
        <w:t xml:space="preserve">  </w:t>
      </w:r>
      <w:r w:rsidRPr="0095580C">
        <w:rPr>
          <w:rFonts w:ascii="Times New Roman" w:hAnsi="Times New Roman"/>
          <w:sz w:val="26"/>
          <w:szCs w:val="26"/>
          <w:lang w:val="uk-UA"/>
        </w:rPr>
        <w:t xml:space="preserve">                    </w:t>
      </w:r>
      <w:r w:rsidRPr="0095580C">
        <w:rPr>
          <w:rFonts w:ascii="Times New Roman" w:hAnsi="Times New Roman"/>
          <w:sz w:val="26"/>
          <w:szCs w:val="26"/>
          <w:u w:val="single"/>
          <w:lang w:val="uk-UA"/>
        </w:rPr>
        <w:t>Н.І. Лепко</w:t>
      </w:r>
      <w:r w:rsidRPr="0095580C">
        <w:rPr>
          <w:rFonts w:ascii="Times New Roman" w:hAnsi="Times New Roman"/>
          <w:sz w:val="26"/>
          <w:szCs w:val="26"/>
          <w:lang w:val="uk-UA"/>
        </w:rPr>
        <w:t xml:space="preserve">   </w:t>
      </w:r>
    </w:p>
    <w:p w:rsidR="00BA3203" w:rsidRPr="0095580C" w:rsidRDefault="00BA3203" w:rsidP="00BA3203">
      <w:pPr>
        <w:spacing w:after="0" w:line="240" w:lineRule="auto"/>
        <w:rPr>
          <w:rFonts w:ascii="Times New Roman" w:hAnsi="Times New Roman"/>
          <w:u w:val="single"/>
          <w:lang w:val="uk-UA"/>
        </w:rPr>
      </w:pPr>
      <w:r w:rsidRPr="00F065BB">
        <w:rPr>
          <w:rFonts w:ascii="Times New Roman" w:hAnsi="Times New Roman"/>
          <w:i/>
          <w:sz w:val="24"/>
          <w:szCs w:val="24"/>
          <w:lang w:val="uk-UA"/>
        </w:rPr>
        <w:t>М. П.</w:t>
      </w:r>
      <w:r w:rsidRPr="00F065BB">
        <w:rPr>
          <w:rFonts w:ascii="Times New Roman" w:hAnsi="Times New Roman"/>
          <w:i/>
          <w:lang w:val="uk-UA"/>
        </w:rPr>
        <w:t xml:space="preserve">     </w:t>
      </w:r>
      <w:r w:rsidRPr="0095580C">
        <w:rPr>
          <w:rFonts w:ascii="Times New Roman" w:hAnsi="Times New Roman"/>
          <w:lang w:val="uk-UA"/>
        </w:rPr>
        <w:t xml:space="preserve">                                                              </w:t>
      </w:r>
      <w:r w:rsidR="0095580C">
        <w:rPr>
          <w:rFonts w:ascii="Times New Roman" w:hAnsi="Times New Roman"/>
          <w:lang w:val="uk-UA"/>
        </w:rPr>
        <w:t xml:space="preserve">                    </w:t>
      </w:r>
      <w:r w:rsidRPr="0095580C">
        <w:rPr>
          <w:rFonts w:ascii="Times New Roman" w:hAnsi="Times New Roman"/>
          <w:lang w:val="uk-UA"/>
        </w:rPr>
        <w:t xml:space="preserve"> </w:t>
      </w:r>
      <w:r w:rsidRPr="0095580C">
        <w:rPr>
          <w:rFonts w:ascii="Times New Roman" w:hAnsi="Times New Roman"/>
          <w:vertAlign w:val="superscript"/>
          <w:lang w:val="uk-UA"/>
        </w:rPr>
        <w:t>(підпис)</w:t>
      </w:r>
      <w:r w:rsidRPr="0095580C">
        <w:rPr>
          <w:rFonts w:ascii="Times New Roman" w:hAnsi="Times New Roman"/>
          <w:vertAlign w:val="superscript"/>
          <w:lang w:val="uk-UA"/>
        </w:rPr>
        <w:tab/>
        <w:t xml:space="preserve">                          </w:t>
      </w:r>
      <w:r w:rsidR="0095580C">
        <w:rPr>
          <w:rFonts w:ascii="Times New Roman" w:hAnsi="Times New Roman"/>
          <w:vertAlign w:val="superscript"/>
          <w:lang w:val="uk-UA"/>
        </w:rPr>
        <w:t xml:space="preserve">               </w:t>
      </w:r>
      <w:r w:rsidRPr="0095580C">
        <w:rPr>
          <w:rFonts w:ascii="Times New Roman" w:hAnsi="Times New Roman"/>
          <w:vertAlign w:val="superscript"/>
          <w:lang w:val="uk-UA"/>
        </w:rPr>
        <w:t xml:space="preserve"> (ініціали, прізвище)</w:t>
      </w:r>
    </w:p>
    <w:p w:rsidR="00BA3203" w:rsidRPr="0095580C" w:rsidRDefault="00BA3203" w:rsidP="00BA3203">
      <w:pPr>
        <w:tabs>
          <w:tab w:val="left" w:pos="4860"/>
          <w:tab w:val="left" w:pos="7020"/>
        </w:tabs>
        <w:rPr>
          <w:rFonts w:ascii="Times New Roman" w:hAnsi="Times New Roman"/>
          <w:sz w:val="24"/>
          <w:szCs w:val="24"/>
          <w:lang w:val="uk-UA"/>
        </w:rPr>
      </w:pPr>
      <w:r w:rsidRPr="0095580C">
        <w:rPr>
          <w:rFonts w:ascii="Times New Roman" w:hAnsi="Times New Roman"/>
          <w:sz w:val="24"/>
          <w:szCs w:val="24"/>
          <w:lang w:val="uk-UA"/>
        </w:rPr>
        <w:t xml:space="preserve"> </w:t>
      </w:r>
    </w:p>
    <w:p w:rsidR="00BA3203" w:rsidRPr="0095580C" w:rsidRDefault="00BA3203" w:rsidP="00BA3203">
      <w:pPr>
        <w:tabs>
          <w:tab w:val="left" w:pos="4860"/>
          <w:tab w:val="left" w:pos="7020"/>
        </w:tabs>
        <w:rPr>
          <w:rFonts w:ascii="Times New Roman" w:hAnsi="Times New Roman"/>
          <w:sz w:val="24"/>
          <w:szCs w:val="24"/>
          <w:lang w:val="uk-UA"/>
        </w:rPr>
      </w:pPr>
    </w:p>
    <w:p w:rsidR="00BA3203" w:rsidRPr="0095580C" w:rsidRDefault="00BA3203" w:rsidP="00BA3203">
      <w:pPr>
        <w:tabs>
          <w:tab w:val="left" w:pos="4860"/>
          <w:tab w:val="left" w:pos="7020"/>
        </w:tabs>
        <w:rPr>
          <w:rFonts w:ascii="Times New Roman" w:hAnsi="Times New Roman"/>
          <w:sz w:val="24"/>
          <w:szCs w:val="24"/>
          <w:lang w:val="uk-UA"/>
        </w:rPr>
      </w:pPr>
      <w:r w:rsidRPr="0095580C">
        <w:rPr>
          <w:rFonts w:ascii="Times New Roman" w:hAnsi="Times New Roman"/>
          <w:i/>
          <w:sz w:val="24"/>
          <w:szCs w:val="24"/>
          <w:lang w:val="uk-UA"/>
        </w:rPr>
        <w:t xml:space="preserve"> </w:t>
      </w:r>
      <w:r w:rsidR="00A16A60" w:rsidRPr="0095580C">
        <w:rPr>
          <w:rFonts w:ascii="Times New Roman" w:hAnsi="Times New Roman"/>
          <w:b/>
          <w:iCs/>
          <w:color w:val="000000"/>
          <w:spacing w:val="-4"/>
          <w:sz w:val="26"/>
          <w:szCs w:val="26"/>
          <w:lang w:val="uk-UA"/>
        </w:rPr>
        <w:t>22.02.2017</w:t>
      </w:r>
      <w:r w:rsidRPr="0095580C">
        <w:rPr>
          <w:rFonts w:ascii="Times New Roman" w:hAnsi="Times New Roman"/>
          <w:b/>
          <w:iCs/>
          <w:color w:val="000000"/>
          <w:spacing w:val="-4"/>
          <w:sz w:val="26"/>
          <w:szCs w:val="26"/>
          <w:lang w:val="uk-UA"/>
        </w:rPr>
        <w:t>р.</w:t>
      </w:r>
      <w:r w:rsidRPr="0095580C">
        <w:rPr>
          <w:rFonts w:ascii="Times New Roman" w:hAnsi="Times New Roman"/>
          <w:i/>
          <w:sz w:val="24"/>
          <w:szCs w:val="24"/>
          <w:lang w:val="uk-UA"/>
        </w:rPr>
        <w:t xml:space="preserve">                                                                           </w:t>
      </w:r>
      <w:r w:rsidRPr="0095580C">
        <w:rPr>
          <w:rFonts w:ascii="Times New Roman" w:hAnsi="Times New Roman"/>
          <w:sz w:val="24"/>
          <w:szCs w:val="24"/>
          <w:lang w:val="uk-UA"/>
        </w:rPr>
        <w:t xml:space="preserve">                                                             </w:t>
      </w:r>
    </w:p>
    <w:p w:rsidR="00BA3203" w:rsidRPr="0095580C" w:rsidRDefault="00BA3203" w:rsidP="00BA3203">
      <w:pPr>
        <w:tabs>
          <w:tab w:val="left" w:pos="4860"/>
          <w:tab w:val="left" w:pos="7020"/>
        </w:tabs>
        <w:jc w:val="right"/>
        <w:rPr>
          <w:rFonts w:ascii="Times New Roman" w:hAnsi="Times New Roman"/>
          <w:sz w:val="24"/>
          <w:szCs w:val="24"/>
          <w:lang w:val="uk-UA"/>
        </w:rPr>
      </w:pPr>
      <w:r w:rsidRPr="0095580C">
        <w:rPr>
          <w:rFonts w:ascii="Times New Roman" w:hAnsi="Times New Roman"/>
          <w:i/>
          <w:sz w:val="24"/>
          <w:szCs w:val="24"/>
          <w:lang w:val="uk-UA"/>
        </w:rPr>
        <w:t>З характеристикою ознайомлена</w:t>
      </w:r>
      <w:r w:rsidRPr="0095580C">
        <w:rPr>
          <w:rFonts w:ascii="Times New Roman" w:hAnsi="Times New Roman"/>
          <w:sz w:val="24"/>
          <w:szCs w:val="24"/>
          <w:lang w:val="uk-UA"/>
        </w:rPr>
        <w:t>:</w:t>
      </w:r>
    </w:p>
    <w:p w:rsidR="00BA3203" w:rsidRPr="0095580C" w:rsidRDefault="00BA3203" w:rsidP="00BA3203">
      <w:pPr>
        <w:spacing w:after="0"/>
        <w:ind w:left="5954" w:hanging="5954"/>
        <w:jc w:val="right"/>
        <w:rPr>
          <w:rFonts w:ascii="Times New Roman" w:hAnsi="Times New Roman"/>
          <w:i/>
          <w:sz w:val="24"/>
          <w:szCs w:val="24"/>
          <w:lang w:val="uk-UA"/>
        </w:rPr>
      </w:pPr>
      <w:r w:rsidRPr="0095580C">
        <w:rPr>
          <w:rFonts w:ascii="Times New Roman" w:hAnsi="Times New Roman"/>
          <w:i/>
          <w:sz w:val="24"/>
          <w:szCs w:val="24"/>
          <w:lang w:val="uk-UA"/>
        </w:rPr>
        <w:t xml:space="preserve">                                                                                 _________       </w:t>
      </w:r>
      <w:r w:rsidR="00A16A60" w:rsidRPr="0095580C">
        <w:rPr>
          <w:rFonts w:ascii="Times New Roman" w:hAnsi="Times New Roman"/>
          <w:i/>
          <w:sz w:val="24"/>
          <w:szCs w:val="24"/>
          <w:u w:val="single"/>
          <w:lang w:val="uk-UA"/>
        </w:rPr>
        <w:t>О.І. Г</w:t>
      </w:r>
      <w:r w:rsidRPr="0095580C">
        <w:rPr>
          <w:rFonts w:ascii="Times New Roman" w:hAnsi="Times New Roman"/>
          <w:i/>
          <w:sz w:val="24"/>
          <w:szCs w:val="24"/>
          <w:u w:val="single"/>
          <w:lang w:val="uk-UA"/>
        </w:rPr>
        <w:t>ригорчук</w:t>
      </w:r>
      <w:r w:rsidRPr="0095580C">
        <w:rPr>
          <w:rFonts w:ascii="Times New Roman" w:hAnsi="Times New Roman"/>
          <w:i/>
          <w:sz w:val="24"/>
          <w:szCs w:val="24"/>
          <w:u w:val="single"/>
          <w:lang w:val="uk-UA"/>
        </w:rPr>
        <w:tab/>
      </w:r>
    </w:p>
    <w:p w:rsidR="00BA3203" w:rsidRPr="0095580C" w:rsidRDefault="00BA3203" w:rsidP="00BA3203">
      <w:pPr>
        <w:spacing w:after="0"/>
        <w:ind w:left="5954" w:hanging="5954"/>
        <w:jc w:val="right"/>
        <w:rPr>
          <w:rFonts w:ascii="Times New Roman" w:hAnsi="Times New Roman"/>
          <w:vertAlign w:val="superscript"/>
          <w:lang w:val="uk-UA"/>
        </w:rPr>
      </w:pPr>
      <w:r w:rsidRPr="0095580C">
        <w:rPr>
          <w:rFonts w:ascii="Times New Roman" w:hAnsi="Times New Roman"/>
          <w:vertAlign w:val="superscript"/>
          <w:lang w:val="uk-UA"/>
        </w:rPr>
        <w:t xml:space="preserve">                                                                       </w:t>
      </w:r>
      <w:r w:rsidR="0095580C">
        <w:rPr>
          <w:rFonts w:ascii="Times New Roman" w:hAnsi="Times New Roman"/>
          <w:vertAlign w:val="superscript"/>
          <w:lang w:val="uk-UA"/>
        </w:rPr>
        <w:t xml:space="preserve">      </w:t>
      </w:r>
      <w:r w:rsidRPr="0095580C">
        <w:rPr>
          <w:rFonts w:ascii="Times New Roman" w:hAnsi="Times New Roman"/>
          <w:vertAlign w:val="superscript"/>
          <w:lang w:val="uk-UA"/>
        </w:rPr>
        <w:t xml:space="preserve"> (підпис)        </w:t>
      </w:r>
      <w:r w:rsidR="0095580C">
        <w:rPr>
          <w:rFonts w:ascii="Times New Roman" w:hAnsi="Times New Roman"/>
          <w:vertAlign w:val="superscript"/>
          <w:lang w:val="uk-UA"/>
        </w:rPr>
        <w:t xml:space="preserve">             </w:t>
      </w:r>
      <w:r w:rsidRPr="0095580C">
        <w:rPr>
          <w:rFonts w:ascii="Times New Roman" w:hAnsi="Times New Roman"/>
          <w:vertAlign w:val="superscript"/>
          <w:lang w:val="uk-UA"/>
        </w:rPr>
        <w:t xml:space="preserve">   (ініціали, прізвище)</w:t>
      </w:r>
      <w:r w:rsidRPr="0095580C">
        <w:rPr>
          <w:rFonts w:ascii="Times New Roman" w:hAnsi="Times New Roman"/>
          <w:vertAlign w:val="superscript"/>
          <w:lang w:val="uk-UA"/>
        </w:rPr>
        <w:tab/>
        <w:t xml:space="preserve">                                                                                                                                                    </w:t>
      </w:r>
    </w:p>
    <w:p w:rsidR="00A16A60" w:rsidRPr="0095580C" w:rsidRDefault="00BA3203" w:rsidP="00A16A60">
      <w:pPr>
        <w:spacing w:after="0" w:line="240" w:lineRule="auto"/>
        <w:jc w:val="center"/>
        <w:rPr>
          <w:rFonts w:ascii="Times New Roman" w:hAnsi="Times New Roman"/>
          <w:lang w:val="uk-UA"/>
        </w:rPr>
      </w:pPr>
      <w:r w:rsidRPr="0095580C">
        <w:rPr>
          <w:rFonts w:ascii="Times New Roman" w:hAnsi="Times New Roman"/>
          <w:lang w:val="uk-UA"/>
        </w:rPr>
        <w:t xml:space="preserve">                                                                                                                            </w:t>
      </w:r>
    </w:p>
    <w:p w:rsidR="00A16A60" w:rsidRPr="0095580C" w:rsidRDefault="00BA3203" w:rsidP="00A16A60">
      <w:pPr>
        <w:spacing w:after="0" w:line="240" w:lineRule="auto"/>
        <w:jc w:val="right"/>
        <w:rPr>
          <w:rFonts w:ascii="Times New Roman" w:hAnsi="Times New Roman"/>
          <w:lang w:val="uk-UA"/>
        </w:rPr>
      </w:pPr>
      <w:r w:rsidRPr="0095580C">
        <w:rPr>
          <w:rFonts w:ascii="Times New Roman" w:hAnsi="Times New Roman"/>
          <w:lang w:val="uk-UA"/>
        </w:rPr>
        <w:t xml:space="preserve"> </w:t>
      </w:r>
      <w:r w:rsidRPr="0095580C">
        <w:rPr>
          <w:rFonts w:ascii="Times New Roman" w:hAnsi="Times New Roman"/>
          <w:u w:val="single"/>
          <w:lang w:val="uk-UA"/>
        </w:rPr>
        <w:t xml:space="preserve">"     "  березня </w:t>
      </w:r>
      <w:r w:rsidR="00A16A60" w:rsidRPr="0095580C">
        <w:rPr>
          <w:rFonts w:ascii="Times New Roman" w:hAnsi="Times New Roman"/>
          <w:u w:val="single"/>
          <w:lang w:val="uk-UA"/>
        </w:rPr>
        <w:t xml:space="preserve"> 2017</w:t>
      </w:r>
      <w:r w:rsidRPr="0095580C">
        <w:rPr>
          <w:rFonts w:ascii="Times New Roman" w:hAnsi="Times New Roman"/>
          <w:u w:val="single"/>
          <w:lang w:val="uk-UA"/>
        </w:rPr>
        <w:t> р._</w:t>
      </w:r>
      <w:r w:rsidRPr="0095580C">
        <w:rPr>
          <w:rFonts w:ascii="Times New Roman" w:hAnsi="Times New Roman"/>
          <w:lang w:val="uk-UA"/>
        </w:rPr>
        <w:t xml:space="preserve">      </w:t>
      </w:r>
    </w:p>
    <w:p w:rsidR="00BA3203" w:rsidRPr="0095580C" w:rsidRDefault="00A16A60" w:rsidP="0095580C">
      <w:pPr>
        <w:spacing w:after="0" w:line="240" w:lineRule="auto"/>
        <w:ind w:left="8508" w:firstLine="709"/>
        <w:rPr>
          <w:rFonts w:ascii="Times New Roman" w:hAnsi="Times New Roman"/>
          <w:b/>
          <w:i/>
          <w:sz w:val="26"/>
          <w:szCs w:val="26"/>
          <w:lang w:val="uk-UA"/>
        </w:rPr>
      </w:pPr>
      <w:r w:rsidRPr="0095580C">
        <w:rPr>
          <w:rFonts w:ascii="Times New Roman" w:hAnsi="Times New Roman"/>
          <w:vertAlign w:val="superscript"/>
          <w:lang w:val="uk-UA"/>
        </w:rPr>
        <w:t>(дата)</w:t>
      </w:r>
      <w:r w:rsidR="00BA3203" w:rsidRPr="0095580C">
        <w:rPr>
          <w:rFonts w:ascii="Times New Roman" w:hAnsi="Times New Roman"/>
          <w:lang w:val="uk-UA"/>
        </w:rPr>
        <w:t xml:space="preserve">                                                                                                                                                </w:t>
      </w:r>
    </w:p>
    <w:p w:rsidR="00252F10" w:rsidRPr="0095580C" w:rsidRDefault="00252F10" w:rsidP="00C92BF8">
      <w:pPr>
        <w:jc w:val="center"/>
        <w:rPr>
          <w:rFonts w:ascii="Times New Roman" w:hAnsi="Times New Roman"/>
          <w:b/>
          <w:i/>
          <w:sz w:val="26"/>
          <w:szCs w:val="26"/>
          <w:lang w:val="uk-UA"/>
        </w:rPr>
      </w:pPr>
    </w:p>
    <w:p w:rsidR="00D83AF7" w:rsidRPr="001103C0" w:rsidRDefault="00D83AF7" w:rsidP="00C92BF8">
      <w:pPr>
        <w:jc w:val="center"/>
        <w:rPr>
          <w:rFonts w:ascii="Times New Roman" w:hAnsi="Times New Roman"/>
          <w:b/>
          <w:i/>
          <w:sz w:val="26"/>
          <w:szCs w:val="26"/>
          <w:lang w:val="uk-UA"/>
        </w:rPr>
        <w:sectPr w:rsidR="00D83AF7" w:rsidRPr="001103C0" w:rsidSect="00A42675">
          <w:headerReference w:type="default" r:id="rId25"/>
          <w:pgSz w:w="11906" w:h="16838" w:code="9"/>
          <w:pgMar w:top="851" w:right="567" w:bottom="567" w:left="993" w:header="709" w:footer="0" w:gutter="0"/>
          <w:cols w:space="708"/>
          <w:docGrid w:linePitch="360"/>
        </w:sectPr>
      </w:pPr>
    </w:p>
    <w:p w:rsidR="002A31F8" w:rsidRPr="005C5885" w:rsidRDefault="002A31F8" w:rsidP="0095580C">
      <w:pPr>
        <w:pStyle w:val="ab"/>
        <w:keepNext/>
        <w:spacing w:before="240" w:line="240" w:lineRule="auto"/>
        <w:ind w:left="0"/>
        <w:rPr>
          <w:rFonts w:ascii="Times New Roman" w:hAnsi="Times New Roman"/>
          <w:b/>
          <w:sz w:val="26"/>
          <w:szCs w:val="26"/>
          <w:u w:val="single"/>
          <w:lang w:val="uk-UA" w:eastAsia="ru-RU"/>
        </w:rPr>
      </w:pPr>
      <w:r w:rsidRPr="005C5885">
        <w:rPr>
          <w:noProof/>
          <w:sz w:val="26"/>
          <w:szCs w:val="26"/>
          <w:lang w:eastAsia="ru-RU"/>
        </w:rPr>
        <w:lastRenderedPageBreak/>
        <w:drawing>
          <wp:anchor distT="0" distB="0" distL="114300" distR="114300" simplePos="0" relativeHeight="251701248" behindDoc="1" locked="0" layoutInCell="1" allowOverlap="1">
            <wp:simplePos x="0" y="0"/>
            <wp:positionH relativeFrom="column">
              <wp:posOffset>131445</wp:posOffset>
            </wp:positionH>
            <wp:positionV relativeFrom="paragraph">
              <wp:posOffset>83820</wp:posOffset>
            </wp:positionV>
            <wp:extent cx="762000" cy="447675"/>
            <wp:effectExtent l="19050" t="0" r="0" b="0"/>
            <wp:wrapTight wrapText="bothSides">
              <wp:wrapPolygon edited="0">
                <wp:start x="-540" y="0"/>
                <wp:lineTo x="-540" y="21140"/>
                <wp:lineTo x="21600" y="21140"/>
                <wp:lineTo x="21600" y="0"/>
                <wp:lineTo x="-540" y="0"/>
              </wp:wrapPolygon>
            </wp:wrapTight>
            <wp:docPr id="19" name="Рисунок 19" descr="%D0%B0%D1%82%D0%B5%D1%81%D1%82%D0%B0%D1%86%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0%B0%D1%82%D0%B5%D1%81%D1%82%D0%B0%D1%86%D0%B8%D1%8F"/>
                    <pic:cNvPicPr>
                      <a:picLocks noChangeAspect="1" noChangeArrowheads="1"/>
                    </pic:cNvPicPr>
                  </pic:nvPicPr>
                  <pic:blipFill>
                    <a:blip r:embed="rId26">
                      <a:extLst>
                        <a:ext uri="{28A0092B-C50C-407E-A947-70E740481C1C}">
                          <a14:useLocalDpi xmlns:a14="http://schemas.microsoft.com/office/drawing/2010/main" val="0"/>
                        </a:ext>
                      </a:extLst>
                    </a:blip>
                    <a:srcRect t="15749" r="12703" b="37007"/>
                    <a:stretch>
                      <a:fillRect/>
                    </a:stretch>
                  </pic:blipFill>
                  <pic:spPr bwMode="auto">
                    <a:xfrm>
                      <a:off x="0" y="0"/>
                      <a:ext cx="762000" cy="447675"/>
                    </a:xfrm>
                    <a:prstGeom prst="rect">
                      <a:avLst/>
                    </a:prstGeom>
                    <a:noFill/>
                    <a:ln>
                      <a:noFill/>
                    </a:ln>
                  </pic:spPr>
                </pic:pic>
              </a:graphicData>
            </a:graphic>
          </wp:anchor>
        </w:drawing>
      </w:r>
      <w:r w:rsidR="0095580C" w:rsidRPr="005C5885">
        <w:rPr>
          <w:rFonts w:ascii="Times New Roman" w:hAnsi="Times New Roman"/>
          <w:b/>
          <w:sz w:val="26"/>
          <w:szCs w:val="26"/>
          <w:u w:val="single"/>
          <w:lang w:val="uk-UA" w:eastAsia="ru-RU"/>
        </w:rPr>
        <w:t xml:space="preserve">1. </w:t>
      </w:r>
      <w:r w:rsidR="0041554E" w:rsidRPr="005C5885">
        <w:rPr>
          <w:rFonts w:ascii="Times New Roman" w:hAnsi="Times New Roman"/>
          <w:b/>
          <w:sz w:val="26"/>
          <w:szCs w:val="26"/>
          <w:u w:val="single"/>
          <w:lang w:val="uk-UA" w:eastAsia="ru-RU"/>
        </w:rPr>
        <w:t xml:space="preserve">Кваліфікаційні характеристики та </w:t>
      </w:r>
      <w:r w:rsidR="00F74A0C" w:rsidRPr="005C5885">
        <w:rPr>
          <w:rFonts w:ascii="Times New Roman" w:hAnsi="Times New Roman"/>
          <w:b/>
          <w:sz w:val="26"/>
          <w:szCs w:val="26"/>
          <w:u w:val="single"/>
          <w:lang w:val="uk-UA" w:eastAsia="ru-RU"/>
        </w:rPr>
        <w:t xml:space="preserve">посадові обов’язки бібліотечних </w:t>
      </w:r>
      <w:r w:rsidR="0041554E" w:rsidRPr="005C5885">
        <w:rPr>
          <w:rFonts w:ascii="Times New Roman" w:hAnsi="Times New Roman"/>
          <w:b/>
          <w:sz w:val="26"/>
          <w:szCs w:val="26"/>
          <w:u w:val="single"/>
          <w:lang w:val="uk-UA" w:eastAsia="ru-RU"/>
        </w:rPr>
        <w:t>працівників</w:t>
      </w:r>
      <w:r w:rsidRPr="005C5885">
        <w:rPr>
          <w:rFonts w:ascii="Times New Roman" w:hAnsi="Times New Roman"/>
          <w:b/>
          <w:sz w:val="26"/>
          <w:szCs w:val="26"/>
          <w:u w:val="single"/>
          <w:lang w:val="uk-UA" w:eastAsia="ru-RU"/>
        </w:rPr>
        <w:t xml:space="preserve">       </w:t>
      </w:r>
    </w:p>
    <w:p w:rsidR="0041554E" w:rsidRPr="001103C0" w:rsidRDefault="002A31F8" w:rsidP="002A31F8">
      <w:pPr>
        <w:pStyle w:val="ab"/>
        <w:spacing w:after="0" w:line="240" w:lineRule="auto"/>
        <w:ind w:left="1079"/>
        <w:rPr>
          <w:rFonts w:ascii="Times New Roman" w:hAnsi="Times New Roman"/>
          <w:b/>
          <w:sz w:val="28"/>
          <w:szCs w:val="28"/>
          <w:u w:val="single"/>
          <w:lang w:val="uk-UA" w:eastAsia="ru-RU"/>
        </w:rPr>
      </w:pPr>
      <w:r w:rsidRPr="001103C0">
        <w:rPr>
          <w:rFonts w:ascii="Times New Roman" w:hAnsi="Times New Roman"/>
          <w:b/>
          <w:sz w:val="28"/>
          <w:szCs w:val="28"/>
          <w:u w:val="single"/>
          <w:lang w:val="uk-UA" w:eastAsia="ru-RU"/>
        </w:rPr>
        <w:t xml:space="preserve">                                                                                               </w:t>
      </w:r>
    </w:p>
    <w:p w:rsidR="0041554E" w:rsidRPr="001103C0" w:rsidRDefault="0041554E" w:rsidP="00571E3B">
      <w:pPr>
        <w:spacing w:before="120" w:after="0" w:line="240" w:lineRule="auto"/>
        <w:ind w:firstLine="567"/>
        <w:jc w:val="both"/>
        <w:rPr>
          <w:rFonts w:ascii="Times New Roman" w:hAnsi="Times New Roman"/>
          <w:sz w:val="26"/>
          <w:szCs w:val="26"/>
          <w:lang w:val="uk-UA" w:eastAsia="ru-RU"/>
        </w:rPr>
      </w:pPr>
      <w:r w:rsidRPr="001103C0">
        <w:rPr>
          <w:rFonts w:ascii="Times New Roman" w:hAnsi="Times New Roman"/>
          <w:sz w:val="26"/>
          <w:szCs w:val="26"/>
          <w:lang w:val="uk-UA" w:eastAsia="ru-RU"/>
        </w:rPr>
        <w:t>Бібліотекар навчального закладу забезпечує організацію роботи бібліотеки, складає плани роботи і звіти про виконану роботу; здійснює організацію, раціональне розміщення та облік основних і додаткових бібліотечних фондів, їх зберігання та реєстрацію; аналізує використання бібліотечного фонду, веде роботу з його популяризації, обслуговує читачів на абонементі та в читальній залі; формує і веде довідково-пошуковий апарат, бере участь у створенні й використанні галузевих баз даних; вивчає інформаційні потреби вчителів, вихователів, учнів, батьків; здійснює диференційне обслуговування користувачів; забезпечує інформаційно-бібліотечну підтримку освіти й виховання шляхом масового, групового та індивідуального інформування; веде роботу з формування інформаційної культури за допомогою бесід,</w:t>
      </w:r>
      <w:r w:rsidR="00E1754D" w:rsidRPr="001103C0">
        <w:rPr>
          <w:rFonts w:ascii="Times New Roman" w:hAnsi="Times New Roman"/>
          <w:sz w:val="26"/>
          <w:szCs w:val="26"/>
          <w:lang w:val="uk-UA" w:eastAsia="ru-RU"/>
        </w:rPr>
        <w:t xml:space="preserve"> </w:t>
      </w:r>
      <w:r w:rsidRPr="001103C0">
        <w:rPr>
          <w:rFonts w:ascii="Times New Roman" w:hAnsi="Times New Roman"/>
          <w:sz w:val="26"/>
          <w:szCs w:val="26"/>
          <w:lang w:val="uk-UA" w:eastAsia="ru-RU"/>
        </w:rPr>
        <w:t>оглядів, лекцій, бібліотечних занять, консультацій тощо; організовує та бере участь у науково-пошуковій та краєзнавчій роботі, що пов’язана з книгою, підручником та іншими джерелами інформації; координує і кооперує свою діяльність з бібліотеками інших навчальних закладів, систем і відомств; вивчає і впроваджує в практику роботи кращий досвід бібліотек загальноосвітніх навчальних закладів, бере участь у роботі міських методичних об’єднань шкільних бібліотекарів; створює та забезпечує активну творчу діяльність бібліотечного активу й систематично підвищує рівень професійної діяльності на курсах, семінарах, самостійно, забезпечує потреби читачів через Інтернет, створює електронну бібліотеку.</w:t>
      </w:r>
    </w:p>
    <w:p w:rsidR="0041554E" w:rsidRPr="001103C0" w:rsidRDefault="0041554E" w:rsidP="0041554E">
      <w:pPr>
        <w:spacing w:after="0" w:line="240" w:lineRule="auto"/>
        <w:ind w:firstLine="567"/>
        <w:jc w:val="both"/>
        <w:rPr>
          <w:rFonts w:ascii="Times New Roman" w:hAnsi="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677"/>
      </w:tblGrid>
      <w:tr w:rsidR="0041554E" w:rsidRPr="001103C0" w:rsidTr="00DA1BE7">
        <w:tc>
          <w:tcPr>
            <w:tcW w:w="5529" w:type="dxa"/>
            <w:tcBorders>
              <w:top w:val="single" w:sz="4" w:space="0" w:color="auto"/>
              <w:left w:val="single" w:sz="4" w:space="0" w:color="auto"/>
              <w:bottom w:val="single" w:sz="4" w:space="0" w:color="auto"/>
              <w:right w:val="single" w:sz="4" w:space="0" w:color="auto"/>
            </w:tcBorders>
            <w:hideMark/>
          </w:tcPr>
          <w:p w:rsidR="0041554E" w:rsidRPr="001103C0" w:rsidRDefault="00647403">
            <w:pPr>
              <w:spacing w:after="0" w:line="240" w:lineRule="auto"/>
              <w:ind w:firstLine="567"/>
              <w:jc w:val="center"/>
              <w:rPr>
                <w:rFonts w:ascii="Times New Roman" w:hAnsi="Times New Roman"/>
                <w:b/>
                <w:lang w:val="uk-UA" w:eastAsia="ru-RU"/>
              </w:rPr>
            </w:pPr>
            <w:r w:rsidRPr="001103C0">
              <w:rPr>
                <w:rFonts w:ascii="Times New Roman" w:hAnsi="Times New Roman"/>
                <w:b/>
                <w:lang w:val="uk-UA" w:eastAsia="ru-RU"/>
              </w:rPr>
              <w:t>Бібліотекар п</w:t>
            </w:r>
            <w:r w:rsidR="0041554E" w:rsidRPr="001103C0">
              <w:rPr>
                <w:rFonts w:ascii="Times New Roman" w:hAnsi="Times New Roman"/>
                <w:b/>
                <w:lang w:val="uk-UA" w:eastAsia="ru-RU"/>
              </w:rPr>
              <w:t>овинен знати:</w:t>
            </w:r>
          </w:p>
        </w:tc>
        <w:tc>
          <w:tcPr>
            <w:tcW w:w="4677" w:type="dxa"/>
            <w:tcBorders>
              <w:top w:val="single" w:sz="4" w:space="0" w:color="auto"/>
              <w:left w:val="single" w:sz="4" w:space="0" w:color="auto"/>
              <w:bottom w:val="single" w:sz="4" w:space="0" w:color="auto"/>
              <w:right w:val="single" w:sz="4" w:space="0" w:color="auto"/>
            </w:tcBorders>
            <w:hideMark/>
          </w:tcPr>
          <w:p w:rsidR="0041554E" w:rsidRPr="001103C0" w:rsidRDefault="00647403" w:rsidP="00647403">
            <w:pPr>
              <w:spacing w:after="0" w:line="240" w:lineRule="auto"/>
              <w:jc w:val="center"/>
              <w:rPr>
                <w:rFonts w:ascii="Times New Roman" w:hAnsi="Times New Roman"/>
                <w:b/>
                <w:lang w:val="uk-UA" w:eastAsia="ru-RU"/>
              </w:rPr>
            </w:pPr>
            <w:r w:rsidRPr="001103C0">
              <w:rPr>
                <w:rFonts w:ascii="Times New Roman" w:hAnsi="Times New Roman"/>
                <w:b/>
                <w:lang w:val="uk-UA" w:eastAsia="ru-RU"/>
              </w:rPr>
              <w:t>Бібліотекар п</w:t>
            </w:r>
            <w:r w:rsidR="0041554E" w:rsidRPr="001103C0">
              <w:rPr>
                <w:rFonts w:ascii="Times New Roman" w:hAnsi="Times New Roman"/>
                <w:b/>
                <w:lang w:val="uk-UA" w:eastAsia="ru-RU"/>
              </w:rPr>
              <w:t>овинен володіти вміннями:</w:t>
            </w:r>
          </w:p>
        </w:tc>
      </w:tr>
      <w:tr w:rsidR="0041554E" w:rsidRPr="001103C0" w:rsidTr="00DA1BE7">
        <w:tc>
          <w:tcPr>
            <w:tcW w:w="5529" w:type="dxa"/>
            <w:tcBorders>
              <w:top w:val="single" w:sz="4" w:space="0" w:color="auto"/>
              <w:left w:val="single" w:sz="4" w:space="0" w:color="auto"/>
              <w:bottom w:val="single" w:sz="4" w:space="0" w:color="auto"/>
              <w:right w:val="single" w:sz="4" w:space="0" w:color="auto"/>
            </w:tcBorders>
          </w:tcPr>
          <w:p w:rsidR="0041554E" w:rsidRPr="001103C0" w:rsidRDefault="0041554E">
            <w:pPr>
              <w:tabs>
                <w:tab w:val="left" w:pos="284"/>
              </w:tabs>
              <w:spacing w:after="0" w:line="240" w:lineRule="auto"/>
              <w:ind w:firstLine="33"/>
              <w:rPr>
                <w:rFonts w:ascii="Times New Roman" w:hAnsi="Times New Roman"/>
                <w:b/>
                <w:i/>
                <w:lang w:val="uk-UA" w:eastAsia="ru-RU"/>
              </w:rPr>
            </w:pPr>
            <w:r w:rsidRPr="001103C0">
              <w:rPr>
                <w:rFonts w:ascii="Times New Roman" w:hAnsi="Times New Roman"/>
                <w:b/>
                <w:i/>
                <w:lang w:val="uk-UA" w:eastAsia="ru-RU"/>
              </w:rPr>
              <w:t>1. Основи загальнокультурної підготовки:</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народ України як етнос;</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основні віхи історичного та культурного розвитку України;</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державну мову відповідно до чинного законодавства про мови в Україні;</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основи соціальної філософії (суспільство, тенденції розвитку, економічна, соціальна політична, культурна і духовна сфери суспільного життя);</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літературознавство, художня література;</w:t>
            </w:r>
          </w:p>
          <w:p w:rsidR="0041554E" w:rsidRPr="001103C0" w:rsidRDefault="0041554E" w:rsidP="0041554E">
            <w:pPr>
              <w:numPr>
                <w:ilvl w:val="0"/>
                <w:numId w:val="13"/>
              </w:numPr>
              <w:tabs>
                <w:tab w:val="left" w:pos="284"/>
              </w:tabs>
              <w:spacing w:after="0" w:line="240" w:lineRule="auto"/>
              <w:ind w:left="318" w:firstLine="0"/>
              <w:rPr>
                <w:rFonts w:ascii="Times New Roman" w:hAnsi="Times New Roman"/>
                <w:lang w:val="uk-UA" w:eastAsia="ru-RU"/>
              </w:rPr>
            </w:pPr>
            <w:r w:rsidRPr="001103C0">
              <w:rPr>
                <w:rFonts w:ascii="Times New Roman" w:hAnsi="Times New Roman"/>
                <w:lang w:val="uk-UA" w:eastAsia="ru-RU"/>
              </w:rPr>
              <w:t xml:space="preserve"> основи професійної етики;</w:t>
            </w:r>
          </w:p>
          <w:p w:rsidR="0041554E" w:rsidRPr="001103C0" w:rsidRDefault="0041554E" w:rsidP="0041554E">
            <w:pPr>
              <w:numPr>
                <w:ilvl w:val="0"/>
                <w:numId w:val="13"/>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основи педагогіки і психології;</w:t>
            </w:r>
          </w:p>
          <w:p w:rsidR="0041554E" w:rsidRPr="001103C0" w:rsidRDefault="0041554E" w:rsidP="0041554E">
            <w:pPr>
              <w:numPr>
                <w:ilvl w:val="0"/>
                <w:numId w:val="13"/>
              </w:numPr>
              <w:spacing w:after="0" w:line="240" w:lineRule="auto"/>
              <w:ind w:left="318" w:firstLine="0"/>
              <w:rPr>
                <w:rFonts w:ascii="Times New Roman" w:hAnsi="Times New Roman"/>
                <w:lang w:val="uk-UA" w:eastAsia="ru-RU"/>
              </w:rPr>
            </w:pPr>
            <w:r w:rsidRPr="001103C0">
              <w:rPr>
                <w:rFonts w:ascii="Times New Roman" w:hAnsi="Times New Roman"/>
                <w:lang w:val="uk-UA" w:eastAsia="ru-RU"/>
              </w:rPr>
              <w:t>психологію вікових особливостей дітей і юнацтва; індивідуально-психологічні особливості учнів.</w:t>
            </w:r>
          </w:p>
          <w:p w:rsidR="0041554E" w:rsidRPr="001103C0" w:rsidRDefault="0041554E">
            <w:pPr>
              <w:spacing w:after="0" w:line="240" w:lineRule="auto"/>
              <w:ind w:left="318"/>
              <w:rPr>
                <w:rFonts w:ascii="Times New Roman" w:hAnsi="Times New Roman"/>
                <w:lang w:val="uk-UA" w:eastAsia="ru-RU"/>
              </w:rPr>
            </w:pPr>
          </w:p>
          <w:p w:rsidR="0041554E" w:rsidRPr="001103C0" w:rsidRDefault="0041554E">
            <w:pPr>
              <w:tabs>
                <w:tab w:val="left" w:pos="284"/>
              </w:tabs>
              <w:spacing w:after="0" w:line="240" w:lineRule="auto"/>
              <w:rPr>
                <w:rFonts w:ascii="Times New Roman" w:hAnsi="Times New Roman"/>
                <w:b/>
                <w:i/>
                <w:lang w:val="uk-UA" w:eastAsia="ru-RU"/>
              </w:rPr>
            </w:pPr>
            <w:r w:rsidRPr="001103C0">
              <w:rPr>
                <w:rFonts w:ascii="Times New Roman" w:hAnsi="Times New Roman"/>
                <w:b/>
                <w:i/>
                <w:lang w:val="uk-UA" w:eastAsia="ru-RU"/>
              </w:rPr>
              <w:t xml:space="preserve">2. Основи бібліотечної справи: </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постанови і рішення законодавчих органів, що визначають розвиток культури, бібліотечної справи, освіти в Україні (Кабінет Міністрів України, Верховна Рада України, Міністерство культури України, Міністерство освіти і науки, молоді та спорту України);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теорія бібліотекознавства, бібліографії, документознавства;</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економіко-правові аспекти функціонування бібліотек;</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державні стандарти і бібліотечну документацію в практиці роботи шкільної бібліотеки;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 xml:space="preserve">принципи і види комплектування бібліотечних </w:t>
            </w:r>
            <w:r w:rsidRPr="001103C0">
              <w:rPr>
                <w:rFonts w:ascii="Times New Roman" w:hAnsi="Times New Roman"/>
                <w:lang w:val="uk-UA" w:eastAsia="ru-RU"/>
              </w:rPr>
              <w:lastRenderedPageBreak/>
              <w:t>фондів;</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модель бібліотечного фонду шкільної бібліотеки;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джерела навчальної інформації, особливості роботи з підручниками;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 xml:space="preserve">принципи організації довідково-пошукового апарату; </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принципи наукової  обробки та систематизації документів;</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різноманітні аспекти інформаційно-бібліотечного обслуговування вчителів та учнів;</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методику формування інформаційної культури;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форми наочної популяризації літератури;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основні вимоги до проведення масових заходів: читацьких конференцій, диспутів, днів інформації, днів бібліографії, днів бібліотеки;</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правила техніки безпеки та протипожежного захисту;</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нові вітчизняні та зарубіжні інформаційні технології бібліотечно-бібліографічної діяльності;</w:t>
            </w:r>
          </w:p>
          <w:p w:rsidR="0041554E" w:rsidRPr="001103C0" w:rsidRDefault="0041554E" w:rsidP="0041554E">
            <w:pPr>
              <w:numPr>
                <w:ilvl w:val="0"/>
                <w:numId w:val="14"/>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досвід роботи вітчизняних та зарубіжних бібліотек.</w:t>
            </w:r>
          </w:p>
          <w:p w:rsidR="0041554E" w:rsidRPr="001103C0" w:rsidRDefault="0041554E">
            <w:pPr>
              <w:tabs>
                <w:tab w:val="left" w:pos="0"/>
              </w:tabs>
              <w:spacing w:after="0" w:line="240" w:lineRule="auto"/>
              <w:rPr>
                <w:rFonts w:ascii="Times New Roman" w:hAnsi="Times New Roman"/>
                <w:b/>
                <w:i/>
                <w:lang w:val="uk-UA" w:eastAsia="ru-RU"/>
              </w:rPr>
            </w:pPr>
          </w:p>
          <w:p w:rsidR="0041554E" w:rsidRPr="001103C0" w:rsidRDefault="0041554E">
            <w:pPr>
              <w:tabs>
                <w:tab w:val="left" w:pos="0"/>
              </w:tabs>
              <w:spacing w:after="0" w:line="240" w:lineRule="auto"/>
              <w:rPr>
                <w:rFonts w:ascii="Times New Roman" w:hAnsi="Times New Roman"/>
                <w:b/>
                <w:i/>
                <w:lang w:val="uk-UA" w:eastAsia="ru-RU"/>
              </w:rPr>
            </w:pPr>
            <w:r w:rsidRPr="001103C0">
              <w:rPr>
                <w:rFonts w:ascii="Times New Roman" w:hAnsi="Times New Roman"/>
                <w:b/>
                <w:i/>
                <w:lang w:val="uk-UA" w:eastAsia="ru-RU"/>
              </w:rPr>
              <w:t>3. Законодавчо-нормативне забезпечення освіти та бібліотечної справи:</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Конституція України;</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Закони України «Про бібліотеки і бібліотечну справу»,  «Про освіту», «Про загальну середню освіту», «Про позашкільну освіту», «Про культуру», «Про професійну діяльність»; «Про мови в України»</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Основи трудового законодавства;</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державні освітні стандарти, концепції, програми;</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соціально-правовий захист населення в умовах ринку;</w:t>
            </w:r>
          </w:p>
          <w:p w:rsidR="0041554E" w:rsidRPr="001103C0" w:rsidRDefault="0041554E" w:rsidP="0041554E">
            <w:pPr>
              <w:numPr>
                <w:ilvl w:val="0"/>
                <w:numId w:val="15"/>
              </w:numPr>
              <w:tabs>
                <w:tab w:val="left" w:pos="284"/>
              </w:tabs>
              <w:spacing w:after="0" w:line="240" w:lineRule="auto"/>
              <w:ind w:left="317" w:firstLine="0"/>
              <w:rPr>
                <w:rFonts w:ascii="Times New Roman" w:hAnsi="Times New Roman"/>
                <w:lang w:val="uk-UA" w:eastAsia="ru-RU"/>
              </w:rPr>
            </w:pPr>
            <w:r w:rsidRPr="001103C0">
              <w:rPr>
                <w:rFonts w:ascii="Times New Roman" w:hAnsi="Times New Roman"/>
                <w:lang w:val="uk-UA" w:eastAsia="ru-RU"/>
              </w:rPr>
              <w:t>Положення про бібліотеку загальноосвітнього навчального закладу.</w:t>
            </w:r>
          </w:p>
          <w:p w:rsidR="0041554E" w:rsidRPr="001103C0" w:rsidRDefault="0041554E">
            <w:pPr>
              <w:spacing w:after="0" w:line="240" w:lineRule="auto"/>
              <w:jc w:val="both"/>
              <w:rPr>
                <w:rFonts w:ascii="Times New Roman" w:hAnsi="Times New Roman"/>
                <w:b/>
                <w:lang w:val="uk-UA" w:eastAsia="ru-RU"/>
              </w:rPr>
            </w:pPr>
          </w:p>
        </w:tc>
        <w:tc>
          <w:tcPr>
            <w:tcW w:w="4677" w:type="dxa"/>
            <w:tcBorders>
              <w:top w:val="single" w:sz="4" w:space="0" w:color="auto"/>
              <w:left w:val="single" w:sz="4" w:space="0" w:color="auto"/>
              <w:bottom w:val="single" w:sz="4" w:space="0" w:color="auto"/>
              <w:right w:val="single" w:sz="4" w:space="0" w:color="auto"/>
            </w:tcBorders>
          </w:tcPr>
          <w:p w:rsidR="0041554E" w:rsidRPr="001103C0" w:rsidRDefault="0041554E">
            <w:pPr>
              <w:tabs>
                <w:tab w:val="left" w:pos="246"/>
              </w:tabs>
              <w:spacing w:after="0" w:line="240" w:lineRule="auto"/>
              <w:ind w:firstLine="34"/>
              <w:rPr>
                <w:rFonts w:ascii="Times New Roman" w:hAnsi="Times New Roman"/>
                <w:b/>
                <w:i/>
                <w:lang w:val="uk-UA" w:eastAsia="ru-RU"/>
              </w:rPr>
            </w:pPr>
            <w:r w:rsidRPr="001103C0">
              <w:rPr>
                <w:rFonts w:ascii="Times New Roman" w:hAnsi="Times New Roman"/>
                <w:b/>
                <w:i/>
                <w:lang w:val="uk-UA" w:eastAsia="ru-RU"/>
              </w:rPr>
              <w:lastRenderedPageBreak/>
              <w:t>1. Діагностико-прогностичними:</w:t>
            </w:r>
          </w:p>
          <w:p w:rsidR="0041554E" w:rsidRPr="001103C0" w:rsidRDefault="0041554E" w:rsidP="0041554E">
            <w:pPr>
              <w:numPr>
                <w:ilvl w:val="0"/>
                <w:numId w:val="16"/>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аналізувати результати роботи бібліотеки і роботи діагностико-прогностичні висновки щодо її вдосконалення;</w:t>
            </w:r>
          </w:p>
          <w:p w:rsidR="0041554E" w:rsidRPr="001103C0" w:rsidRDefault="0041554E" w:rsidP="0041554E">
            <w:pPr>
              <w:numPr>
                <w:ilvl w:val="0"/>
                <w:numId w:val="16"/>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визначати завдання роботи бібліотеки на поточний рік, прогнозувати бажані результати;</w:t>
            </w:r>
          </w:p>
          <w:p w:rsidR="0041554E" w:rsidRPr="001103C0" w:rsidRDefault="0041554E" w:rsidP="0041554E">
            <w:pPr>
              <w:numPr>
                <w:ilvl w:val="0"/>
                <w:numId w:val="16"/>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аналізувати методичну літературу і визначати найбільш оптимальні прийоми та методи роботи бібліотеки;</w:t>
            </w:r>
          </w:p>
          <w:p w:rsidR="0041554E" w:rsidRPr="001103C0" w:rsidRDefault="0041554E" w:rsidP="0041554E">
            <w:pPr>
              <w:numPr>
                <w:ilvl w:val="0"/>
                <w:numId w:val="16"/>
              </w:numPr>
              <w:tabs>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визначати цілі, форми і методи бібліотечного обслуговування; його ефективність і перспективи розвитку;</w:t>
            </w:r>
          </w:p>
          <w:p w:rsidR="0041554E" w:rsidRPr="001103C0" w:rsidRDefault="0041554E" w:rsidP="0041554E">
            <w:pPr>
              <w:numPr>
                <w:ilvl w:val="0"/>
                <w:numId w:val="16"/>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вивчати запити та інтереси читачів для формування бібліотечного фонду.</w:t>
            </w:r>
          </w:p>
          <w:p w:rsidR="0095580C" w:rsidRDefault="0095580C">
            <w:pPr>
              <w:tabs>
                <w:tab w:val="left" w:pos="246"/>
              </w:tabs>
              <w:spacing w:after="0" w:line="240" w:lineRule="auto"/>
              <w:ind w:firstLine="34"/>
              <w:rPr>
                <w:rFonts w:ascii="Times New Roman" w:hAnsi="Times New Roman"/>
                <w:b/>
                <w:i/>
                <w:lang w:val="uk-UA" w:eastAsia="ru-RU"/>
              </w:rPr>
            </w:pPr>
          </w:p>
          <w:p w:rsidR="0041554E" w:rsidRPr="001103C0" w:rsidRDefault="0041554E">
            <w:pPr>
              <w:tabs>
                <w:tab w:val="left" w:pos="246"/>
              </w:tabs>
              <w:spacing w:after="0" w:line="240" w:lineRule="auto"/>
              <w:ind w:firstLine="34"/>
              <w:rPr>
                <w:rFonts w:ascii="Times New Roman" w:hAnsi="Times New Roman"/>
                <w:b/>
                <w:i/>
                <w:lang w:val="uk-UA" w:eastAsia="ru-RU"/>
              </w:rPr>
            </w:pPr>
            <w:r w:rsidRPr="001103C0">
              <w:rPr>
                <w:rFonts w:ascii="Times New Roman" w:hAnsi="Times New Roman"/>
                <w:b/>
                <w:i/>
                <w:lang w:val="uk-UA" w:eastAsia="ru-RU"/>
              </w:rPr>
              <w:t>2. Фаховими:</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формувати універсальний за галузевим складом бібліотечний фонд, який відповідає навчальним, виховним, інформаційним, культурологічним, пізнавальним, інтелектуальним функціям та інтересам читачів;</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здійснювати у встановленому порядку розміщення, облік, зберігання та постійне оновлення бібліотечного фонду;</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організувати й вести довідково-пошуковий апарат: каталоги, картотеки, довідково-бібліотечний фонд;</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забезпечувати бібліотечно-інформаційне  та методичне обслуговування педагогічного колективу та учнів;</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lastRenderedPageBreak/>
              <w:t>вилучати з бібліотечного фонду застарілі за змістом, старі або загублені книжки та інші документи в порядку, встановленому Міністерством культури і мистецтв України та Міністерством освіти і науки, молоді та спорту України;</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готувати і проводити спільно з педагогічним колективом заходи з популяризації читання;</w:t>
            </w:r>
          </w:p>
          <w:p w:rsidR="0041554E" w:rsidRPr="001103C0" w:rsidRDefault="0041554E" w:rsidP="0041554E">
            <w:pPr>
              <w:numPr>
                <w:ilvl w:val="0"/>
                <w:numId w:val="17"/>
              </w:numPr>
              <w:tabs>
                <w:tab w:val="left" w:pos="246"/>
                <w:tab w:val="left" w:pos="459"/>
              </w:tabs>
              <w:spacing w:after="0" w:line="240" w:lineRule="auto"/>
              <w:ind w:left="175" w:firstLine="0"/>
              <w:rPr>
                <w:rFonts w:ascii="Times New Roman" w:hAnsi="Times New Roman"/>
                <w:lang w:val="uk-UA" w:eastAsia="ru-RU"/>
              </w:rPr>
            </w:pPr>
            <w:r w:rsidRPr="001103C0">
              <w:rPr>
                <w:rFonts w:ascii="Times New Roman" w:hAnsi="Times New Roman"/>
                <w:lang w:val="uk-UA" w:eastAsia="ru-RU"/>
              </w:rPr>
              <w:t>готувати бібліографічні та інформаційні матеріали;</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здійснювати пошук інформації як у традиційних, так і в електронних пошукових системах;</w:t>
            </w:r>
          </w:p>
          <w:p w:rsidR="0041554E" w:rsidRPr="001103C0" w:rsidRDefault="0041554E" w:rsidP="0041554E">
            <w:pPr>
              <w:numPr>
                <w:ilvl w:val="0"/>
                <w:numId w:val="17"/>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використовувати ІКТ.</w:t>
            </w:r>
          </w:p>
          <w:p w:rsidR="0041554E" w:rsidRPr="001103C0" w:rsidRDefault="0041554E" w:rsidP="0041554E">
            <w:pPr>
              <w:numPr>
                <w:ilvl w:val="0"/>
                <w:numId w:val="17"/>
              </w:numPr>
              <w:tabs>
                <w:tab w:val="left" w:pos="459"/>
              </w:tabs>
              <w:spacing w:after="0" w:line="240" w:lineRule="auto"/>
              <w:ind w:left="175" w:firstLine="0"/>
              <w:rPr>
                <w:rFonts w:ascii="Times New Roman" w:hAnsi="Times New Roman"/>
                <w:lang w:val="uk-UA" w:eastAsia="ru-RU"/>
              </w:rPr>
            </w:pPr>
            <w:r w:rsidRPr="001103C0">
              <w:rPr>
                <w:rFonts w:ascii="Times New Roman" w:hAnsi="Times New Roman"/>
                <w:lang w:val="uk-UA" w:eastAsia="ru-RU"/>
              </w:rPr>
              <w:t>критично осмислювати і використовувати передовий досвід</w:t>
            </w:r>
          </w:p>
          <w:p w:rsidR="0095580C" w:rsidRDefault="0095580C">
            <w:pPr>
              <w:tabs>
                <w:tab w:val="left" w:pos="246"/>
              </w:tabs>
              <w:spacing w:after="0" w:line="240" w:lineRule="auto"/>
              <w:ind w:firstLine="34"/>
              <w:rPr>
                <w:rFonts w:ascii="Times New Roman" w:hAnsi="Times New Roman"/>
                <w:b/>
                <w:i/>
                <w:lang w:val="uk-UA" w:eastAsia="ru-RU"/>
              </w:rPr>
            </w:pPr>
          </w:p>
          <w:p w:rsidR="0041554E" w:rsidRPr="001103C0" w:rsidRDefault="0041554E">
            <w:pPr>
              <w:tabs>
                <w:tab w:val="left" w:pos="246"/>
              </w:tabs>
              <w:spacing w:after="0" w:line="240" w:lineRule="auto"/>
              <w:ind w:firstLine="34"/>
              <w:rPr>
                <w:rFonts w:ascii="Times New Roman" w:hAnsi="Times New Roman"/>
                <w:b/>
                <w:i/>
                <w:lang w:val="uk-UA" w:eastAsia="ru-RU"/>
              </w:rPr>
            </w:pPr>
            <w:r w:rsidRPr="001103C0">
              <w:rPr>
                <w:rFonts w:ascii="Times New Roman" w:hAnsi="Times New Roman"/>
                <w:b/>
                <w:i/>
                <w:lang w:val="uk-UA" w:eastAsia="ru-RU"/>
              </w:rPr>
              <w:t>3. Контрольно-коригувальними:</w:t>
            </w:r>
          </w:p>
          <w:p w:rsidR="0041554E" w:rsidRPr="001103C0" w:rsidRDefault="0041554E" w:rsidP="0041554E">
            <w:pPr>
              <w:numPr>
                <w:ilvl w:val="0"/>
                <w:numId w:val="18"/>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аналізувати за галузевим складом та кількісними показниками бібліотечний фонд;</w:t>
            </w:r>
          </w:p>
          <w:p w:rsidR="0041554E" w:rsidRPr="001103C0" w:rsidRDefault="0041554E" w:rsidP="0041554E">
            <w:pPr>
              <w:numPr>
                <w:ilvl w:val="0"/>
                <w:numId w:val="18"/>
              </w:numPr>
              <w:tabs>
                <w:tab w:val="left" w:pos="246"/>
                <w:tab w:val="left" w:pos="459"/>
              </w:tabs>
              <w:spacing w:after="0" w:line="240" w:lineRule="auto"/>
              <w:ind w:left="176" w:firstLine="0"/>
              <w:rPr>
                <w:rFonts w:ascii="Times New Roman" w:hAnsi="Times New Roman"/>
                <w:lang w:val="uk-UA" w:eastAsia="ru-RU"/>
              </w:rPr>
            </w:pPr>
            <w:r w:rsidRPr="001103C0">
              <w:rPr>
                <w:rFonts w:ascii="Times New Roman" w:hAnsi="Times New Roman"/>
                <w:lang w:val="uk-UA" w:eastAsia="ru-RU"/>
              </w:rPr>
              <w:t>вміти проектувати програму свого професійного самовдосконалення.</w:t>
            </w:r>
          </w:p>
          <w:p w:rsidR="0041554E" w:rsidRPr="001103C0" w:rsidRDefault="0041554E">
            <w:pPr>
              <w:spacing w:after="0" w:line="240" w:lineRule="auto"/>
              <w:jc w:val="both"/>
              <w:rPr>
                <w:rFonts w:ascii="Times New Roman" w:hAnsi="Times New Roman"/>
                <w:b/>
                <w:lang w:val="uk-UA" w:eastAsia="ru-RU"/>
              </w:rPr>
            </w:pPr>
          </w:p>
        </w:tc>
      </w:tr>
    </w:tbl>
    <w:p w:rsidR="005D5433" w:rsidRPr="001103C0" w:rsidRDefault="005D5433" w:rsidP="0041554E">
      <w:pPr>
        <w:jc w:val="both"/>
        <w:rPr>
          <w:rFonts w:ascii="Times New Roman" w:hAnsi="Times New Roman"/>
          <w:b/>
          <w:i/>
          <w:sz w:val="26"/>
          <w:szCs w:val="26"/>
          <w:lang w:val="uk-UA"/>
        </w:rPr>
      </w:pPr>
    </w:p>
    <w:p w:rsidR="005D5433" w:rsidRPr="001103C0" w:rsidRDefault="005D5433" w:rsidP="0041554E">
      <w:pPr>
        <w:jc w:val="both"/>
        <w:rPr>
          <w:rFonts w:ascii="Times New Roman" w:hAnsi="Times New Roman"/>
          <w:b/>
          <w:i/>
          <w:sz w:val="26"/>
          <w:szCs w:val="26"/>
          <w:lang w:val="uk-UA"/>
        </w:rPr>
      </w:pPr>
    </w:p>
    <w:p w:rsidR="005D5433" w:rsidRPr="001103C0" w:rsidRDefault="005D5433" w:rsidP="0041554E">
      <w:pPr>
        <w:jc w:val="both"/>
        <w:rPr>
          <w:rFonts w:ascii="Times New Roman" w:hAnsi="Times New Roman"/>
          <w:b/>
          <w:i/>
          <w:sz w:val="26"/>
          <w:szCs w:val="26"/>
          <w:lang w:val="uk-UA"/>
        </w:rPr>
      </w:pPr>
    </w:p>
    <w:p w:rsidR="005D5433" w:rsidRPr="001103C0" w:rsidRDefault="005D5433" w:rsidP="0041554E">
      <w:pPr>
        <w:jc w:val="both"/>
        <w:rPr>
          <w:rFonts w:ascii="Times New Roman" w:hAnsi="Times New Roman"/>
          <w:b/>
          <w:i/>
          <w:sz w:val="26"/>
          <w:szCs w:val="26"/>
          <w:lang w:val="uk-UA"/>
        </w:rPr>
      </w:pPr>
    </w:p>
    <w:p w:rsidR="005D5433" w:rsidRPr="001103C0" w:rsidRDefault="005D5433" w:rsidP="0041554E">
      <w:pPr>
        <w:jc w:val="both"/>
        <w:rPr>
          <w:rFonts w:ascii="Times New Roman" w:hAnsi="Times New Roman"/>
          <w:b/>
          <w:i/>
          <w:sz w:val="26"/>
          <w:szCs w:val="26"/>
          <w:lang w:val="uk-UA"/>
        </w:rPr>
      </w:pPr>
    </w:p>
    <w:p w:rsidR="005D5433" w:rsidRPr="001103C0" w:rsidRDefault="005D5433" w:rsidP="0041554E">
      <w:pPr>
        <w:jc w:val="both"/>
        <w:rPr>
          <w:rFonts w:ascii="Times New Roman" w:hAnsi="Times New Roman"/>
          <w:b/>
          <w:i/>
          <w:sz w:val="26"/>
          <w:szCs w:val="26"/>
          <w:lang w:val="uk-UA"/>
        </w:rPr>
      </w:pPr>
    </w:p>
    <w:p w:rsidR="00BA3203" w:rsidRPr="001103C0" w:rsidRDefault="00BA3203" w:rsidP="00C92BF8">
      <w:pPr>
        <w:jc w:val="center"/>
        <w:rPr>
          <w:rFonts w:ascii="Times New Roman" w:hAnsi="Times New Roman"/>
          <w:b/>
          <w:i/>
          <w:sz w:val="26"/>
          <w:szCs w:val="26"/>
          <w:lang w:val="uk-UA"/>
        </w:rPr>
      </w:pPr>
    </w:p>
    <w:p w:rsidR="00D83AF7" w:rsidRPr="001103C0" w:rsidRDefault="00D83AF7">
      <w:pPr>
        <w:spacing w:after="0" w:line="240" w:lineRule="auto"/>
        <w:rPr>
          <w:rFonts w:ascii="Times New Roman" w:hAnsi="Times New Roman"/>
          <w:b/>
          <w:sz w:val="28"/>
          <w:szCs w:val="28"/>
          <w:u w:val="single"/>
          <w:lang w:val="uk-UA" w:eastAsia="ru-RU"/>
        </w:rPr>
      </w:pPr>
      <w:r w:rsidRPr="001103C0">
        <w:rPr>
          <w:rFonts w:ascii="Times New Roman" w:hAnsi="Times New Roman"/>
          <w:b/>
          <w:sz w:val="28"/>
          <w:szCs w:val="28"/>
          <w:u w:val="single"/>
          <w:lang w:val="uk-UA" w:eastAsia="ru-RU"/>
        </w:rPr>
        <w:br w:type="page"/>
      </w:r>
    </w:p>
    <w:p w:rsidR="007A59FA" w:rsidRPr="005C5885" w:rsidRDefault="007D1D1A" w:rsidP="007D1D1A">
      <w:pPr>
        <w:spacing w:after="0" w:line="240" w:lineRule="auto"/>
        <w:rPr>
          <w:rFonts w:ascii="Times New Roman" w:hAnsi="Times New Roman"/>
          <w:b/>
          <w:sz w:val="26"/>
          <w:szCs w:val="26"/>
          <w:u w:val="single"/>
          <w:lang w:val="uk-UA" w:eastAsia="ru-RU"/>
        </w:rPr>
      </w:pPr>
      <w:r>
        <w:rPr>
          <w:rFonts w:ascii="Times New Roman" w:hAnsi="Times New Roman"/>
          <w:b/>
          <w:noProof/>
          <w:sz w:val="28"/>
          <w:szCs w:val="28"/>
          <w:u w:val="single"/>
          <w:lang w:eastAsia="ru-RU"/>
        </w:rPr>
        <w:lastRenderedPageBreak/>
        <w:drawing>
          <wp:anchor distT="0" distB="0" distL="114300" distR="114300" simplePos="0" relativeHeight="251730944" behindDoc="1" locked="0" layoutInCell="1" allowOverlap="1">
            <wp:simplePos x="0" y="0"/>
            <wp:positionH relativeFrom="column">
              <wp:posOffset>83820</wp:posOffset>
            </wp:positionH>
            <wp:positionV relativeFrom="paragraph">
              <wp:posOffset>-40005</wp:posOffset>
            </wp:positionV>
            <wp:extent cx="762000" cy="447675"/>
            <wp:effectExtent l="19050" t="0" r="0" b="0"/>
            <wp:wrapTight wrapText="bothSides">
              <wp:wrapPolygon edited="0">
                <wp:start x="-540" y="0"/>
                <wp:lineTo x="-540" y="21140"/>
                <wp:lineTo x="21600" y="21140"/>
                <wp:lineTo x="21600" y="0"/>
                <wp:lineTo x="-540" y="0"/>
              </wp:wrapPolygon>
            </wp:wrapTight>
            <wp:docPr id="29" name="Рисунок 19" descr="%D0%B0%D1%82%D0%B5%D1%81%D1%82%D0%B0%D1%86%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0%B0%D1%82%D0%B5%D1%81%D1%82%D0%B0%D1%86%D0%B8%D1%8F"/>
                    <pic:cNvPicPr>
                      <a:picLocks noChangeAspect="1" noChangeArrowheads="1"/>
                    </pic:cNvPicPr>
                  </pic:nvPicPr>
                  <pic:blipFill>
                    <a:blip r:embed="rId26">
                      <a:extLst>
                        <a:ext uri="{28A0092B-C50C-407E-A947-70E740481C1C}">
                          <a14:useLocalDpi xmlns:a14="http://schemas.microsoft.com/office/drawing/2010/main" val="0"/>
                        </a:ext>
                      </a:extLst>
                    </a:blip>
                    <a:srcRect t="15749" r="12703" b="37007"/>
                    <a:stretch>
                      <a:fillRect/>
                    </a:stretch>
                  </pic:blipFill>
                  <pic:spPr bwMode="auto">
                    <a:xfrm>
                      <a:off x="0" y="0"/>
                      <a:ext cx="762000" cy="447675"/>
                    </a:xfrm>
                    <a:prstGeom prst="rect">
                      <a:avLst/>
                    </a:prstGeom>
                    <a:noFill/>
                    <a:ln>
                      <a:noFill/>
                    </a:ln>
                  </pic:spPr>
                </pic:pic>
              </a:graphicData>
            </a:graphic>
          </wp:anchor>
        </w:drawing>
      </w:r>
      <w:r w:rsidR="0095580C" w:rsidRPr="005C5885">
        <w:rPr>
          <w:rFonts w:ascii="Times New Roman" w:hAnsi="Times New Roman"/>
          <w:b/>
          <w:sz w:val="26"/>
          <w:szCs w:val="26"/>
          <w:u w:val="single"/>
          <w:lang w:val="uk-UA" w:eastAsia="ru-RU"/>
        </w:rPr>
        <w:t xml:space="preserve">2. </w:t>
      </w:r>
      <w:r w:rsidR="007D39EA" w:rsidRPr="005C5885">
        <w:rPr>
          <w:rFonts w:ascii="Times New Roman" w:hAnsi="Times New Roman"/>
          <w:b/>
          <w:sz w:val="26"/>
          <w:szCs w:val="26"/>
          <w:u w:val="single"/>
          <w:lang w:val="uk-UA" w:eastAsia="ru-RU"/>
        </w:rPr>
        <w:t>Вивчення системи роботи шкільного бібліотекаря</w:t>
      </w:r>
    </w:p>
    <w:p w:rsidR="007D1D1A" w:rsidRPr="0095580C" w:rsidRDefault="007D1D1A" w:rsidP="007D1D1A">
      <w:pPr>
        <w:spacing w:after="0" w:line="240" w:lineRule="auto"/>
        <w:rPr>
          <w:rFonts w:ascii="Times New Roman" w:hAnsi="Times New Roman"/>
          <w:b/>
          <w:sz w:val="28"/>
          <w:szCs w:val="28"/>
          <w:u w:val="single"/>
          <w:lang w:val="uk-UA" w:eastAsia="ru-RU"/>
        </w:rPr>
      </w:pPr>
    </w:p>
    <w:p w:rsidR="00DA1BE7" w:rsidRPr="001103C0" w:rsidRDefault="00CB509B" w:rsidP="007D1D1A">
      <w:pPr>
        <w:spacing w:after="0" w:line="240" w:lineRule="auto"/>
        <w:jc w:val="center"/>
        <w:rPr>
          <w:rFonts w:ascii="Times New Roman" w:hAnsi="Times New Roman"/>
          <w:b/>
          <w:sz w:val="26"/>
          <w:szCs w:val="26"/>
          <w:lang w:val="uk-UA"/>
        </w:rPr>
      </w:pPr>
      <w:r w:rsidRPr="001103C0">
        <w:rPr>
          <w:rFonts w:ascii="Times New Roman" w:hAnsi="Times New Roman"/>
          <w:b/>
          <w:sz w:val="26"/>
          <w:szCs w:val="26"/>
          <w:lang w:val="uk-UA"/>
        </w:rPr>
        <w:t>Орієнтовний п</w:t>
      </w:r>
      <w:r w:rsidR="00DA1BE7" w:rsidRPr="001103C0">
        <w:rPr>
          <w:rFonts w:ascii="Times New Roman" w:hAnsi="Times New Roman"/>
          <w:b/>
          <w:sz w:val="26"/>
          <w:szCs w:val="26"/>
          <w:lang w:val="uk-UA"/>
        </w:rPr>
        <w:t>ерелік питань</w:t>
      </w:r>
    </w:p>
    <w:p w:rsidR="00CB509B" w:rsidRPr="001103C0" w:rsidRDefault="00DA1BE7" w:rsidP="007D1D1A">
      <w:pPr>
        <w:spacing w:after="0" w:line="240" w:lineRule="auto"/>
        <w:jc w:val="center"/>
        <w:rPr>
          <w:rFonts w:ascii="Times New Roman" w:hAnsi="Times New Roman"/>
          <w:b/>
          <w:i/>
          <w:sz w:val="26"/>
          <w:szCs w:val="26"/>
          <w:lang w:val="uk-UA"/>
        </w:rPr>
      </w:pPr>
      <w:r w:rsidRPr="001103C0">
        <w:rPr>
          <w:rFonts w:ascii="Times New Roman" w:hAnsi="Times New Roman"/>
          <w:b/>
          <w:sz w:val="26"/>
          <w:szCs w:val="26"/>
          <w:lang w:val="uk-UA"/>
        </w:rPr>
        <w:t xml:space="preserve"> </w:t>
      </w:r>
      <w:r w:rsidRPr="001103C0">
        <w:rPr>
          <w:rFonts w:ascii="Times New Roman" w:hAnsi="Times New Roman"/>
          <w:b/>
          <w:i/>
          <w:sz w:val="26"/>
          <w:szCs w:val="26"/>
          <w:lang w:val="uk-UA"/>
        </w:rPr>
        <w:t>з основ бібліотечної справи, бібліографії, основних бібліотечних технологічних процесів, форм і методів індивідуальної та масової роботи з читачами</w:t>
      </w:r>
    </w:p>
    <w:p w:rsidR="00CB509B" w:rsidRPr="001103C0" w:rsidRDefault="00CB509B" w:rsidP="007D1D1A">
      <w:pPr>
        <w:spacing w:after="0" w:line="240" w:lineRule="auto"/>
        <w:rPr>
          <w:rFonts w:ascii="Times New Roman" w:hAnsi="Times New Roman"/>
          <w:b/>
          <w:i/>
          <w:sz w:val="26"/>
          <w:szCs w:val="26"/>
          <w:lang w:val="uk-UA"/>
        </w:rPr>
      </w:pPr>
    </w:p>
    <w:p w:rsidR="00CB509B" w:rsidRPr="007D1D1A" w:rsidRDefault="00CB509B" w:rsidP="005C5885">
      <w:pPr>
        <w:pStyle w:val="ab"/>
        <w:numPr>
          <w:ilvl w:val="0"/>
          <w:numId w:val="37"/>
        </w:numPr>
        <w:spacing w:after="0" w:line="240" w:lineRule="auto"/>
        <w:ind w:left="567" w:hanging="567"/>
        <w:contextualSpacing w:val="0"/>
        <w:rPr>
          <w:rFonts w:ascii="Times New Roman" w:hAnsi="Times New Roman"/>
          <w:sz w:val="26"/>
          <w:szCs w:val="26"/>
          <w:lang w:val="uk-UA"/>
        </w:rPr>
      </w:pPr>
      <w:r w:rsidRPr="007D1D1A">
        <w:rPr>
          <w:rFonts w:ascii="Times New Roman" w:hAnsi="Times New Roman"/>
          <w:sz w:val="26"/>
          <w:szCs w:val="26"/>
          <w:lang w:val="uk-UA"/>
        </w:rPr>
        <w:t>Назвіть дату прийняття:</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i/>
          <w:sz w:val="26"/>
          <w:szCs w:val="26"/>
          <w:lang w:val="uk-UA"/>
        </w:rPr>
        <w:t>Закону України «Про бібліотеки і бібліотечну справу» (зі змінами та доповненнями</w:t>
      </w:r>
      <w:r w:rsidRPr="001103C0">
        <w:rPr>
          <w:rFonts w:ascii="Times New Roman" w:hAnsi="Times New Roman"/>
          <w:sz w:val="26"/>
          <w:szCs w:val="26"/>
          <w:lang w:val="uk-UA"/>
        </w:rPr>
        <w:t>)</w:t>
      </w:r>
    </w:p>
    <w:p w:rsidR="00CB509B" w:rsidRPr="001103C0" w:rsidRDefault="00CB509B" w:rsidP="005C5885">
      <w:pPr>
        <w:numPr>
          <w:ilvl w:val="1"/>
          <w:numId w:val="19"/>
        </w:numPr>
        <w:tabs>
          <w:tab w:val="clear" w:pos="786"/>
          <w:tab w:val="num" w:pos="851"/>
        </w:tabs>
        <w:spacing w:after="120" w:line="240" w:lineRule="auto"/>
        <w:ind w:left="851" w:hanging="284"/>
        <w:jc w:val="both"/>
        <w:rPr>
          <w:rFonts w:ascii="Times New Roman" w:hAnsi="Times New Roman"/>
          <w:sz w:val="26"/>
          <w:szCs w:val="26"/>
          <w:lang w:val="uk-UA"/>
        </w:rPr>
      </w:pPr>
      <w:r w:rsidRPr="001103C0">
        <w:rPr>
          <w:rFonts w:ascii="Times New Roman" w:hAnsi="Times New Roman"/>
          <w:i/>
          <w:sz w:val="26"/>
          <w:szCs w:val="26"/>
          <w:lang w:val="uk-UA"/>
        </w:rPr>
        <w:t>Положення про бібліотеку загальноосвітнього навчального закладу (наказ Міністерства освіти і науки України</w:t>
      </w:r>
      <w:r w:rsidRPr="001103C0">
        <w:rPr>
          <w:rFonts w:ascii="Times New Roman" w:hAnsi="Times New Roman"/>
          <w:sz w:val="26"/>
          <w:szCs w:val="26"/>
          <w:lang w:val="uk-UA"/>
        </w:rPr>
        <w:t>)</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Якою інструкцією регламентується робота зі шкільними підручниками та дата її прийняття?</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Яке, на вашу думку, головне завдання шкільної бібліотеки на сучасному етапі?</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найбільш поширену модель комплектування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Які існують види комплектування бібліотечного фонду та джерела їх поповнення?</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послідовні процеси обліку документів.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Які існують види обліку документів?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Де здійснюється індивідуальний облік аудіовізуальних документів та електронних видань?</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У якій книзі здійснюється сумарний облік документів, що надійшли до бібліотеки?</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Із яких частин складається «Книга сумарного обліку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 здійснюється облік підручників?</w:t>
      </w:r>
    </w:p>
    <w:p w:rsidR="00CB509B" w:rsidRPr="001103C0" w:rsidRDefault="00CB509B" w:rsidP="005C5885">
      <w:pPr>
        <w:pStyle w:val="ab"/>
        <w:numPr>
          <w:ilvl w:val="0"/>
          <w:numId w:val="37"/>
        </w:numPr>
        <w:spacing w:after="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терміни зберігання облікової документації шкільної бібліотеки:</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Книга сумарного обліку бібліотечного фонду;</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Інвентарні книги;</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Супровідні документи;</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Акти на документи, отримані без супровідного документа;</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Зошити (журнал) обліку документів, прийнятих від користувачів замість загублених;</w:t>
      </w:r>
    </w:p>
    <w:p w:rsidR="00CB509B" w:rsidRPr="001103C0" w:rsidRDefault="00CB509B" w:rsidP="005C5885">
      <w:pPr>
        <w:numPr>
          <w:ilvl w:val="1"/>
          <w:numId w:val="19"/>
        </w:numPr>
        <w:tabs>
          <w:tab w:val="clear" w:pos="786"/>
          <w:tab w:val="num" w:pos="851"/>
        </w:tabs>
        <w:spacing w:after="12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 xml:space="preserve"> Акти на списання документів, акти перевірки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Хто відповідає за збереження бібліотечних фондів?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Із дозволу кого і як вносяться зміни до облікових документів?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 xml:space="preserve">Хто і яким чином відшкодовує втрачені або пошкоджені видання? </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У які терміни здійснюється планова перевірка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Коли здійснюється позапланова перевірка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Хто входить до складу комісії при перевірці бібліотечного фонду?</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Що таке каталогізація?</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процеси технічного обробляння документів, що надійшли до фонду бібліотек?</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Які каталоги та картотеки входять до довідково-бібліографічного апарату (ДБА)?</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основні напрями бібліографічної діяльності шкільної бібліотеки.</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Які види довідок виконуються при довідково-бібліографічному обслуговуванні?</w:t>
      </w:r>
    </w:p>
    <w:p w:rsidR="00CB509B" w:rsidRPr="001103C0" w:rsidRDefault="00CB509B" w:rsidP="005C5885">
      <w:pPr>
        <w:pStyle w:val="ab"/>
        <w:numPr>
          <w:ilvl w:val="0"/>
          <w:numId w:val="37"/>
        </w:numPr>
        <w:spacing w:before="120"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За якими напрямами проводиться бібліографічне інформування користувачів?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lastRenderedPageBreak/>
        <w:t>Зазначте форми роботи бібліографічного інформування користувачів.</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За яким принципом може бути розташована література при складані рекомендаційного списку літератури?</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Хто і як здійснює пропаганду бібліотечно-бібліографічних знань?</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Які правила регламентують роботу шкільної бібліотеки і хто їх затверджує?</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Укажіть відомості, які вносяться до читацького формуляра.</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Що таке абонемент?</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Із якими документами читачі працюють у читальній залі?</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 xml:space="preserve">Де здійснюється облік роботи щодо обслуговування користувачів? </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Із яких частин складається «Щоденник роботи шкільної бібліотеки»?</w:t>
      </w:r>
    </w:p>
    <w:p w:rsidR="00CB509B" w:rsidRPr="001103C0" w:rsidRDefault="00CB509B" w:rsidP="005C5885">
      <w:pPr>
        <w:pStyle w:val="ab"/>
        <w:numPr>
          <w:ilvl w:val="0"/>
          <w:numId w:val="37"/>
        </w:numPr>
        <w:spacing w:after="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Зазначте, що вважається одиницею обліку:</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 xml:space="preserve">відвідувань; </w:t>
      </w:r>
    </w:p>
    <w:p w:rsidR="00CB509B" w:rsidRPr="001103C0" w:rsidRDefault="00CB509B"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 xml:space="preserve">видачі документів; </w:t>
      </w:r>
    </w:p>
    <w:p w:rsidR="00CB509B" w:rsidRPr="001103C0" w:rsidRDefault="00CB509B" w:rsidP="005C5885">
      <w:pPr>
        <w:numPr>
          <w:ilvl w:val="1"/>
          <w:numId w:val="19"/>
        </w:numPr>
        <w:tabs>
          <w:tab w:val="clear" w:pos="786"/>
          <w:tab w:val="num" w:pos="851"/>
        </w:tabs>
        <w:spacing w:after="12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 xml:space="preserve">масової роботи. </w:t>
      </w:r>
    </w:p>
    <w:p w:rsidR="00CB509B" w:rsidRPr="001103C0" w:rsidRDefault="00CB509B" w:rsidP="005C5885">
      <w:pPr>
        <w:pStyle w:val="ab"/>
        <w:numPr>
          <w:ilvl w:val="0"/>
          <w:numId w:val="37"/>
        </w:numPr>
        <w:spacing w:after="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 xml:space="preserve">Назвіть масові форми культурно-просвітницьких заходів шкільної бібліотеки: </w:t>
      </w:r>
    </w:p>
    <w:p w:rsidR="00CB509B" w:rsidRPr="001103C0" w:rsidRDefault="005C5885" w:rsidP="005C5885">
      <w:pPr>
        <w:numPr>
          <w:ilvl w:val="1"/>
          <w:numId w:val="19"/>
        </w:numPr>
        <w:tabs>
          <w:tab w:val="clear" w:pos="786"/>
          <w:tab w:val="num" w:pos="851"/>
        </w:tabs>
        <w:spacing w:after="0" w:line="240" w:lineRule="auto"/>
        <w:ind w:left="851" w:hanging="284"/>
        <w:jc w:val="both"/>
        <w:rPr>
          <w:rFonts w:ascii="Times New Roman" w:hAnsi="Times New Roman"/>
          <w:sz w:val="26"/>
          <w:szCs w:val="26"/>
          <w:lang w:val="uk-UA"/>
        </w:rPr>
      </w:pPr>
      <w:r>
        <w:rPr>
          <w:rFonts w:ascii="Times New Roman" w:hAnsi="Times New Roman"/>
          <w:sz w:val="26"/>
          <w:szCs w:val="26"/>
          <w:lang w:val="uk-UA"/>
        </w:rPr>
        <w:t>т</w:t>
      </w:r>
      <w:r w:rsidR="00CB509B" w:rsidRPr="001103C0">
        <w:rPr>
          <w:rFonts w:ascii="Times New Roman" w:hAnsi="Times New Roman"/>
          <w:sz w:val="26"/>
          <w:szCs w:val="26"/>
          <w:lang w:val="uk-UA"/>
        </w:rPr>
        <w:t xml:space="preserve">радиційні; </w:t>
      </w:r>
    </w:p>
    <w:p w:rsidR="00CB509B" w:rsidRPr="001103C0" w:rsidRDefault="00CB509B" w:rsidP="005C5885">
      <w:pPr>
        <w:numPr>
          <w:ilvl w:val="1"/>
          <w:numId w:val="19"/>
        </w:numPr>
        <w:tabs>
          <w:tab w:val="clear" w:pos="786"/>
          <w:tab w:val="num" w:pos="851"/>
        </w:tabs>
        <w:spacing w:after="120" w:line="240" w:lineRule="auto"/>
        <w:ind w:left="851" w:hanging="284"/>
        <w:jc w:val="both"/>
        <w:rPr>
          <w:rFonts w:ascii="Times New Roman" w:hAnsi="Times New Roman"/>
          <w:sz w:val="26"/>
          <w:szCs w:val="26"/>
          <w:lang w:val="uk-UA"/>
        </w:rPr>
      </w:pPr>
      <w:r w:rsidRPr="001103C0">
        <w:rPr>
          <w:rFonts w:ascii="Times New Roman" w:hAnsi="Times New Roman"/>
          <w:sz w:val="26"/>
          <w:szCs w:val="26"/>
          <w:lang w:val="uk-UA"/>
        </w:rPr>
        <w:t>інноваційні.</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Назвіть основні показники роботи шкільної бібліотеки.</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Де і ким затверджується звіт і річний план роботи шкільної бібліотеки?</w:t>
      </w:r>
    </w:p>
    <w:p w:rsidR="00CB509B" w:rsidRPr="001103C0" w:rsidRDefault="00CB509B" w:rsidP="005C5885">
      <w:pPr>
        <w:pStyle w:val="ab"/>
        <w:numPr>
          <w:ilvl w:val="0"/>
          <w:numId w:val="37"/>
        </w:numPr>
        <w:spacing w:after="120" w:line="240" w:lineRule="auto"/>
        <w:ind w:left="567" w:hanging="567"/>
        <w:contextualSpacing w:val="0"/>
        <w:rPr>
          <w:rFonts w:ascii="Times New Roman" w:hAnsi="Times New Roman"/>
          <w:sz w:val="26"/>
          <w:szCs w:val="26"/>
          <w:lang w:val="uk-UA"/>
        </w:rPr>
      </w:pPr>
      <w:r w:rsidRPr="001103C0">
        <w:rPr>
          <w:rFonts w:ascii="Times New Roman" w:hAnsi="Times New Roman"/>
          <w:sz w:val="26"/>
          <w:szCs w:val="26"/>
          <w:lang w:val="uk-UA"/>
        </w:rPr>
        <w:t xml:space="preserve">Яким чином бібліотекар має підвищувати і вдосконалювати свій фаховий рівень? </w:t>
      </w:r>
    </w:p>
    <w:p w:rsidR="00CB509B" w:rsidRPr="001103C0" w:rsidRDefault="00CB509B" w:rsidP="00CB509B">
      <w:pPr>
        <w:spacing w:after="0" w:line="240" w:lineRule="auto"/>
        <w:ind w:left="720" w:hanging="180"/>
        <w:rPr>
          <w:rFonts w:ascii="Times New Roman" w:hAnsi="Times New Roman"/>
          <w:b/>
          <w:sz w:val="26"/>
          <w:szCs w:val="26"/>
          <w:lang w:val="uk-UA"/>
        </w:rPr>
      </w:pPr>
    </w:p>
    <w:p w:rsidR="00D83AF7" w:rsidRPr="001103C0" w:rsidRDefault="00D83AF7">
      <w:pPr>
        <w:spacing w:after="0" w:line="240" w:lineRule="auto"/>
        <w:rPr>
          <w:rFonts w:ascii="Times New Roman" w:hAnsi="Times New Roman"/>
          <w:b/>
          <w:i/>
          <w:sz w:val="26"/>
          <w:szCs w:val="26"/>
          <w:lang w:val="uk-UA"/>
        </w:rPr>
      </w:pPr>
      <w:r w:rsidRPr="001103C0">
        <w:rPr>
          <w:rFonts w:ascii="Times New Roman" w:hAnsi="Times New Roman"/>
          <w:b/>
          <w:i/>
          <w:sz w:val="26"/>
          <w:szCs w:val="26"/>
          <w:lang w:val="uk-UA"/>
        </w:rPr>
        <w:br w:type="page"/>
      </w:r>
    </w:p>
    <w:p w:rsidR="001622A0" w:rsidRPr="005C5885" w:rsidRDefault="005C5885" w:rsidP="005C5885">
      <w:pPr>
        <w:spacing w:after="0" w:line="240" w:lineRule="auto"/>
        <w:rPr>
          <w:rFonts w:ascii="Times New Roman" w:hAnsi="Times New Roman"/>
          <w:b/>
          <w:i/>
          <w:sz w:val="26"/>
          <w:szCs w:val="26"/>
          <w:lang w:val="uk-UA"/>
        </w:rPr>
      </w:pPr>
      <w:r>
        <w:rPr>
          <w:rFonts w:ascii="Times New Roman" w:hAnsi="Times New Roman"/>
          <w:b/>
          <w:noProof/>
          <w:sz w:val="28"/>
          <w:szCs w:val="28"/>
          <w:u w:val="single"/>
          <w:lang w:eastAsia="ru-RU"/>
        </w:rPr>
        <w:lastRenderedPageBreak/>
        <w:drawing>
          <wp:anchor distT="0" distB="0" distL="114300" distR="114300" simplePos="0" relativeHeight="251732992" behindDoc="1" locked="0" layoutInCell="1" allowOverlap="1">
            <wp:simplePos x="0" y="0"/>
            <wp:positionH relativeFrom="column">
              <wp:posOffset>83820</wp:posOffset>
            </wp:positionH>
            <wp:positionV relativeFrom="paragraph">
              <wp:posOffset>-97155</wp:posOffset>
            </wp:positionV>
            <wp:extent cx="762000" cy="447675"/>
            <wp:effectExtent l="19050" t="0" r="0" b="0"/>
            <wp:wrapTight wrapText="bothSides">
              <wp:wrapPolygon edited="0">
                <wp:start x="-540" y="0"/>
                <wp:lineTo x="-540" y="21140"/>
                <wp:lineTo x="21600" y="21140"/>
                <wp:lineTo x="21600" y="0"/>
                <wp:lineTo x="-540" y="0"/>
              </wp:wrapPolygon>
            </wp:wrapTight>
            <wp:docPr id="31" name="Рисунок 19" descr="%D0%B0%D1%82%D0%B5%D1%81%D1%82%D0%B0%D1%86%D0%B8%D1%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0%B0%D1%82%D0%B5%D1%81%D1%82%D0%B0%D1%86%D0%B8%D1%8F"/>
                    <pic:cNvPicPr>
                      <a:picLocks noChangeAspect="1" noChangeArrowheads="1"/>
                    </pic:cNvPicPr>
                  </pic:nvPicPr>
                  <pic:blipFill>
                    <a:blip r:embed="rId26">
                      <a:extLst>
                        <a:ext uri="{28A0092B-C50C-407E-A947-70E740481C1C}">
                          <a14:useLocalDpi xmlns:a14="http://schemas.microsoft.com/office/drawing/2010/main" val="0"/>
                        </a:ext>
                      </a:extLst>
                    </a:blip>
                    <a:srcRect t="15749" r="12703" b="37007"/>
                    <a:stretch>
                      <a:fillRect/>
                    </a:stretch>
                  </pic:blipFill>
                  <pic:spPr bwMode="auto">
                    <a:xfrm>
                      <a:off x="0" y="0"/>
                      <a:ext cx="762000" cy="447675"/>
                    </a:xfrm>
                    <a:prstGeom prst="rect">
                      <a:avLst/>
                    </a:prstGeom>
                    <a:noFill/>
                    <a:ln>
                      <a:noFill/>
                    </a:ln>
                  </pic:spPr>
                </pic:pic>
              </a:graphicData>
            </a:graphic>
          </wp:anchor>
        </w:drawing>
      </w:r>
      <w:r w:rsidRPr="005C5885">
        <w:rPr>
          <w:rFonts w:ascii="Times New Roman" w:hAnsi="Times New Roman"/>
          <w:b/>
          <w:sz w:val="26"/>
          <w:szCs w:val="26"/>
          <w:u w:val="single"/>
          <w:lang w:val="uk-UA" w:eastAsia="ru-RU"/>
        </w:rPr>
        <w:t xml:space="preserve">3. </w:t>
      </w:r>
      <w:r w:rsidR="001622A0" w:rsidRPr="005C5885">
        <w:rPr>
          <w:rFonts w:ascii="Times New Roman" w:hAnsi="Times New Roman"/>
          <w:b/>
          <w:sz w:val="26"/>
          <w:szCs w:val="26"/>
          <w:u w:val="single"/>
          <w:lang w:val="uk-UA" w:eastAsia="ru-RU"/>
        </w:rPr>
        <w:t>Орієнтовний план вивчення системи роботи шкільного бібліотекаря</w:t>
      </w:r>
    </w:p>
    <w:p w:rsidR="00E7294E" w:rsidRPr="005C5885" w:rsidRDefault="00E7294E" w:rsidP="00C92BF8">
      <w:pPr>
        <w:jc w:val="center"/>
        <w:rPr>
          <w:rFonts w:ascii="Times New Roman" w:hAnsi="Times New Roman"/>
          <w:b/>
          <w:i/>
          <w:sz w:val="26"/>
          <w:szCs w:val="26"/>
          <w:lang w:val="uk-UA"/>
        </w:rPr>
      </w:pPr>
    </w:p>
    <w:tbl>
      <w:tblPr>
        <w:tblW w:w="10230" w:type="dxa"/>
        <w:tblLook w:val="04A0" w:firstRow="1" w:lastRow="0" w:firstColumn="1" w:lastColumn="0" w:noHBand="0" w:noVBand="1"/>
      </w:tblPr>
      <w:tblGrid>
        <w:gridCol w:w="4912"/>
        <w:gridCol w:w="5499"/>
      </w:tblGrid>
      <w:tr w:rsidR="005C5885" w:rsidRPr="005C5885" w:rsidTr="005C5885">
        <w:tc>
          <w:tcPr>
            <w:tcW w:w="5002" w:type="dxa"/>
          </w:tcPr>
          <w:p w:rsidR="005C5885" w:rsidRPr="005C5885" w:rsidRDefault="005C5885" w:rsidP="00A62CA9">
            <w:pPr>
              <w:spacing w:after="0" w:line="240" w:lineRule="auto"/>
              <w:jc w:val="both"/>
              <w:rPr>
                <w:rFonts w:ascii="Times New Roman" w:hAnsi="Times New Roman"/>
                <w:i/>
                <w:sz w:val="26"/>
                <w:szCs w:val="26"/>
                <w:lang w:val="uk-UA"/>
              </w:rPr>
            </w:pPr>
            <w:r w:rsidRPr="005C5885">
              <w:rPr>
                <w:rFonts w:ascii="Times New Roman" w:hAnsi="Times New Roman"/>
                <w:i/>
                <w:sz w:val="26"/>
                <w:szCs w:val="26"/>
                <w:lang w:val="uk-UA"/>
              </w:rPr>
              <w:t>«ПОГОДЖЕНО»</w:t>
            </w:r>
          </w:p>
          <w:p w:rsidR="005C5885" w:rsidRPr="005C5885" w:rsidRDefault="005C5885" w:rsidP="00A62CA9">
            <w:pPr>
              <w:spacing w:after="0" w:line="240" w:lineRule="auto"/>
              <w:jc w:val="both"/>
              <w:rPr>
                <w:rFonts w:ascii="Times New Roman" w:hAnsi="Times New Roman"/>
                <w:i/>
                <w:sz w:val="26"/>
                <w:szCs w:val="26"/>
                <w:lang w:val="uk-UA"/>
              </w:rPr>
            </w:pPr>
            <w:r w:rsidRPr="005C5885">
              <w:rPr>
                <w:rFonts w:ascii="Times New Roman" w:hAnsi="Times New Roman"/>
                <w:i/>
                <w:sz w:val="26"/>
                <w:szCs w:val="26"/>
                <w:lang w:val="uk-UA"/>
              </w:rPr>
              <w:t xml:space="preserve">Голова профспілкового комітету </w:t>
            </w:r>
          </w:p>
          <w:p w:rsidR="005C5885" w:rsidRPr="005C5885" w:rsidRDefault="005C5885" w:rsidP="00A62CA9">
            <w:pPr>
              <w:spacing w:after="0" w:line="240" w:lineRule="auto"/>
              <w:jc w:val="both"/>
              <w:rPr>
                <w:rFonts w:ascii="Times New Roman" w:hAnsi="Times New Roman"/>
                <w:i/>
                <w:sz w:val="26"/>
                <w:szCs w:val="26"/>
                <w:lang w:val="uk-UA"/>
              </w:rPr>
            </w:pPr>
            <w:r w:rsidRPr="005C5885">
              <w:rPr>
                <w:rFonts w:ascii="Times New Roman" w:hAnsi="Times New Roman"/>
                <w:i/>
                <w:sz w:val="26"/>
                <w:szCs w:val="26"/>
                <w:lang w:val="uk-UA"/>
              </w:rPr>
              <w:t>______________________________(П.І.Б.)</w:t>
            </w:r>
          </w:p>
          <w:p w:rsidR="005C5885" w:rsidRPr="005C5885" w:rsidRDefault="005C5885" w:rsidP="00A62CA9">
            <w:pPr>
              <w:spacing w:after="0" w:line="240" w:lineRule="auto"/>
              <w:jc w:val="both"/>
              <w:rPr>
                <w:rFonts w:ascii="Times New Roman" w:hAnsi="Times New Roman"/>
                <w:b/>
                <w:i/>
                <w:sz w:val="26"/>
                <w:szCs w:val="26"/>
                <w:lang w:val="uk-UA"/>
              </w:rPr>
            </w:pPr>
            <w:r w:rsidRPr="005C5885">
              <w:rPr>
                <w:rFonts w:ascii="Times New Roman" w:hAnsi="Times New Roman"/>
                <w:i/>
                <w:sz w:val="26"/>
                <w:szCs w:val="26"/>
                <w:lang w:val="uk-UA"/>
              </w:rPr>
              <w:t>«___»_______________20__ р.</w:t>
            </w:r>
          </w:p>
        </w:tc>
        <w:tc>
          <w:tcPr>
            <w:tcW w:w="5228" w:type="dxa"/>
          </w:tcPr>
          <w:p w:rsidR="005C5885" w:rsidRPr="005C5885" w:rsidRDefault="005C5885" w:rsidP="00A62CA9">
            <w:pPr>
              <w:spacing w:after="0" w:line="240" w:lineRule="auto"/>
              <w:ind w:left="1757"/>
              <w:rPr>
                <w:rFonts w:ascii="Times New Roman" w:hAnsi="Times New Roman"/>
                <w:i/>
                <w:sz w:val="26"/>
                <w:szCs w:val="26"/>
                <w:lang w:val="uk-UA"/>
              </w:rPr>
            </w:pPr>
            <w:r w:rsidRPr="005C5885">
              <w:rPr>
                <w:rFonts w:ascii="Times New Roman" w:hAnsi="Times New Roman"/>
                <w:i/>
                <w:sz w:val="26"/>
                <w:szCs w:val="26"/>
                <w:lang w:val="uk-UA"/>
              </w:rPr>
              <w:t>«ЗАТВЕРДЖУЮ»</w:t>
            </w:r>
          </w:p>
          <w:p w:rsidR="005C5885" w:rsidRPr="005C5885" w:rsidRDefault="005C5885" w:rsidP="00A62CA9">
            <w:pPr>
              <w:spacing w:after="0" w:line="240" w:lineRule="auto"/>
              <w:ind w:left="1757"/>
              <w:rPr>
                <w:rFonts w:ascii="Times New Roman" w:hAnsi="Times New Roman"/>
                <w:i/>
                <w:sz w:val="26"/>
                <w:szCs w:val="26"/>
                <w:lang w:val="uk-UA"/>
              </w:rPr>
            </w:pPr>
            <w:r w:rsidRPr="005C5885">
              <w:rPr>
                <w:rFonts w:ascii="Times New Roman" w:hAnsi="Times New Roman"/>
                <w:i/>
                <w:sz w:val="26"/>
                <w:szCs w:val="26"/>
                <w:lang w:val="uk-UA"/>
              </w:rPr>
              <w:t>Директор навчального закладу</w:t>
            </w:r>
          </w:p>
          <w:p w:rsidR="005C5885" w:rsidRPr="005C5885" w:rsidRDefault="005C5885" w:rsidP="00A62CA9">
            <w:pPr>
              <w:spacing w:after="0" w:line="240" w:lineRule="auto"/>
              <w:ind w:left="1757"/>
              <w:rPr>
                <w:rFonts w:ascii="Times New Roman" w:hAnsi="Times New Roman"/>
                <w:i/>
                <w:sz w:val="26"/>
                <w:szCs w:val="26"/>
                <w:lang w:val="uk-UA"/>
              </w:rPr>
            </w:pPr>
            <w:r w:rsidRPr="005C5885">
              <w:rPr>
                <w:rFonts w:ascii="Times New Roman" w:hAnsi="Times New Roman"/>
                <w:i/>
                <w:sz w:val="26"/>
                <w:szCs w:val="26"/>
                <w:lang w:val="uk-UA"/>
              </w:rPr>
              <w:t>_____________________(П.І.Б.)</w:t>
            </w:r>
          </w:p>
          <w:p w:rsidR="005C5885" w:rsidRPr="005C5885" w:rsidRDefault="005C5885" w:rsidP="00A62CA9">
            <w:pPr>
              <w:spacing w:after="0" w:line="240" w:lineRule="auto"/>
              <w:ind w:left="1757"/>
              <w:rPr>
                <w:rFonts w:ascii="Times New Roman" w:hAnsi="Times New Roman"/>
                <w:i/>
                <w:sz w:val="26"/>
                <w:szCs w:val="26"/>
                <w:lang w:val="uk-UA"/>
              </w:rPr>
            </w:pPr>
            <w:r w:rsidRPr="005C5885">
              <w:rPr>
                <w:rFonts w:ascii="Times New Roman" w:hAnsi="Times New Roman"/>
                <w:i/>
                <w:sz w:val="26"/>
                <w:szCs w:val="26"/>
                <w:lang w:val="uk-UA"/>
              </w:rPr>
              <w:t xml:space="preserve">«_____»_____________20__ р. </w:t>
            </w:r>
          </w:p>
          <w:p w:rsidR="005C5885" w:rsidRPr="005C5885" w:rsidRDefault="005C5885" w:rsidP="00A62CA9">
            <w:pPr>
              <w:spacing w:after="0" w:line="240" w:lineRule="auto"/>
              <w:jc w:val="both"/>
              <w:rPr>
                <w:rFonts w:ascii="Times New Roman" w:hAnsi="Times New Roman"/>
                <w:b/>
                <w:i/>
                <w:sz w:val="26"/>
                <w:szCs w:val="26"/>
                <w:lang w:val="uk-UA"/>
              </w:rPr>
            </w:pPr>
          </w:p>
        </w:tc>
      </w:tr>
    </w:tbl>
    <w:p w:rsidR="005C5885" w:rsidRPr="005C5885" w:rsidRDefault="005C5885" w:rsidP="00504DD6">
      <w:pPr>
        <w:spacing w:after="0" w:line="240" w:lineRule="auto"/>
        <w:jc w:val="center"/>
        <w:rPr>
          <w:rFonts w:ascii="Times New Roman" w:hAnsi="Times New Roman"/>
          <w:b/>
          <w:sz w:val="26"/>
          <w:szCs w:val="26"/>
          <w:lang w:val="uk-UA"/>
        </w:rPr>
      </w:pPr>
    </w:p>
    <w:p w:rsidR="00504DD6" w:rsidRPr="005C5885" w:rsidRDefault="00504DD6" w:rsidP="00504DD6">
      <w:pPr>
        <w:spacing w:after="0" w:line="240" w:lineRule="auto"/>
        <w:jc w:val="center"/>
        <w:rPr>
          <w:rFonts w:ascii="Times New Roman" w:hAnsi="Times New Roman"/>
          <w:b/>
          <w:sz w:val="26"/>
          <w:szCs w:val="26"/>
          <w:lang w:val="uk-UA"/>
        </w:rPr>
      </w:pPr>
      <w:r w:rsidRPr="005C5885">
        <w:rPr>
          <w:rFonts w:ascii="Times New Roman" w:hAnsi="Times New Roman"/>
          <w:b/>
          <w:sz w:val="26"/>
          <w:szCs w:val="26"/>
          <w:lang w:val="uk-UA"/>
        </w:rPr>
        <w:t>Орієнтовний план вивчення системи роботи шкільного бібліотекаря</w:t>
      </w:r>
    </w:p>
    <w:p w:rsidR="00504DD6" w:rsidRPr="005C5885" w:rsidRDefault="00504DD6" w:rsidP="00504DD6">
      <w:pPr>
        <w:spacing w:after="0" w:line="240" w:lineRule="auto"/>
        <w:jc w:val="center"/>
        <w:rPr>
          <w:rFonts w:ascii="Times New Roman" w:hAnsi="Times New Roman"/>
          <w:b/>
          <w:sz w:val="26"/>
          <w:szCs w:val="26"/>
          <w:lang w:val="uk-UA"/>
        </w:rPr>
      </w:pPr>
    </w:p>
    <w:tbl>
      <w:tblPr>
        <w:tblW w:w="109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020"/>
        <w:gridCol w:w="1447"/>
        <w:gridCol w:w="1807"/>
      </w:tblGrid>
      <w:tr w:rsidR="00504DD6" w:rsidRPr="005C5885" w:rsidTr="00822F11">
        <w:tc>
          <w:tcPr>
            <w:tcW w:w="720" w:type="dxa"/>
          </w:tcPr>
          <w:p w:rsidR="00504DD6" w:rsidRPr="00822F11" w:rsidRDefault="00504DD6" w:rsidP="00504DD6">
            <w:pPr>
              <w:spacing w:after="0" w:line="240" w:lineRule="auto"/>
              <w:jc w:val="center"/>
              <w:rPr>
                <w:rFonts w:ascii="Times New Roman" w:hAnsi="Times New Roman"/>
                <w:b/>
                <w:i/>
                <w:sz w:val="24"/>
                <w:szCs w:val="24"/>
                <w:lang w:val="uk-UA"/>
              </w:rPr>
            </w:pPr>
            <w:r w:rsidRPr="00822F11">
              <w:rPr>
                <w:rFonts w:ascii="Times New Roman" w:hAnsi="Times New Roman"/>
                <w:b/>
                <w:i/>
                <w:sz w:val="24"/>
                <w:szCs w:val="24"/>
                <w:lang w:val="uk-UA"/>
              </w:rPr>
              <w:t>№</w:t>
            </w:r>
          </w:p>
          <w:p w:rsidR="00504DD6" w:rsidRPr="00822F11" w:rsidRDefault="00504DD6" w:rsidP="00504DD6">
            <w:pPr>
              <w:spacing w:after="0" w:line="240" w:lineRule="auto"/>
              <w:jc w:val="center"/>
              <w:rPr>
                <w:rFonts w:ascii="Times New Roman" w:hAnsi="Times New Roman"/>
                <w:b/>
                <w:i/>
                <w:sz w:val="24"/>
                <w:szCs w:val="24"/>
                <w:lang w:val="uk-UA"/>
              </w:rPr>
            </w:pPr>
            <w:r w:rsidRPr="00822F11">
              <w:rPr>
                <w:rFonts w:ascii="Times New Roman" w:hAnsi="Times New Roman"/>
                <w:b/>
                <w:i/>
                <w:sz w:val="24"/>
                <w:szCs w:val="24"/>
                <w:lang w:val="uk-UA"/>
              </w:rPr>
              <w:t>з/п</w:t>
            </w:r>
          </w:p>
          <w:p w:rsidR="00504DD6" w:rsidRPr="00822F11" w:rsidRDefault="00504DD6" w:rsidP="00504DD6">
            <w:pPr>
              <w:spacing w:after="0" w:line="240" w:lineRule="auto"/>
              <w:jc w:val="center"/>
              <w:rPr>
                <w:rFonts w:ascii="Times New Roman" w:hAnsi="Times New Roman"/>
                <w:b/>
                <w:i/>
                <w:sz w:val="24"/>
                <w:szCs w:val="24"/>
                <w:lang w:val="uk-UA"/>
              </w:rPr>
            </w:pPr>
          </w:p>
        </w:tc>
        <w:tc>
          <w:tcPr>
            <w:tcW w:w="7020" w:type="dxa"/>
          </w:tcPr>
          <w:p w:rsidR="00504DD6" w:rsidRPr="00822F11" w:rsidRDefault="00504DD6" w:rsidP="00504DD6">
            <w:pPr>
              <w:spacing w:after="0" w:line="240" w:lineRule="auto"/>
              <w:jc w:val="center"/>
              <w:rPr>
                <w:rFonts w:ascii="Times New Roman" w:hAnsi="Times New Roman"/>
                <w:b/>
                <w:i/>
                <w:sz w:val="24"/>
                <w:szCs w:val="24"/>
                <w:lang w:val="uk-UA"/>
              </w:rPr>
            </w:pPr>
            <w:r w:rsidRPr="00822F11">
              <w:rPr>
                <w:rFonts w:ascii="Times New Roman" w:hAnsi="Times New Roman"/>
                <w:b/>
                <w:i/>
                <w:sz w:val="24"/>
                <w:szCs w:val="24"/>
                <w:lang w:val="uk-UA"/>
              </w:rPr>
              <w:t>Зміст роботи</w:t>
            </w:r>
          </w:p>
        </w:tc>
        <w:tc>
          <w:tcPr>
            <w:tcW w:w="1447" w:type="dxa"/>
          </w:tcPr>
          <w:p w:rsidR="00504DD6" w:rsidRPr="00822F11" w:rsidRDefault="00504DD6" w:rsidP="00504DD6">
            <w:pPr>
              <w:spacing w:after="0" w:line="240" w:lineRule="auto"/>
              <w:jc w:val="center"/>
              <w:rPr>
                <w:rFonts w:ascii="Times New Roman" w:hAnsi="Times New Roman"/>
                <w:b/>
                <w:i/>
                <w:sz w:val="24"/>
                <w:szCs w:val="24"/>
                <w:lang w:val="uk-UA"/>
              </w:rPr>
            </w:pPr>
            <w:r w:rsidRPr="00822F11">
              <w:rPr>
                <w:rFonts w:ascii="Times New Roman" w:hAnsi="Times New Roman"/>
                <w:b/>
                <w:i/>
                <w:sz w:val="24"/>
                <w:szCs w:val="24"/>
                <w:lang w:val="uk-UA"/>
              </w:rPr>
              <w:t>Термін виконання</w:t>
            </w:r>
          </w:p>
        </w:tc>
        <w:tc>
          <w:tcPr>
            <w:tcW w:w="1807" w:type="dxa"/>
          </w:tcPr>
          <w:p w:rsidR="00504DD6" w:rsidRPr="00822F11" w:rsidRDefault="00504DD6" w:rsidP="00504DD6">
            <w:pPr>
              <w:spacing w:after="0" w:line="240" w:lineRule="auto"/>
              <w:jc w:val="center"/>
              <w:rPr>
                <w:rFonts w:ascii="Times New Roman" w:hAnsi="Times New Roman"/>
                <w:b/>
                <w:i/>
                <w:sz w:val="24"/>
                <w:szCs w:val="24"/>
                <w:lang w:val="uk-UA"/>
              </w:rPr>
            </w:pPr>
            <w:r w:rsidRPr="00822F11">
              <w:rPr>
                <w:rFonts w:ascii="Times New Roman" w:hAnsi="Times New Roman"/>
                <w:b/>
                <w:i/>
                <w:sz w:val="24"/>
                <w:szCs w:val="24"/>
                <w:lang w:val="uk-UA"/>
              </w:rPr>
              <w:t>Відмітка про виконання</w:t>
            </w:r>
          </w:p>
        </w:tc>
      </w:tr>
      <w:tr w:rsidR="00504DD6" w:rsidRPr="00411349" w:rsidTr="00822F11">
        <w:tc>
          <w:tcPr>
            <w:tcW w:w="720" w:type="dxa"/>
          </w:tcPr>
          <w:p w:rsidR="00504DD6" w:rsidRPr="005C5885" w:rsidRDefault="00504DD6" w:rsidP="00504DD6">
            <w:pPr>
              <w:spacing w:after="0" w:line="240" w:lineRule="auto"/>
              <w:jc w:val="center"/>
              <w:rPr>
                <w:rFonts w:ascii="Times New Roman" w:hAnsi="Times New Roman"/>
                <w:sz w:val="26"/>
                <w:szCs w:val="26"/>
                <w:lang w:val="uk-UA"/>
              </w:rPr>
            </w:pPr>
            <w:r w:rsidRPr="005C5885">
              <w:rPr>
                <w:rFonts w:ascii="Times New Roman" w:hAnsi="Times New Roman"/>
                <w:sz w:val="26"/>
                <w:szCs w:val="26"/>
                <w:lang w:val="uk-UA"/>
              </w:rPr>
              <w:t>1.</w:t>
            </w:r>
          </w:p>
        </w:tc>
        <w:tc>
          <w:tcPr>
            <w:tcW w:w="7020" w:type="dxa"/>
          </w:tcPr>
          <w:p w:rsidR="00504DD6" w:rsidRPr="005C5885" w:rsidRDefault="00504DD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Відвідування членами атестаційної комісії виховних заходів організованих бібліотечним працівником згідно із планом роботи шкільної бібліотеки:</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Екскурсія до бібліотеки учнів 1–2 класів «Посвята в читачі»</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День відкритих дверей (Всеукраїнський день бібліотек)</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Робота бібліотечного гуртка</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Проведення бібліотечних уроків</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Тиждень дитячого читання</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04DD6">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Інформаційні дні</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2.</w:t>
            </w:r>
          </w:p>
        </w:tc>
        <w:tc>
          <w:tcPr>
            <w:tcW w:w="7020" w:type="dxa"/>
          </w:tcPr>
          <w:p w:rsidR="00504DD6" w:rsidRPr="005C5885" w:rsidRDefault="00504DD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Вивчення керівником навчального закладу системи роботи бібліотекаря:</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Формування книжкових фондів (джерела надходжень, облік, передплата періодичних видань тощо)</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Збереження книжкових фондів (виховання в учнів бережливого ставлення до книги, санітарні дні тощо)</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Організація каталогів (алфавітного та систематичного), тематичних картотек на допомогу навчально-виховному процесу, картотек підручників та газетно-журнальних статей у т.ч. в електронному варіанті</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411349"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Обслуговування користувачів (своєчасне забезпечення учнів підручниками, проведення індивідуальних бесід, видача літератури, робота з боржниками, аналіз читацьких формулярів тощо)</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411349"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Інформаційно-бібліографічна та довідкова робота (організація книжкових виставок, складання рекомендаційних списків літератури та списків нових надходжень, тощо)</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Виховна робота (допомога у підготовці та проведенні календарних свят, предметних тижнів, вікторин, дискусій тощо)</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Вилучення застарілої, зношеної та загубленої літератури (наявність актів на списання)</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5C5885"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Використання інноваційних форм та методів бібліотечної роботи</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411349"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Співпраця з бібліотеками інших відомств</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r w:rsidR="00504DD6" w:rsidRPr="00411349" w:rsidTr="00822F11">
        <w:tc>
          <w:tcPr>
            <w:tcW w:w="720" w:type="dxa"/>
          </w:tcPr>
          <w:p w:rsidR="00504DD6" w:rsidRPr="005C5885" w:rsidRDefault="00504DD6" w:rsidP="00504DD6">
            <w:pPr>
              <w:spacing w:after="0" w:line="240" w:lineRule="auto"/>
              <w:ind w:left="360"/>
              <w:jc w:val="center"/>
              <w:rPr>
                <w:rFonts w:ascii="Times New Roman" w:hAnsi="Times New Roman"/>
                <w:sz w:val="26"/>
                <w:szCs w:val="26"/>
                <w:lang w:val="uk-UA"/>
              </w:rPr>
            </w:pPr>
          </w:p>
        </w:tc>
        <w:tc>
          <w:tcPr>
            <w:tcW w:w="7020" w:type="dxa"/>
          </w:tcPr>
          <w:p w:rsidR="00504DD6" w:rsidRPr="005C5885" w:rsidRDefault="00504DD6" w:rsidP="005C5B87">
            <w:pPr>
              <w:numPr>
                <w:ilvl w:val="0"/>
                <w:numId w:val="22"/>
              </w:numPr>
              <w:spacing w:after="0" w:line="240" w:lineRule="auto"/>
              <w:rPr>
                <w:rFonts w:ascii="Times New Roman" w:hAnsi="Times New Roman"/>
                <w:sz w:val="26"/>
                <w:szCs w:val="26"/>
                <w:lang w:val="uk-UA"/>
              </w:rPr>
            </w:pPr>
            <w:r w:rsidRPr="005C5885">
              <w:rPr>
                <w:rFonts w:ascii="Times New Roman" w:hAnsi="Times New Roman"/>
                <w:sz w:val="26"/>
                <w:szCs w:val="26"/>
                <w:lang w:val="uk-UA"/>
              </w:rPr>
              <w:t>Підвищення кваліфікації (участь у семінарах, конференціях , засіданнях районного методичного об’єднання, самоосвітня робота, підвищен</w:t>
            </w:r>
            <w:r w:rsidR="00E7294E" w:rsidRPr="005C5885">
              <w:rPr>
                <w:rFonts w:ascii="Times New Roman" w:hAnsi="Times New Roman"/>
                <w:sz w:val="26"/>
                <w:szCs w:val="26"/>
                <w:lang w:val="uk-UA"/>
              </w:rPr>
              <w:t>ня кваліфікації на курсах при ВОІПОПП</w:t>
            </w:r>
            <w:r w:rsidRPr="005C5885">
              <w:rPr>
                <w:rFonts w:ascii="Times New Roman" w:hAnsi="Times New Roman"/>
                <w:sz w:val="26"/>
                <w:szCs w:val="26"/>
                <w:lang w:val="uk-UA"/>
              </w:rPr>
              <w:t>)</w:t>
            </w:r>
          </w:p>
        </w:tc>
        <w:tc>
          <w:tcPr>
            <w:tcW w:w="1447" w:type="dxa"/>
          </w:tcPr>
          <w:p w:rsidR="00504DD6" w:rsidRPr="005C5885" w:rsidRDefault="00504DD6" w:rsidP="00504DD6">
            <w:pPr>
              <w:spacing w:after="0" w:line="240" w:lineRule="auto"/>
              <w:jc w:val="center"/>
              <w:rPr>
                <w:rFonts w:ascii="Times New Roman" w:hAnsi="Times New Roman"/>
                <w:sz w:val="26"/>
                <w:szCs w:val="26"/>
                <w:lang w:val="uk-UA"/>
              </w:rPr>
            </w:pPr>
          </w:p>
        </w:tc>
        <w:tc>
          <w:tcPr>
            <w:tcW w:w="1807" w:type="dxa"/>
          </w:tcPr>
          <w:p w:rsidR="00504DD6" w:rsidRPr="005C5885" w:rsidRDefault="00504DD6" w:rsidP="00504DD6">
            <w:pPr>
              <w:spacing w:after="0" w:line="240" w:lineRule="auto"/>
              <w:jc w:val="center"/>
              <w:rPr>
                <w:rFonts w:ascii="Times New Roman" w:hAnsi="Times New Roman"/>
                <w:sz w:val="26"/>
                <w:szCs w:val="26"/>
                <w:lang w:val="uk-UA"/>
              </w:rPr>
            </w:pPr>
          </w:p>
        </w:tc>
      </w:tr>
    </w:tbl>
    <w:p w:rsidR="00504DD6" w:rsidRPr="005C5885" w:rsidRDefault="00504DD6" w:rsidP="00504DD6">
      <w:pPr>
        <w:spacing w:after="0" w:line="240" w:lineRule="auto"/>
        <w:rPr>
          <w:rFonts w:ascii="Times New Roman" w:hAnsi="Times New Roman"/>
          <w:sz w:val="26"/>
          <w:szCs w:val="26"/>
          <w:lang w:val="uk-UA"/>
        </w:rPr>
      </w:pPr>
    </w:p>
    <w:p w:rsidR="00504DD6" w:rsidRPr="005C5885" w:rsidRDefault="00504DD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 xml:space="preserve">З планом ознайомлений:     </w:t>
      </w:r>
    </w:p>
    <w:p w:rsidR="00504DD6" w:rsidRPr="005C5885" w:rsidRDefault="00BE5CC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Біб</w:t>
      </w:r>
      <w:r w:rsidR="00504DD6" w:rsidRPr="005C5885">
        <w:rPr>
          <w:rFonts w:ascii="Times New Roman" w:hAnsi="Times New Roman"/>
          <w:sz w:val="26"/>
          <w:szCs w:val="26"/>
          <w:lang w:val="uk-UA"/>
        </w:rPr>
        <w:t xml:space="preserve">ліотекар закладу освіти               ____________________________                                       </w:t>
      </w:r>
    </w:p>
    <w:p w:rsidR="00504DD6" w:rsidRPr="005C5885" w:rsidRDefault="00504DD6" w:rsidP="00504DD6">
      <w:pPr>
        <w:spacing w:after="0" w:line="240" w:lineRule="auto"/>
        <w:ind w:left="2832" w:firstLine="2208"/>
        <w:rPr>
          <w:rFonts w:ascii="Times New Roman" w:hAnsi="Times New Roman"/>
          <w:sz w:val="26"/>
          <w:szCs w:val="26"/>
          <w:lang w:val="uk-UA"/>
        </w:rPr>
      </w:pPr>
      <w:r w:rsidRPr="005C5885">
        <w:rPr>
          <w:rFonts w:ascii="Times New Roman" w:hAnsi="Times New Roman"/>
          <w:sz w:val="26"/>
          <w:szCs w:val="26"/>
          <w:lang w:val="uk-UA"/>
        </w:rPr>
        <w:t>(П.І.Б., підпис)</w:t>
      </w:r>
    </w:p>
    <w:p w:rsidR="00504DD6" w:rsidRPr="005C5885" w:rsidRDefault="00504DD6" w:rsidP="00504DD6">
      <w:pPr>
        <w:spacing w:after="0" w:line="240" w:lineRule="auto"/>
        <w:rPr>
          <w:rFonts w:ascii="Times New Roman" w:hAnsi="Times New Roman"/>
          <w:sz w:val="26"/>
          <w:szCs w:val="26"/>
          <w:lang w:val="uk-UA"/>
        </w:rPr>
      </w:pPr>
      <w:r w:rsidRPr="005C5885">
        <w:rPr>
          <w:rFonts w:ascii="Times New Roman" w:hAnsi="Times New Roman"/>
          <w:sz w:val="26"/>
          <w:szCs w:val="26"/>
          <w:lang w:val="uk-UA"/>
        </w:rPr>
        <w:t xml:space="preserve">Дата______________                                                               </w:t>
      </w:r>
    </w:p>
    <w:p w:rsidR="00D83AF7" w:rsidRPr="005C5885" w:rsidRDefault="00D83AF7" w:rsidP="00504DD6">
      <w:pPr>
        <w:spacing w:after="0" w:line="240" w:lineRule="auto"/>
        <w:jc w:val="center"/>
        <w:rPr>
          <w:rFonts w:ascii="Times New Roman" w:hAnsi="Times New Roman"/>
          <w:b/>
          <w:i/>
          <w:sz w:val="26"/>
          <w:szCs w:val="26"/>
          <w:lang w:val="uk-UA"/>
        </w:rPr>
        <w:sectPr w:rsidR="00D83AF7" w:rsidRPr="005C5885" w:rsidSect="00A42675">
          <w:headerReference w:type="default" r:id="rId27"/>
          <w:pgSz w:w="11906" w:h="16838" w:code="9"/>
          <w:pgMar w:top="851" w:right="567" w:bottom="567" w:left="993" w:header="709" w:footer="0" w:gutter="0"/>
          <w:cols w:space="708"/>
          <w:docGrid w:linePitch="360"/>
        </w:sectPr>
      </w:pPr>
    </w:p>
    <w:p w:rsidR="00504DD6" w:rsidRPr="001103C0" w:rsidRDefault="00504DD6" w:rsidP="00504DD6">
      <w:pPr>
        <w:spacing w:after="0" w:line="240" w:lineRule="auto"/>
        <w:jc w:val="center"/>
        <w:rPr>
          <w:rFonts w:ascii="Times New Roman" w:hAnsi="Times New Roman"/>
          <w:b/>
          <w:i/>
          <w:sz w:val="26"/>
          <w:szCs w:val="26"/>
          <w:lang w:val="uk-UA"/>
        </w:rPr>
      </w:pPr>
    </w:p>
    <w:p w:rsidR="007D39EA" w:rsidRPr="001103C0" w:rsidRDefault="007D39EA"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411349" w:rsidP="007D39EA">
      <w:pPr>
        <w:autoSpaceDE w:val="0"/>
        <w:autoSpaceDN w:val="0"/>
        <w:adjustRightInd w:val="0"/>
        <w:spacing w:before="120" w:after="0" w:line="240" w:lineRule="auto"/>
        <w:jc w:val="center"/>
        <w:rPr>
          <w:rFonts w:ascii="Times New Roman" w:hAnsi="Times New Roman"/>
          <w:b/>
          <w:i/>
          <w:sz w:val="36"/>
          <w:szCs w:val="36"/>
          <w:lang w:val="uk-UA"/>
        </w:rPr>
      </w:pPr>
      <w:r>
        <w:rPr>
          <w:noProof/>
          <w:sz w:val="24"/>
          <w:szCs w:val="24"/>
          <w:lang w:val="uk-UA" w:eastAsia="ru-RU"/>
        </w:rPr>
        <w:pict>
          <v:oval id="Овал 52" o:spid="_x0000_s1044" style="position:absolute;left:0;text-align:left;margin-left:241.35pt;margin-top:90.25pt;width:54pt;height:10.3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" fillcolor="#506329 [1638]" strokecolor="#94b64e [3046]">
            <v:fill color2="#93b64c [3014]" rotate="t" angle="180" colors="0 #769535;52429f #9bc348;1 #9cc746" focus="100%" type="gradient">
              <o:fill v:ext="view" type="gradientUnscaled"/>
            </v:fill>
            <v:shadow on="t" color="black" opacity="22937f" origin=",.5" offset="0,.63889mm"/>
          </v:oval>
        </w:pict>
      </w:r>
      <w:r w:rsidR="005C5B87" w:rsidRPr="001103C0">
        <w:rPr>
          <w:rFonts w:ascii="Times New Roman" w:hAnsi="Times New Roman"/>
          <w:b/>
          <w:i/>
          <w:noProof/>
          <w:sz w:val="36"/>
          <w:szCs w:val="36"/>
          <w:lang w:eastAsia="ru-RU"/>
        </w:rPr>
        <w:drawing>
          <wp:inline distT="0" distB="0" distL="0" distR="0">
            <wp:extent cx="1164590" cy="1274445"/>
            <wp:effectExtent l="0" t="0" r="0" b="1905"/>
            <wp:docPr id="3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274445"/>
                    </a:xfrm>
                    <a:prstGeom prst="rect">
                      <a:avLst/>
                    </a:prstGeom>
                    <a:noFill/>
                  </pic:spPr>
                </pic:pic>
              </a:graphicData>
            </a:graphic>
          </wp:inline>
        </w:drawing>
      </w: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5D5433" w:rsidRPr="001103C0" w:rsidRDefault="005D5433" w:rsidP="007D39EA">
      <w:pPr>
        <w:autoSpaceDE w:val="0"/>
        <w:autoSpaceDN w:val="0"/>
        <w:adjustRightInd w:val="0"/>
        <w:spacing w:before="120" w:after="0" w:line="240" w:lineRule="auto"/>
        <w:jc w:val="center"/>
        <w:rPr>
          <w:rFonts w:ascii="Times New Roman" w:hAnsi="Times New Roman"/>
          <w:b/>
          <w:i/>
          <w:sz w:val="36"/>
          <w:szCs w:val="36"/>
          <w:lang w:val="uk-UA"/>
        </w:rPr>
      </w:pPr>
    </w:p>
    <w:p w:rsidR="007D39EA" w:rsidRPr="005C5B87" w:rsidRDefault="007D39EA" w:rsidP="005C5B87">
      <w:pPr>
        <w:autoSpaceDE w:val="0"/>
        <w:autoSpaceDN w:val="0"/>
        <w:adjustRightInd w:val="0"/>
        <w:spacing w:before="120" w:after="0" w:line="240" w:lineRule="auto"/>
        <w:jc w:val="center"/>
        <w:rPr>
          <w:rFonts w:ascii="Times New Roman" w:hAnsi="Times New Roman"/>
          <w:sz w:val="26"/>
          <w:szCs w:val="26"/>
          <w:lang w:val="uk-UA"/>
        </w:rPr>
      </w:pPr>
      <w:r w:rsidRPr="005C5B87">
        <w:rPr>
          <w:rFonts w:ascii="Times New Roman" w:hAnsi="Times New Roman"/>
          <w:b/>
          <w:i/>
          <w:sz w:val="26"/>
          <w:szCs w:val="26"/>
          <w:lang w:val="uk-UA"/>
        </w:rPr>
        <w:t>Шановні колеги!</w:t>
      </w:r>
    </w:p>
    <w:p w:rsidR="00822F11"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5C5B87">
        <w:rPr>
          <w:rFonts w:ascii="Times New Roman" w:hAnsi="Times New Roman"/>
          <w:i/>
          <w:sz w:val="26"/>
          <w:szCs w:val="26"/>
          <w:lang w:val="uk-UA"/>
        </w:rPr>
        <w:t xml:space="preserve">Щиро вдячні Вам за розуміння наших спільних напрямків роботи.  </w:t>
      </w:r>
    </w:p>
    <w:p w:rsidR="007D39EA" w:rsidRDefault="007D39EA" w:rsidP="005C5B87">
      <w:pPr>
        <w:autoSpaceDE w:val="0"/>
        <w:autoSpaceDN w:val="0"/>
        <w:adjustRightInd w:val="0"/>
        <w:spacing w:after="0" w:line="240" w:lineRule="auto"/>
        <w:ind w:firstLine="709"/>
        <w:jc w:val="center"/>
        <w:rPr>
          <w:rFonts w:ascii="Times New Roman" w:hAnsi="Times New Roman"/>
          <w:i/>
          <w:sz w:val="26"/>
          <w:szCs w:val="26"/>
          <w:lang w:val="uk-UA"/>
        </w:rPr>
      </w:pPr>
      <w:r w:rsidRPr="005C5B87">
        <w:rPr>
          <w:rFonts w:ascii="Times New Roman" w:hAnsi="Times New Roman"/>
          <w:i/>
          <w:sz w:val="26"/>
          <w:szCs w:val="26"/>
          <w:lang w:val="uk-UA"/>
        </w:rPr>
        <w:t xml:space="preserve">Чекаємо </w:t>
      </w:r>
      <w:r w:rsidR="005C5B87" w:rsidRPr="005C5B87">
        <w:rPr>
          <w:rFonts w:ascii="Times New Roman" w:hAnsi="Times New Roman"/>
          <w:i/>
          <w:sz w:val="26"/>
          <w:szCs w:val="26"/>
          <w:lang w:val="uk-UA"/>
        </w:rPr>
        <w:t>на ваші пропозиції за адресою:</w:t>
      </w:r>
      <w:r w:rsidR="00571E3B">
        <w:rPr>
          <w:rFonts w:ascii="Times New Roman" w:hAnsi="Times New Roman"/>
          <w:i/>
          <w:sz w:val="26"/>
          <w:szCs w:val="26"/>
          <w:lang w:val="uk-UA"/>
        </w:rPr>
        <w:t xml:space="preserve"> </w:t>
      </w:r>
      <w:hyperlink r:id="rId29" w:history="1">
        <w:r w:rsidR="00233E12" w:rsidRPr="004E55E1">
          <w:rPr>
            <w:rStyle w:val="aa"/>
            <w:rFonts w:ascii="Times New Roman" w:hAnsi="Times New Roman"/>
            <w:bCs/>
            <w:sz w:val="24"/>
            <w:szCs w:val="24"/>
            <w:lang w:val="uk-UA" w:eastAsia="ru-RU"/>
          </w:rPr>
          <w:t>fedchushena@galaxy.vn.ua</w:t>
        </w:r>
      </w:hyperlink>
      <w:r w:rsidR="00233E12">
        <w:rPr>
          <w:rFonts w:ascii="Times New Roman" w:hAnsi="Times New Roman"/>
          <w:bCs/>
          <w:sz w:val="24"/>
          <w:szCs w:val="24"/>
          <w:lang w:val="uk-UA" w:eastAsia="ru-RU"/>
        </w:rPr>
        <w:t xml:space="preserve"> </w:t>
      </w:r>
    </w:p>
    <w:p w:rsidR="00571E3B" w:rsidRPr="005C5B87" w:rsidRDefault="00571E3B" w:rsidP="005C5B87">
      <w:pPr>
        <w:autoSpaceDE w:val="0"/>
        <w:autoSpaceDN w:val="0"/>
        <w:adjustRightInd w:val="0"/>
        <w:spacing w:after="0" w:line="240" w:lineRule="auto"/>
        <w:ind w:firstLine="709"/>
        <w:jc w:val="center"/>
        <w:rPr>
          <w:rFonts w:ascii="Times New Roman" w:hAnsi="Times New Roman"/>
          <w:i/>
          <w:sz w:val="26"/>
          <w:szCs w:val="26"/>
          <w:lang w:val="uk-UA"/>
        </w:rPr>
      </w:pPr>
    </w:p>
    <w:p w:rsidR="005C5B87" w:rsidRPr="005C5B87" w:rsidRDefault="005C5B87" w:rsidP="005C5B87">
      <w:pPr>
        <w:autoSpaceDE w:val="0"/>
        <w:autoSpaceDN w:val="0"/>
        <w:adjustRightInd w:val="0"/>
        <w:spacing w:after="0" w:line="240" w:lineRule="auto"/>
        <w:ind w:firstLine="709"/>
        <w:jc w:val="center"/>
        <w:rPr>
          <w:rFonts w:ascii="Times New Roman" w:hAnsi="Times New Roman"/>
          <w:i/>
          <w:sz w:val="26"/>
          <w:szCs w:val="26"/>
          <w:u w:val="single"/>
          <w:lang w:val="uk-UA"/>
        </w:rPr>
      </w:pPr>
    </w:p>
    <w:p w:rsidR="007D39EA" w:rsidRPr="005C5B87" w:rsidRDefault="007D39EA" w:rsidP="005C5B87">
      <w:pPr>
        <w:autoSpaceDE w:val="0"/>
        <w:autoSpaceDN w:val="0"/>
        <w:adjustRightInd w:val="0"/>
        <w:spacing w:after="0" w:line="240" w:lineRule="auto"/>
        <w:rPr>
          <w:rFonts w:ascii="Times New Roman" w:hAnsi="Times New Roman"/>
          <w:i/>
          <w:sz w:val="26"/>
          <w:szCs w:val="26"/>
          <w:lang w:val="uk-UA"/>
        </w:rPr>
      </w:pPr>
    </w:p>
    <w:p w:rsidR="006B0CEB" w:rsidRPr="005C5B87" w:rsidRDefault="006B0CEB" w:rsidP="005C5B87">
      <w:pPr>
        <w:autoSpaceDE w:val="0"/>
        <w:autoSpaceDN w:val="0"/>
        <w:adjustRightInd w:val="0"/>
        <w:spacing w:after="0" w:line="240" w:lineRule="auto"/>
        <w:rPr>
          <w:rFonts w:ascii="Times New Roman" w:hAnsi="Times New Roman"/>
          <w:i/>
          <w:sz w:val="26"/>
          <w:szCs w:val="26"/>
          <w:lang w:val="uk-UA"/>
        </w:rPr>
      </w:pPr>
    </w:p>
    <w:p w:rsidR="005C5B87" w:rsidRPr="005C5B87" w:rsidRDefault="007D39EA" w:rsidP="005C5B87">
      <w:pPr>
        <w:spacing w:after="0" w:line="240" w:lineRule="auto"/>
        <w:jc w:val="center"/>
        <w:rPr>
          <w:rFonts w:ascii="Times New Roman" w:hAnsi="Times New Roman"/>
          <w:b/>
          <w:sz w:val="26"/>
          <w:szCs w:val="26"/>
          <w:lang w:val="uk-UA"/>
        </w:rPr>
      </w:pPr>
      <w:r w:rsidRPr="005C5B87">
        <w:rPr>
          <w:rFonts w:ascii="Times New Roman" w:hAnsi="Times New Roman"/>
          <w:b/>
          <w:sz w:val="26"/>
          <w:szCs w:val="26"/>
          <w:lang w:val="uk-UA"/>
        </w:rPr>
        <w:t xml:space="preserve">Відповідальні за випуск:  </w:t>
      </w:r>
    </w:p>
    <w:p w:rsidR="007D39EA" w:rsidRPr="005C5B87" w:rsidRDefault="007D39EA" w:rsidP="005C5B87">
      <w:pPr>
        <w:spacing w:after="0" w:line="240" w:lineRule="auto"/>
        <w:rPr>
          <w:rFonts w:ascii="Times New Roman" w:hAnsi="Times New Roman"/>
          <w:sz w:val="26"/>
          <w:szCs w:val="26"/>
          <w:lang w:val="uk-UA"/>
        </w:rPr>
      </w:pPr>
      <w:r w:rsidRPr="005C5B87">
        <w:rPr>
          <w:rFonts w:ascii="Times New Roman" w:hAnsi="Times New Roman"/>
          <w:b/>
          <w:i/>
          <w:sz w:val="26"/>
          <w:szCs w:val="26"/>
          <w:lang w:val="uk-UA"/>
        </w:rPr>
        <w:t>Н. Москальчук</w:t>
      </w:r>
      <w:r w:rsidRPr="005C5B87">
        <w:rPr>
          <w:rFonts w:ascii="Times New Roman" w:hAnsi="Times New Roman"/>
          <w:sz w:val="26"/>
          <w:szCs w:val="26"/>
          <w:lang w:val="uk-UA"/>
        </w:rPr>
        <w:t xml:space="preserve"> – завіду</w:t>
      </w:r>
      <w:r w:rsidR="005C5B87" w:rsidRPr="005C5B87">
        <w:rPr>
          <w:rFonts w:ascii="Times New Roman" w:hAnsi="Times New Roman"/>
          <w:sz w:val="26"/>
          <w:szCs w:val="26"/>
          <w:lang w:val="uk-UA"/>
        </w:rPr>
        <w:t>вач</w:t>
      </w:r>
      <w:r w:rsidRPr="005C5B87">
        <w:rPr>
          <w:rFonts w:ascii="Times New Roman" w:hAnsi="Times New Roman"/>
          <w:sz w:val="26"/>
          <w:szCs w:val="26"/>
          <w:lang w:val="uk-UA"/>
        </w:rPr>
        <w:t xml:space="preserve"> комунальною установою «Міський методичний кабінет»,</w:t>
      </w:r>
    </w:p>
    <w:p w:rsidR="007D39EA" w:rsidRPr="005C5B87" w:rsidRDefault="007D39EA" w:rsidP="005C5B87">
      <w:pPr>
        <w:spacing w:after="0" w:line="240" w:lineRule="auto"/>
        <w:rPr>
          <w:rFonts w:ascii="Times New Roman" w:hAnsi="Times New Roman"/>
          <w:sz w:val="26"/>
          <w:szCs w:val="26"/>
          <w:lang w:val="uk-UA"/>
        </w:rPr>
      </w:pPr>
      <w:r w:rsidRPr="005C5B87">
        <w:rPr>
          <w:rFonts w:ascii="Times New Roman" w:hAnsi="Times New Roman"/>
          <w:b/>
          <w:i/>
          <w:sz w:val="26"/>
          <w:szCs w:val="26"/>
          <w:lang w:val="uk-UA"/>
        </w:rPr>
        <w:t>М. Федчишена</w:t>
      </w:r>
      <w:r w:rsidRPr="005C5B87">
        <w:rPr>
          <w:rFonts w:ascii="Times New Roman" w:hAnsi="Times New Roman"/>
          <w:sz w:val="26"/>
          <w:szCs w:val="26"/>
          <w:lang w:val="uk-UA"/>
        </w:rPr>
        <w:t xml:space="preserve">   </w:t>
      </w:r>
      <w:r w:rsidR="005C5B87" w:rsidRPr="005C5B87">
        <w:rPr>
          <w:rFonts w:ascii="Times New Roman" w:hAnsi="Times New Roman"/>
          <w:sz w:val="26"/>
          <w:szCs w:val="26"/>
          <w:lang w:val="uk-UA"/>
        </w:rPr>
        <w:t xml:space="preserve">– </w:t>
      </w:r>
      <w:r w:rsidRPr="005C5B87">
        <w:rPr>
          <w:rFonts w:ascii="Times New Roman" w:hAnsi="Times New Roman"/>
          <w:sz w:val="26"/>
          <w:szCs w:val="26"/>
          <w:lang w:val="uk-UA"/>
        </w:rPr>
        <w:t>методист з навчальних дисциплін комунальної установи «Міський методичний кабінет»</w:t>
      </w:r>
      <w:r w:rsidR="00BE5CC6" w:rsidRPr="005C5B87">
        <w:rPr>
          <w:rFonts w:ascii="Times New Roman" w:hAnsi="Times New Roman"/>
          <w:sz w:val="26"/>
          <w:szCs w:val="26"/>
          <w:lang w:val="uk-UA"/>
        </w:rPr>
        <w:t>.</w:t>
      </w:r>
    </w:p>
    <w:p w:rsidR="007D39EA" w:rsidRPr="005C5B87" w:rsidRDefault="007D39EA" w:rsidP="005C5B87">
      <w:pPr>
        <w:spacing w:after="0" w:line="240" w:lineRule="auto"/>
        <w:ind w:hanging="3260"/>
        <w:rPr>
          <w:rFonts w:ascii="Times New Roman" w:hAnsi="Times New Roman"/>
          <w:sz w:val="26"/>
          <w:szCs w:val="26"/>
          <w:lang w:val="uk-UA"/>
        </w:rPr>
      </w:pPr>
    </w:p>
    <w:p w:rsidR="007D39EA" w:rsidRPr="005C5B87" w:rsidRDefault="007D39EA" w:rsidP="007D39EA">
      <w:pPr>
        <w:rPr>
          <w:sz w:val="26"/>
          <w:szCs w:val="26"/>
          <w:lang w:val="uk-UA"/>
        </w:rPr>
      </w:pPr>
    </w:p>
    <w:p w:rsidR="00A170BF" w:rsidRPr="00512652" w:rsidRDefault="002E1E44" w:rsidP="00C92BF8">
      <w:pPr>
        <w:jc w:val="center"/>
        <w:rPr>
          <w:rFonts w:ascii="Times New Roman" w:hAnsi="Times New Roman"/>
          <w:b/>
          <w:i/>
          <w:sz w:val="26"/>
          <w:szCs w:val="26"/>
        </w:rPr>
      </w:pPr>
      <w:r w:rsidRPr="001103C0">
        <w:rPr>
          <w:noProof/>
          <w:sz w:val="24"/>
          <w:szCs w:val="24"/>
          <w:lang w:eastAsia="ru-RU"/>
        </w:rPr>
        <w:drawing>
          <wp:anchor distT="36576" distB="36576" distL="36576" distR="36576" simplePos="0" relativeHeight="251697152" behindDoc="0" locked="0" layoutInCell="1" allowOverlap="1">
            <wp:simplePos x="0" y="0"/>
            <wp:positionH relativeFrom="column">
              <wp:posOffset>7150100</wp:posOffset>
            </wp:positionH>
            <wp:positionV relativeFrom="paragraph">
              <wp:posOffset>-967740</wp:posOffset>
            </wp:positionV>
            <wp:extent cx="1159510" cy="1224280"/>
            <wp:effectExtent l="0" t="0" r="2540" b="0"/>
            <wp:wrapNone/>
            <wp:docPr id="13" name="Рисунок 1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9510" cy="1224280"/>
                    </a:xfrm>
                    <a:prstGeom prst="rect">
                      <a:avLst/>
                    </a:prstGeom>
                    <a:noFill/>
                    <a:ln>
                      <a:noFill/>
                    </a:ln>
                    <a:effectLst/>
                  </pic:spPr>
                </pic:pic>
              </a:graphicData>
            </a:graphic>
          </wp:anchor>
        </w:drawing>
      </w:r>
      <w:r w:rsidR="00C92BF8" w:rsidRPr="001103C0">
        <w:rPr>
          <w:rFonts w:ascii="Times New Roman" w:hAnsi="Times New Roman"/>
          <w:b/>
          <w:i/>
          <w:sz w:val="26"/>
          <w:szCs w:val="26"/>
          <w:lang w:val="uk-UA"/>
        </w:rPr>
        <w:t xml:space="preserve">          </w:t>
      </w:r>
    </w:p>
    <w:p w:rsidR="00A170BF" w:rsidRPr="00512652" w:rsidRDefault="00A170BF" w:rsidP="00C92BF8">
      <w:pPr>
        <w:jc w:val="center"/>
        <w:rPr>
          <w:rFonts w:ascii="Times New Roman" w:hAnsi="Times New Roman"/>
          <w:b/>
          <w:i/>
          <w:sz w:val="26"/>
          <w:szCs w:val="26"/>
        </w:rPr>
      </w:pPr>
    </w:p>
    <w:p w:rsidR="00A170BF" w:rsidRPr="00512652" w:rsidRDefault="00A170BF" w:rsidP="00C92BF8">
      <w:pPr>
        <w:jc w:val="center"/>
        <w:rPr>
          <w:rFonts w:ascii="Times New Roman" w:hAnsi="Times New Roman"/>
          <w:b/>
          <w:i/>
          <w:sz w:val="26"/>
          <w:szCs w:val="26"/>
        </w:rPr>
      </w:pPr>
    </w:p>
    <w:p w:rsidR="00A170BF" w:rsidRPr="00512652" w:rsidRDefault="00A170BF" w:rsidP="00C92BF8">
      <w:pPr>
        <w:jc w:val="center"/>
        <w:rPr>
          <w:rFonts w:ascii="Times New Roman" w:hAnsi="Times New Roman"/>
          <w:b/>
          <w:i/>
          <w:sz w:val="26"/>
          <w:szCs w:val="26"/>
        </w:rPr>
      </w:pPr>
    </w:p>
    <w:p w:rsidR="00A170BF" w:rsidRPr="00512652" w:rsidRDefault="00A170BF" w:rsidP="00C92BF8">
      <w:pPr>
        <w:jc w:val="center"/>
        <w:rPr>
          <w:rFonts w:ascii="Times New Roman" w:hAnsi="Times New Roman"/>
          <w:b/>
          <w:i/>
          <w:sz w:val="26"/>
          <w:szCs w:val="26"/>
        </w:rPr>
      </w:pPr>
    </w:p>
    <w:p w:rsidR="00A170BF" w:rsidRPr="00A170BF" w:rsidRDefault="00A170BF" w:rsidP="00C92BF8">
      <w:pPr>
        <w:jc w:val="center"/>
        <w:rPr>
          <w:rFonts w:ascii="Times New Roman" w:hAnsi="Times New Roman"/>
          <w:b/>
          <w:i/>
          <w:sz w:val="26"/>
          <w:szCs w:val="26"/>
          <w:lang w:val="uk-UA"/>
        </w:rPr>
      </w:pPr>
    </w:p>
    <w:p w:rsidR="00A170BF" w:rsidRPr="00A170BF" w:rsidRDefault="00A170BF" w:rsidP="00C92BF8">
      <w:pPr>
        <w:jc w:val="center"/>
        <w:rPr>
          <w:rFonts w:ascii="Times New Roman" w:hAnsi="Times New Roman"/>
          <w:b/>
          <w:i/>
          <w:sz w:val="18"/>
          <w:szCs w:val="18"/>
          <w:lang w:val="uk-UA"/>
        </w:rPr>
      </w:pPr>
      <w:r>
        <w:rPr>
          <w:rFonts w:ascii="Times New Roman" w:hAnsi="Times New Roman"/>
          <w:b/>
          <w:i/>
          <w:sz w:val="18"/>
          <w:szCs w:val="18"/>
          <w:lang w:val="uk-UA"/>
        </w:rPr>
        <w:t>Грудень 2016</w:t>
      </w:r>
      <w:r w:rsidR="00822F11">
        <w:rPr>
          <w:rFonts w:ascii="Times New Roman" w:hAnsi="Times New Roman"/>
          <w:b/>
          <w:i/>
          <w:sz w:val="18"/>
          <w:szCs w:val="18"/>
          <w:lang w:val="uk-UA"/>
        </w:rPr>
        <w:t xml:space="preserve"> року</w:t>
      </w:r>
    </w:p>
    <w:p w:rsidR="00C92BF8" w:rsidRPr="001103C0" w:rsidRDefault="00C92BF8" w:rsidP="00C92BF8">
      <w:pPr>
        <w:jc w:val="center"/>
        <w:rPr>
          <w:rFonts w:ascii="Times New Roman" w:hAnsi="Times New Roman"/>
          <w:b/>
          <w:i/>
          <w:sz w:val="26"/>
          <w:szCs w:val="26"/>
          <w:lang w:val="uk-UA"/>
        </w:rPr>
      </w:pPr>
      <w:r w:rsidRPr="001103C0">
        <w:rPr>
          <w:rFonts w:ascii="Times New Roman" w:hAnsi="Times New Roman"/>
          <w:b/>
          <w:i/>
          <w:sz w:val="26"/>
          <w:szCs w:val="26"/>
          <w:lang w:val="uk-UA"/>
        </w:rPr>
        <w:t xml:space="preserve">                                                       </w:t>
      </w:r>
    </w:p>
    <w:sectPr w:rsidR="00C92BF8" w:rsidRPr="001103C0" w:rsidSect="00A42675">
      <w:headerReference w:type="default" r:id="rId31"/>
      <w:pgSz w:w="11906" w:h="16838" w:code="9"/>
      <w:pgMar w:top="851" w:right="567" w:bottom="567"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75" w:rsidRDefault="00766575" w:rsidP="00B660A0">
      <w:pPr>
        <w:spacing w:after="0" w:line="240" w:lineRule="auto"/>
      </w:pPr>
      <w:r>
        <w:separator/>
      </w:r>
    </w:p>
  </w:endnote>
  <w:endnote w:type="continuationSeparator" w:id="0">
    <w:p w:rsidR="00766575" w:rsidRDefault="00766575" w:rsidP="00B6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7665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766575" w:rsidRDefault="007665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7"/>
    </w:tblGrid>
    <w:tr w:rsidR="00766575">
      <w:tc>
        <w:tcPr>
          <w:tcW w:w="918" w:type="dxa"/>
        </w:tcPr>
        <w:p w:rsidR="00766575" w:rsidRPr="000A1D59" w:rsidRDefault="00766575">
          <w:pPr>
            <w:pStyle w:val="a7"/>
            <w:jc w:val="right"/>
            <w:rPr>
              <w:b/>
              <w:color w:val="4F81BD" w:themeColor="accent1"/>
              <w:sz w:val="20"/>
              <w:szCs w:val="20"/>
            </w:rPr>
          </w:pPr>
          <w:r w:rsidRPr="000A1D59">
            <w:rPr>
              <w:sz w:val="20"/>
              <w:szCs w:val="20"/>
            </w:rPr>
            <w:fldChar w:fldCharType="begin"/>
          </w:r>
          <w:r w:rsidRPr="000A1D59">
            <w:rPr>
              <w:sz w:val="20"/>
              <w:szCs w:val="20"/>
            </w:rPr>
            <w:instrText xml:space="preserve"> PAGE   \* MERGEFORMAT </w:instrText>
          </w:r>
          <w:r w:rsidRPr="000A1D59">
            <w:rPr>
              <w:sz w:val="20"/>
              <w:szCs w:val="20"/>
            </w:rPr>
            <w:fldChar w:fldCharType="separate"/>
          </w:r>
          <w:r w:rsidR="00411349" w:rsidRPr="00411349">
            <w:rPr>
              <w:b/>
              <w:noProof/>
              <w:color w:val="4F81BD" w:themeColor="accent1"/>
              <w:sz w:val="20"/>
              <w:szCs w:val="20"/>
            </w:rPr>
            <w:t>24</w:t>
          </w:r>
          <w:r w:rsidRPr="000A1D59">
            <w:rPr>
              <w:sz w:val="20"/>
              <w:szCs w:val="20"/>
            </w:rPr>
            <w:fldChar w:fldCharType="end"/>
          </w:r>
        </w:p>
      </w:tc>
      <w:tc>
        <w:tcPr>
          <w:tcW w:w="7938" w:type="dxa"/>
        </w:tcPr>
        <w:p w:rsidR="00766575" w:rsidRDefault="00766575">
          <w:pPr>
            <w:pStyle w:val="a7"/>
          </w:pPr>
        </w:p>
      </w:tc>
    </w:tr>
  </w:tbl>
  <w:p w:rsidR="00766575" w:rsidRDefault="00766575" w:rsidP="000A1D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75" w:rsidRDefault="00766575" w:rsidP="00B660A0">
      <w:pPr>
        <w:spacing w:after="0" w:line="240" w:lineRule="auto"/>
      </w:pPr>
      <w:r>
        <w:separator/>
      </w:r>
    </w:p>
  </w:footnote>
  <w:footnote w:type="continuationSeparator" w:id="0">
    <w:p w:rsidR="00766575" w:rsidRDefault="00766575" w:rsidP="00B6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49" style="position:absolute;margin-left:-3.9pt;margin-top:-22.7pt;width:531pt;height:21.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49">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ЗМІСТ</w:t>
                </w:r>
              </w:p>
            </w:txbxContent>
          </v:textbox>
        </v:round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Pr="00040E06" w:rsidRDefault="00411349" w:rsidP="00040E06">
    <w:pPr>
      <w:pStyle w:val="af5"/>
      <w:rPr>
        <w:szCs w:val="28"/>
      </w:rPr>
    </w:pPr>
    <w:r>
      <w:rPr>
        <w:noProof/>
        <w:szCs w:val="28"/>
        <w:lang w:eastAsia="ru-RU"/>
      </w:rPr>
      <w:pict>
        <v:roundrect id="_x0000_s2050" style="position:absolute;margin-left:8.1pt;margin-top:-10.7pt;width:531pt;height: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50">
            <w:txbxContent>
              <w:p w:rsidR="00766575" w:rsidRPr="00654F5B" w:rsidRDefault="00766575" w:rsidP="00040E06">
                <w:pPr>
                  <w:spacing w:after="0" w:line="240" w:lineRule="auto"/>
                  <w:jc w:val="center"/>
                  <w:rPr>
                    <w:rFonts w:ascii="Times New Roman" w:hAnsi="Times New Roman"/>
                    <w:b/>
                    <w:caps/>
                    <w:sz w:val="24"/>
                    <w:szCs w:val="24"/>
                    <w:lang w:val="uk-UA"/>
                  </w:rPr>
                </w:pPr>
                <w:r w:rsidRPr="00654F5B">
                  <w:rPr>
                    <w:rFonts w:ascii="Times New Roman" w:hAnsi="Times New Roman"/>
                    <w:b/>
                    <w:caps/>
                    <w:sz w:val="24"/>
                    <w:szCs w:val="24"/>
                    <w:lang w:val="uk-UA"/>
                  </w:rPr>
                  <w:t xml:space="preserve"> </w:t>
                </w:r>
                <w:r>
                  <w:rPr>
                    <w:rFonts w:ascii="Times New Roman" w:hAnsi="Times New Roman"/>
                    <w:b/>
                    <w:caps/>
                    <w:sz w:val="24"/>
                    <w:szCs w:val="24"/>
                    <w:lang w:val="uk-UA"/>
                  </w:rPr>
                  <w:t>Нормативно-правова база</w:t>
                </w:r>
              </w:p>
            </w:txbxContent>
          </v:textbox>
        </v:round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51" style="position:absolute;margin-left:-3.9pt;margin-top:-22.7pt;width:531pt;height:23.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51">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І. НОРМАТИВНО-ПРАВОВА БАЗА атестації бібліотечних працівників ЗНЗ</w:t>
                </w:r>
              </w:p>
            </w:txbxContent>
          </v:textbox>
        </v:round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53" style="position:absolute;margin-left:-3.9pt;margin-top:-22.7pt;width:531pt;height:26.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53">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ІІ. концептуальні засади атестації бібліотечних працівників ЗНЗ</w:t>
                </w:r>
              </w:p>
            </w:txbxContent>
          </v:textbox>
        </v:round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52" style="position:absolute;margin-left:-3.9pt;margin-top:-27.2pt;width:531pt;height:24.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52">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uk-UA"/>
                  </w:rPr>
                  <w:t>ІІІ. запитуйте - відповідаємо</w:t>
                </w:r>
              </w:p>
            </w:txbxContent>
          </v:textbox>
        </v:round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54" style="position:absolute;margin-left:-3.9pt;margin-top:-23.45pt;width:531pt;height:2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54">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4"/>
                    <w:szCs w:val="24"/>
                    <w:lang w:val="en-US"/>
                  </w:rPr>
                  <w:t>IV</w:t>
                </w:r>
                <w:r w:rsidRPr="0007429A">
                  <w:rPr>
                    <w:rFonts w:ascii="Times New Roman" w:hAnsi="Times New Roman"/>
                    <w:b/>
                    <w:caps/>
                    <w:sz w:val="24"/>
                    <w:szCs w:val="24"/>
                  </w:rPr>
                  <w:t xml:space="preserve">. </w:t>
                </w:r>
                <w:r>
                  <w:rPr>
                    <w:rFonts w:ascii="Times New Roman" w:hAnsi="Times New Roman"/>
                    <w:b/>
                    <w:caps/>
                    <w:sz w:val="24"/>
                    <w:szCs w:val="24"/>
                    <w:lang w:val="uk-UA"/>
                  </w:rPr>
                  <w:t>Порядок проведення атестації бібліотечних працівників ЗНЗ</w:t>
                </w:r>
              </w:p>
            </w:txbxContent>
          </v:textbox>
        </v:round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61" style="position:absolute;margin-left:-3.9pt;margin-top:-22.7pt;width:531pt;height:26.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61">
            <w:txbxContent>
              <w:p w:rsidR="00766575" w:rsidRPr="00654F5B" w:rsidRDefault="00766575" w:rsidP="00040E06">
                <w:pPr>
                  <w:spacing w:after="0" w:line="240" w:lineRule="auto"/>
                  <w:jc w:val="center"/>
                  <w:rPr>
                    <w:rFonts w:ascii="Times New Roman" w:hAnsi="Times New Roman"/>
                    <w:b/>
                    <w:caps/>
                    <w:sz w:val="24"/>
                    <w:szCs w:val="24"/>
                    <w:lang w:val="uk-UA"/>
                  </w:rPr>
                </w:pPr>
                <w:r>
                  <w:rPr>
                    <w:rFonts w:ascii="Times New Roman" w:hAnsi="Times New Roman"/>
                    <w:b/>
                    <w:caps/>
                    <w:sz w:val="28"/>
                    <w:szCs w:val="28"/>
                    <w:lang w:val="en-US"/>
                  </w:rPr>
                  <w:t xml:space="preserve">V. </w:t>
                </w:r>
                <w:r>
                  <w:rPr>
                    <w:rFonts w:ascii="Times New Roman" w:hAnsi="Times New Roman"/>
                    <w:b/>
                    <w:caps/>
                    <w:sz w:val="28"/>
                    <w:szCs w:val="28"/>
                    <w:lang w:val="uk-UA"/>
                  </w:rPr>
                  <w:t>Зразки оформлення атестаційних документів</w:t>
                </w:r>
              </w:p>
            </w:txbxContent>
          </v:textbox>
        </v:round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411349">
    <w:pPr>
      <w:pStyle w:val="af5"/>
    </w:pPr>
    <w:r>
      <w:rPr>
        <w:noProof/>
        <w:lang w:eastAsia="ru-RU"/>
      </w:rPr>
      <w:pict>
        <v:roundrect id="_x0000_s2062" style="position:absolute;margin-left:-3.9pt;margin-top:-22.7pt;width:531pt;height:26.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" fillcolor="#d6e3bc [1302]" strokecolor="#1f497d [3215]">
          <v:textbox style="mso-next-textbox:#_x0000_s2062">
            <w:txbxContent>
              <w:p w:rsidR="00766575" w:rsidRPr="00D83AF7" w:rsidRDefault="00766575" w:rsidP="00D83AF7">
                <w:pPr>
                  <w:jc w:val="center"/>
                  <w:rPr>
                    <w:rFonts w:ascii="Times New Roman" w:hAnsi="Times New Roman"/>
                    <w:b/>
                    <w:caps/>
                    <w:sz w:val="28"/>
                    <w:szCs w:val="28"/>
                    <w:lang w:val="uk-UA"/>
                  </w:rPr>
                </w:pPr>
                <w:r>
                  <w:rPr>
                    <w:rFonts w:ascii="Times New Roman" w:hAnsi="Times New Roman"/>
                    <w:b/>
                    <w:caps/>
                    <w:sz w:val="28"/>
                    <w:szCs w:val="28"/>
                    <w:lang w:val="en-US"/>
                  </w:rPr>
                  <w:t>VI</w:t>
                </w:r>
                <w:r w:rsidRPr="0007429A">
                  <w:rPr>
                    <w:rFonts w:ascii="Times New Roman" w:hAnsi="Times New Roman"/>
                    <w:b/>
                    <w:caps/>
                    <w:sz w:val="28"/>
                    <w:szCs w:val="28"/>
                  </w:rPr>
                  <w:t xml:space="preserve">. </w:t>
                </w:r>
                <w:r w:rsidRPr="00D83AF7">
                  <w:rPr>
                    <w:rFonts w:ascii="Times New Roman" w:hAnsi="Times New Roman"/>
                    <w:b/>
                    <w:caps/>
                    <w:sz w:val="28"/>
                    <w:szCs w:val="28"/>
                    <w:lang w:val="uk-UA"/>
                  </w:rPr>
                  <w:t>Вивчення роботи бібліотечного працівника ЗНЗ</w:t>
                </w:r>
              </w:p>
            </w:txbxContent>
          </v:textbox>
        </v:round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75" w:rsidRDefault="0076657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010"/>
    <w:multiLevelType w:val="hybridMultilevel"/>
    <w:tmpl w:val="00E46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E50BD"/>
    <w:multiLevelType w:val="hybridMultilevel"/>
    <w:tmpl w:val="9C04F2B4"/>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E12680E"/>
    <w:multiLevelType w:val="hybridMultilevel"/>
    <w:tmpl w:val="5C860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155B84"/>
    <w:multiLevelType w:val="hybridMultilevel"/>
    <w:tmpl w:val="1A1048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2F0856"/>
    <w:multiLevelType w:val="hybridMultilevel"/>
    <w:tmpl w:val="D4741684"/>
    <w:lvl w:ilvl="0" w:tplc="7098CF42">
      <w:start w:val="1"/>
      <w:numFmt w:val="decimal"/>
      <w:lvlText w:val="%1."/>
      <w:lvlJc w:val="left"/>
      <w:pPr>
        <w:ind w:left="644" w:hanging="360"/>
      </w:pPr>
      <w:rPr>
        <w:rFonts w:hint="default"/>
        <w:b w:val="0"/>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21FF0"/>
    <w:multiLevelType w:val="hybridMultilevel"/>
    <w:tmpl w:val="9390A95E"/>
    <w:lvl w:ilvl="0" w:tplc="0A4440AC">
      <w:start w:val="1"/>
      <w:numFmt w:val="decimal"/>
      <w:lvlText w:val="%1."/>
      <w:lvlJc w:val="left"/>
      <w:pPr>
        <w:ind w:left="1079" w:hanging="360"/>
      </w:pPr>
      <w:rPr>
        <w:rFonts w:hint="default"/>
        <w:u w:val="none"/>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6">
    <w:nsid w:val="21EA5543"/>
    <w:multiLevelType w:val="hybridMultilevel"/>
    <w:tmpl w:val="454E2450"/>
    <w:lvl w:ilvl="0" w:tplc="05D4F1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3A12111"/>
    <w:multiLevelType w:val="hybridMultilevel"/>
    <w:tmpl w:val="7B90D6F6"/>
    <w:lvl w:ilvl="0" w:tplc="517684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AE0666"/>
    <w:multiLevelType w:val="multilevel"/>
    <w:tmpl w:val="4D4C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83F8A"/>
    <w:multiLevelType w:val="multilevel"/>
    <w:tmpl w:val="89F4DFB2"/>
    <w:lvl w:ilvl="0">
      <w:start w:val="1"/>
      <w:numFmt w:val="upperRoman"/>
      <w:lvlText w:val="%1."/>
      <w:lvlJc w:val="left"/>
      <w:pPr>
        <w:ind w:left="720" w:hanging="360"/>
      </w:pPr>
      <w:rPr>
        <w:rFonts w:hint="default"/>
        <w:b/>
        <w:lang w:val="ru-RU"/>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496351"/>
    <w:multiLevelType w:val="hybridMultilevel"/>
    <w:tmpl w:val="E55A7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417B0"/>
    <w:multiLevelType w:val="hybridMultilevel"/>
    <w:tmpl w:val="C53629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BA56C6A"/>
    <w:multiLevelType w:val="hybridMultilevel"/>
    <w:tmpl w:val="6318E738"/>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786"/>
        </w:tabs>
        <w:ind w:left="786" w:hanging="360"/>
      </w:pPr>
      <w:rPr>
        <w:rFonts w:ascii="Wingdings" w:hAnsi="Wingding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B94FD9"/>
    <w:multiLevelType w:val="hybridMultilevel"/>
    <w:tmpl w:val="18C21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675041"/>
    <w:multiLevelType w:val="hybridMultilevel"/>
    <w:tmpl w:val="24D09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D05534"/>
    <w:multiLevelType w:val="hybridMultilevel"/>
    <w:tmpl w:val="FDDC7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473470"/>
    <w:multiLevelType w:val="hybridMultilevel"/>
    <w:tmpl w:val="5FBC2670"/>
    <w:lvl w:ilvl="0" w:tplc="7A86C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7A83C11"/>
    <w:multiLevelType w:val="hybridMultilevel"/>
    <w:tmpl w:val="01AC95E0"/>
    <w:lvl w:ilvl="0" w:tplc="517684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70B39"/>
    <w:multiLevelType w:val="hybridMultilevel"/>
    <w:tmpl w:val="97ECB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11992"/>
    <w:multiLevelType w:val="hybridMultilevel"/>
    <w:tmpl w:val="EBA4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3140E"/>
    <w:multiLevelType w:val="hybridMultilevel"/>
    <w:tmpl w:val="86CA9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299063D"/>
    <w:multiLevelType w:val="hybridMultilevel"/>
    <w:tmpl w:val="590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60B2B08"/>
    <w:multiLevelType w:val="hybridMultilevel"/>
    <w:tmpl w:val="454E2450"/>
    <w:lvl w:ilvl="0" w:tplc="05D4F1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267386"/>
    <w:multiLevelType w:val="hybridMultilevel"/>
    <w:tmpl w:val="D4741684"/>
    <w:lvl w:ilvl="0" w:tplc="7098CF42">
      <w:start w:val="1"/>
      <w:numFmt w:val="decimal"/>
      <w:lvlText w:val="%1."/>
      <w:lvlJc w:val="left"/>
      <w:pPr>
        <w:ind w:left="644" w:hanging="360"/>
      </w:pPr>
      <w:rPr>
        <w:rFonts w:hint="default"/>
        <w:b w:val="0"/>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B1BC9"/>
    <w:multiLevelType w:val="hybridMultilevel"/>
    <w:tmpl w:val="3FFAE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A17A97"/>
    <w:multiLevelType w:val="hybridMultilevel"/>
    <w:tmpl w:val="7EB2E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B81816"/>
    <w:multiLevelType w:val="hybridMultilevel"/>
    <w:tmpl w:val="5840E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FE6923"/>
    <w:multiLevelType w:val="hybridMultilevel"/>
    <w:tmpl w:val="F7005A3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36431C3"/>
    <w:multiLevelType w:val="hybridMultilevel"/>
    <w:tmpl w:val="75D6FB1C"/>
    <w:lvl w:ilvl="0" w:tplc="2F4E29E8">
      <w:start w:val="28"/>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F82F8E"/>
    <w:multiLevelType w:val="hybridMultilevel"/>
    <w:tmpl w:val="125CB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1D1C6D"/>
    <w:multiLevelType w:val="hybridMultilevel"/>
    <w:tmpl w:val="2012C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B8813C9"/>
    <w:multiLevelType w:val="hybridMultilevel"/>
    <w:tmpl w:val="90521CC2"/>
    <w:lvl w:ilvl="0" w:tplc="517684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D25845"/>
    <w:multiLevelType w:val="hybridMultilevel"/>
    <w:tmpl w:val="24206D34"/>
    <w:lvl w:ilvl="0" w:tplc="BDC60BE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DA2CF5"/>
    <w:multiLevelType w:val="hybridMultilevel"/>
    <w:tmpl w:val="835AA20A"/>
    <w:lvl w:ilvl="0" w:tplc="619AE562">
      <w:numFmt w:val="bullet"/>
      <w:lvlText w:val="-"/>
      <w:lvlJc w:val="left"/>
      <w:pPr>
        <w:ind w:left="405" w:hanging="360"/>
      </w:pPr>
      <w:rPr>
        <w:rFonts w:ascii="Calibri" w:eastAsia="Calibri" w:hAnsi="Calibri" w:cs="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34">
    <w:nsid w:val="763177F9"/>
    <w:multiLevelType w:val="hybridMultilevel"/>
    <w:tmpl w:val="BADE8390"/>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35">
    <w:nsid w:val="78620BE7"/>
    <w:multiLevelType w:val="hybridMultilevel"/>
    <w:tmpl w:val="10C6C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AC51814"/>
    <w:multiLevelType w:val="multilevel"/>
    <w:tmpl w:val="4C78FF94"/>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cs="Times New Roman"/>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AB288A"/>
    <w:multiLevelType w:val="multilevel"/>
    <w:tmpl w:val="6D56F228"/>
    <w:styleLink w:val="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556D98"/>
    <w:multiLevelType w:val="hybridMultilevel"/>
    <w:tmpl w:val="CD7E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6"/>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20"/>
  </w:num>
  <w:num w:numId="6">
    <w:abstractNumId w:val="21"/>
  </w:num>
  <w:num w:numId="7">
    <w:abstractNumId w:val="3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4"/>
  </w:num>
  <w:num w:numId="13">
    <w:abstractNumId w:val="34"/>
  </w:num>
  <w:num w:numId="14">
    <w:abstractNumId w:val="13"/>
  </w:num>
  <w:num w:numId="15">
    <w:abstractNumId w:val="26"/>
  </w:num>
  <w:num w:numId="16">
    <w:abstractNumId w:val="0"/>
  </w:num>
  <w:num w:numId="17">
    <w:abstractNumId w:val="15"/>
  </w:num>
  <w:num w:numId="18">
    <w:abstractNumId w:val="2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9"/>
  </w:num>
  <w:num w:numId="23">
    <w:abstractNumId w:val="38"/>
  </w:num>
  <w:num w:numId="24">
    <w:abstractNumId w:val="2"/>
  </w:num>
  <w:num w:numId="25">
    <w:abstractNumId w:val="3"/>
  </w:num>
  <w:num w:numId="26">
    <w:abstractNumId w:val="7"/>
  </w:num>
  <w:num w:numId="27">
    <w:abstractNumId w:val="19"/>
  </w:num>
  <w:num w:numId="28">
    <w:abstractNumId w:val="22"/>
  </w:num>
  <w:num w:numId="29">
    <w:abstractNumId w:val="6"/>
  </w:num>
  <w:num w:numId="30">
    <w:abstractNumId w:val="5"/>
  </w:num>
  <w:num w:numId="31">
    <w:abstractNumId w:val="16"/>
  </w:num>
  <w:num w:numId="32">
    <w:abstractNumId w:val="30"/>
  </w:num>
  <w:num w:numId="33">
    <w:abstractNumId w:val="35"/>
  </w:num>
  <w:num w:numId="34">
    <w:abstractNumId w:val="18"/>
  </w:num>
  <w:num w:numId="35">
    <w:abstractNumId w:val="31"/>
  </w:num>
  <w:num w:numId="36">
    <w:abstractNumId w:val="17"/>
  </w:num>
  <w:num w:numId="37">
    <w:abstractNumId w:val="24"/>
  </w:num>
  <w:num w:numId="38">
    <w:abstractNumId w:val="10"/>
  </w:num>
  <w:num w:numId="39">
    <w:abstractNumId w:val="9"/>
  </w:num>
  <w:num w:numId="4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05F"/>
    <w:rsid w:val="00001657"/>
    <w:rsid w:val="0001460C"/>
    <w:rsid w:val="0001766B"/>
    <w:rsid w:val="000220F8"/>
    <w:rsid w:val="00025609"/>
    <w:rsid w:val="00040E06"/>
    <w:rsid w:val="00041D2A"/>
    <w:rsid w:val="000451AF"/>
    <w:rsid w:val="000549F0"/>
    <w:rsid w:val="00055D58"/>
    <w:rsid w:val="00063074"/>
    <w:rsid w:val="00067945"/>
    <w:rsid w:val="00073013"/>
    <w:rsid w:val="000735B9"/>
    <w:rsid w:val="0007429A"/>
    <w:rsid w:val="00090E55"/>
    <w:rsid w:val="000922D6"/>
    <w:rsid w:val="000A10F3"/>
    <w:rsid w:val="000A1A34"/>
    <w:rsid w:val="000A1A7E"/>
    <w:rsid w:val="000A1CA8"/>
    <w:rsid w:val="000A1D59"/>
    <w:rsid w:val="000B06A7"/>
    <w:rsid w:val="000B24DB"/>
    <w:rsid w:val="000B5C54"/>
    <w:rsid w:val="000B68ED"/>
    <w:rsid w:val="000D040F"/>
    <w:rsid w:val="000D64A3"/>
    <w:rsid w:val="000E6ACC"/>
    <w:rsid w:val="000E6CAD"/>
    <w:rsid w:val="000E7100"/>
    <w:rsid w:val="000F47F1"/>
    <w:rsid w:val="000F5CDF"/>
    <w:rsid w:val="0010019E"/>
    <w:rsid w:val="00100DF8"/>
    <w:rsid w:val="00101F0E"/>
    <w:rsid w:val="001103C0"/>
    <w:rsid w:val="00112F9C"/>
    <w:rsid w:val="00114414"/>
    <w:rsid w:val="001177CE"/>
    <w:rsid w:val="001341F0"/>
    <w:rsid w:val="00150D9F"/>
    <w:rsid w:val="00155DF9"/>
    <w:rsid w:val="0015750F"/>
    <w:rsid w:val="00161A81"/>
    <w:rsid w:val="00161E1F"/>
    <w:rsid w:val="001622A0"/>
    <w:rsid w:val="00171103"/>
    <w:rsid w:val="0017398A"/>
    <w:rsid w:val="00174096"/>
    <w:rsid w:val="0018005F"/>
    <w:rsid w:val="00180C03"/>
    <w:rsid w:val="001933D8"/>
    <w:rsid w:val="00193FB3"/>
    <w:rsid w:val="001A0DA2"/>
    <w:rsid w:val="001A211B"/>
    <w:rsid w:val="001B5F80"/>
    <w:rsid w:val="001B7AFE"/>
    <w:rsid w:val="001C128F"/>
    <w:rsid w:val="001C19C6"/>
    <w:rsid w:val="001C32BF"/>
    <w:rsid w:val="001C4CD5"/>
    <w:rsid w:val="001C785E"/>
    <w:rsid w:val="001D2A7C"/>
    <w:rsid w:val="001D3A41"/>
    <w:rsid w:val="001E38C3"/>
    <w:rsid w:val="001E5DC7"/>
    <w:rsid w:val="00202211"/>
    <w:rsid w:val="00211941"/>
    <w:rsid w:val="002165FE"/>
    <w:rsid w:val="00216C14"/>
    <w:rsid w:val="002235DE"/>
    <w:rsid w:val="00233E12"/>
    <w:rsid w:val="0024286F"/>
    <w:rsid w:val="0024772A"/>
    <w:rsid w:val="00250DC7"/>
    <w:rsid w:val="00252F10"/>
    <w:rsid w:val="00255CB2"/>
    <w:rsid w:val="0025720D"/>
    <w:rsid w:val="00261634"/>
    <w:rsid w:val="00263C88"/>
    <w:rsid w:val="00273110"/>
    <w:rsid w:val="00274207"/>
    <w:rsid w:val="002742B1"/>
    <w:rsid w:val="0027491E"/>
    <w:rsid w:val="00283AC3"/>
    <w:rsid w:val="00291A8B"/>
    <w:rsid w:val="002940A1"/>
    <w:rsid w:val="002A31F8"/>
    <w:rsid w:val="002C7CF0"/>
    <w:rsid w:val="002D46F6"/>
    <w:rsid w:val="002D5D68"/>
    <w:rsid w:val="002D6813"/>
    <w:rsid w:val="002D7645"/>
    <w:rsid w:val="002E1E44"/>
    <w:rsid w:val="002E4A1B"/>
    <w:rsid w:val="002E75C2"/>
    <w:rsid w:val="0030229C"/>
    <w:rsid w:val="00302848"/>
    <w:rsid w:val="00310F90"/>
    <w:rsid w:val="003146B5"/>
    <w:rsid w:val="00321CA3"/>
    <w:rsid w:val="0032435A"/>
    <w:rsid w:val="00325D24"/>
    <w:rsid w:val="00327239"/>
    <w:rsid w:val="00330136"/>
    <w:rsid w:val="003336C8"/>
    <w:rsid w:val="003350C9"/>
    <w:rsid w:val="00340215"/>
    <w:rsid w:val="003416B8"/>
    <w:rsid w:val="003432F3"/>
    <w:rsid w:val="003459F8"/>
    <w:rsid w:val="0035070C"/>
    <w:rsid w:val="0035221C"/>
    <w:rsid w:val="00393189"/>
    <w:rsid w:val="003A3716"/>
    <w:rsid w:val="003A394A"/>
    <w:rsid w:val="003E3313"/>
    <w:rsid w:val="004068FB"/>
    <w:rsid w:val="004103E1"/>
    <w:rsid w:val="00411349"/>
    <w:rsid w:val="00411F39"/>
    <w:rsid w:val="0041554E"/>
    <w:rsid w:val="00417AB9"/>
    <w:rsid w:val="00417D77"/>
    <w:rsid w:val="00420037"/>
    <w:rsid w:val="00430D8A"/>
    <w:rsid w:val="004312F3"/>
    <w:rsid w:val="00434399"/>
    <w:rsid w:val="00442357"/>
    <w:rsid w:val="00442536"/>
    <w:rsid w:val="004455CF"/>
    <w:rsid w:val="00446391"/>
    <w:rsid w:val="004469F8"/>
    <w:rsid w:val="004645C9"/>
    <w:rsid w:val="00490FDE"/>
    <w:rsid w:val="004910D0"/>
    <w:rsid w:val="004A0E12"/>
    <w:rsid w:val="004C0D07"/>
    <w:rsid w:val="004C41CA"/>
    <w:rsid w:val="004D15EA"/>
    <w:rsid w:val="004D613A"/>
    <w:rsid w:val="004D7B88"/>
    <w:rsid w:val="004E02F5"/>
    <w:rsid w:val="004E2F5E"/>
    <w:rsid w:val="004E448B"/>
    <w:rsid w:val="004E5046"/>
    <w:rsid w:val="004F26AB"/>
    <w:rsid w:val="0050046B"/>
    <w:rsid w:val="00504DD6"/>
    <w:rsid w:val="0051005D"/>
    <w:rsid w:val="00512652"/>
    <w:rsid w:val="00513AD4"/>
    <w:rsid w:val="00515292"/>
    <w:rsid w:val="00523086"/>
    <w:rsid w:val="00525974"/>
    <w:rsid w:val="00526D77"/>
    <w:rsid w:val="00543B5F"/>
    <w:rsid w:val="005441AA"/>
    <w:rsid w:val="00546D17"/>
    <w:rsid w:val="00551C1F"/>
    <w:rsid w:val="00551CC7"/>
    <w:rsid w:val="00556754"/>
    <w:rsid w:val="00561883"/>
    <w:rsid w:val="00565801"/>
    <w:rsid w:val="00566656"/>
    <w:rsid w:val="00566BE0"/>
    <w:rsid w:val="00571E3B"/>
    <w:rsid w:val="00571EDB"/>
    <w:rsid w:val="00580837"/>
    <w:rsid w:val="0058421D"/>
    <w:rsid w:val="005946A1"/>
    <w:rsid w:val="0059498A"/>
    <w:rsid w:val="005B4C0B"/>
    <w:rsid w:val="005B7F58"/>
    <w:rsid w:val="005C01B4"/>
    <w:rsid w:val="005C5885"/>
    <w:rsid w:val="005C5B87"/>
    <w:rsid w:val="005D5433"/>
    <w:rsid w:val="005E165D"/>
    <w:rsid w:val="005E1C07"/>
    <w:rsid w:val="005E5DC2"/>
    <w:rsid w:val="005F250D"/>
    <w:rsid w:val="00600260"/>
    <w:rsid w:val="00603664"/>
    <w:rsid w:val="006142BE"/>
    <w:rsid w:val="006165BE"/>
    <w:rsid w:val="006167F1"/>
    <w:rsid w:val="0063786E"/>
    <w:rsid w:val="00643390"/>
    <w:rsid w:val="00643AE3"/>
    <w:rsid w:val="0064708B"/>
    <w:rsid w:val="00647403"/>
    <w:rsid w:val="00654F5B"/>
    <w:rsid w:val="00664EF0"/>
    <w:rsid w:val="00666003"/>
    <w:rsid w:val="006675DA"/>
    <w:rsid w:val="0067047D"/>
    <w:rsid w:val="00672218"/>
    <w:rsid w:val="00685598"/>
    <w:rsid w:val="00686941"/>
    <w:rsid w:val="006947EB"/>
    <w:rsid w:val="006A4F38"/>
    <w:rsid w:val="006B097F"/>
    <w:rsid w:val="006B0CEB"/>
    <w:rsid w:val="006B1E6B"/>
    <w:rsid w:val="006B2232"/>
    <w:rsid w:val="006B29F2"/>
    <w:rsid w:val="006B35E8"/>
    <w:rsid w:val="006B4CE3"/>
    <w:rsid w:val="006B6269"/>
    <w:rsid w:val="006C71A9"/>
    <w:rsid w:val="006D08D0"/>
    <w:rsid w:val="006D1953"/>
    <w:rsid w:val="006D1D8D"/>
    <w:rsid w:val="006D3CCD"/>
    <w:rsid w:val="006E2F44"/>
    <w:rsid w:val="006E3F3B"/>
    <w:rsid w:val="006E5314"/>
    <w:rsid w:val="006E7082"/>
    <w:rsid w:val="006F3E58"/>
    <w:rsid w:val="00705A2D"/>
    <w:rsid w:val="00705D8B"/>
    <w:rsid w:val="00717558"/>
    <w:rsid w:val="007214FF"/>
    <w:rsid w:val="00723867"/>
    <w:rsid w:val="00740650"/>
    <w:rsid w:val="00741258"/>
    <w:rsid w:val="00746848"/>
    <w:rsid w:val="0075425D"/>
    <w:rsid w:val="007567A4"/>
    <w:rsid w:val="007609C2"/>
    <w:rsid w:val="007660C3"/>
    <w:rsid w:val="00766575"/>
    <w:rsid w:val="00770463"/>
    <w:rsid w:val="00774C3C"/>
    <w:rsid w:val="0079657D"/>
    <w:rsid w:val="007A59FA"/>
    <w:rsid w:val="007B08C9"/>
    <w:rsid w:val="007B1714"/>
    <w:rsid w:val="007B7A1B"/>
    <w:rsid w:val="007D0C6A"/>
    <w:rsid w:val="007D1D1A"/>
    <w:rsid w:val="007D39EA"/>
    <w:rsid w:val="007D7CA5"/>
    <w:rsid w:val="007E0CC7"/>
    <w:rsid w:val="007E2C5A"/>
    <w:rsid w:val="007E72CF"/>
    <w:rsid w:val="007F1798"/>
    <w:rsid w:val="00822F11"/>
    <w:rsid w:val="00824B94"/>
    <w:rsid w:val="008320CB"/>
    <w:rsid w:val="00833604"/>
    <w:rsid w:val="00845749"/>
    <w:rsid w:val="00846FFB"/>
    <w:rsid w:val="008612EA"/>
    <w:rsid w:val="00861F71"/>
    <w:rsid w:val="0086453D"/>
    <w:rsid w:val="00867757"/>
    <w:rsid w:val="00877478"/>
    <w:rsid w:val="00880C82"/>
    <w:rsid w:val="00881CCB"/>
    <w:rsid w:val="00886736"/>
    <w:rsid w:val="008877B1"/>
    <w:rsid w:val="00890F05"/>
    <w:rsid w:val="008976AE"/>
    <w:rsid w:val="008B6209"/>
    <w:rsid w:val="008C3142"/>
    <w:rsid w:val="008C588D"/>
    <w:rsid w:val="008D225A"/>
    <w:rsid w:val="008E05D4"/>
    <w:rsid w:val="008E4396"/>
    <w:rsid w:val="008F069F"/>
    <w:rsid w:val="008F2AB7"/>
    <w:rsid w:val="009034CC"/>
    <w:rsid w:val="00910C78"/>
    <w:rsid w:val="00915035"/>
    <w:rsid w:val="009202FE"/>
    <w:rsid w:val="0092538B"/>
    <w:rsid w:val="0092652B"/>
    <w:rsid w:val="00927E71"/>
    <w:rsid w:val="009339E1"/>
    <w:rsid w:val="009459C6"/>
    <w:rsid w:val="00953EAA"/>
    <w:rsid w:val="009540DC"/>
    <w:rsid w:val="0095580C"/>
    <w:rsid w:val="0095712B"/>
    <w:rsid w:val="00962732"/>
    <w:rsid w:val="00992D91"/>
    <w:rsid w:val="009A196D"/>
    <w:rsid w:val="009A403D"/>
    <w:rsid w:val="009A4EE4"/>
    <w:rsid w:val="009A6FFA"/>
    <w:rsid w:val="009B1091"/>
    <w:rsid w:val="009B1CD5"/>
    <w:rsid w:val="009B32C2"/>
    <w:rsid w:val="00A13257"/>
    <w:rsid w:val="00A1398E"/>
    <w:rsid w:val="00A16A60"/>
    <w:rsid w:val="00A170BF"/>
    <w:rsid w:val="00A263BD"/>
    <w:rsid w:val="00A30AA7"/>
    <w:rsid w:val="00A3532F"/>
    <w:rsid w:val="00A40F5E"/>
    <w:rsid w:val="00A42675"/>
    <w:rsid w:val="00A45402"/>
    <w:rsid w:val="00A51506"/>
    <w:rsid w:val="00A61B38"/>
    <w:rsid w:val="00A62CA9"/>
    <w:rsid w:val="00A62F1C"/>
    <w:rsid w:val="00A64551"/>
    <w:rsid w:val="00A653C1"/>
    <w:rsid w:val="00A728A6"/>
    <w:rsid w:val="00A805A5"/>
    <w:rsid w:val="00A8291D"/>
    <w:rsid w:val="00A9756D"/>
    <w:rsid w:val="00AA0122"/>
    <w:rsid w:val="00AC04C3"/>
    <w:rsid w:val="00AC0C50"/>
    <w:rsid w:val="00AC5214"/>
    <w:rsid w:val="00AC593A"/>
    <w:rsid w:val="00AD0582"/>
    <w:rsid w:val="00AD4D84"/>
    <w:rsid w:val="00AE327F"/>
    <w:rsid w:val="00AE4A79"/>
    <w:rsid w:val="00B00FE8"/>
    <w:rsid w:val="00B54277"/>
    <w:rsid w:val="00B63F6D"/>
    <w:rsid w:val="00B64CC2"/>
    <w:rsid w:val="00B65748"/>
    <w:rsid w:val="00B660A0"/>
    <w:rsid w:val="00B72DDB"/>
    <w:rsid w:val="00B84B94"/>
    <w:rsid w:val="00B9125C"/>
    <w:rsid w:val="00B91FC8"/>
    <w:rsid w:val="00B94ECB"/>
    <w:rsid w:val="00BA3203"/>
    <w:rsid w:val="00BA6966"/>
    <w:rsid w:val="00BA7FD7"/>
    <w:rsid w:val="00BB575B"/>
    <w:rsid w:val="00BB5D13"/>
    <w:rsid w:val="00BE2A0C"/>
    <w:rsid w:val="00BE331A"/>
    <w:rsid w:val="00BE3928"/>
    <w:rsid w:val="00BE5CC6"/>
    <w:rsid w:val="00BF1671"/>
    <w:rsid w:val="00BF18E0"/>
    <w:rsid w:val="00BF3F76"/>
    <w:rsid w:val="00BF4424"/>
    <w:rsid w:val="00C007AD"/>
    <w:rsid w:val="00C0193A"/>
    <w:rsid w:val="00C03700"/>
    <w:rsid w:val="00C11330"/>
    <w:rsid w:val="00C24951"/>
    <w:rsid w:val="00C25268"/>
    <w:rsid w:val="00C31117"/>
    <w:rsid w:val="00C5247E"/>
    <w:rsid w:val="00C549A3"/>
    <w:rsid w:val="00C73A3A"/>
    <w:rsid w:val="00C77F80"/>
    <w:rsid w:val="00C82635"/>
    <w:rsid w:val="00C83636"/>
    <w:rsid w:val="00C910C4"/>
    <w:rsid w:val="00C92BF8"/>
    <w:rsid w:val="00CB509B"/>
    <w:rsid w:val="00CC2F44"/>
    <w:rsid w:val="00CC45A2"/>
    <w:rsid w:val="00CC4C5F"/>
    <w:rsid w:val="00CC5C9C"/>
    <w:rsid w:val="00CC6BA6"/>
    <w:rsid w:val="00CD025B"/>
    <w:rsid w:val="00CD1B59"/>
    <w:rsid w:val="00CD3E77"/>
    <w:rsid w:val="00CD41E3"/>
    <w:rsid w:val="00CD4390"/>
    <w:rsid w:val="00CD4C55"/>
    <w:rsid w:val="00CD5950"/>
    <w:rsid w:val="00CE3826"/>
    <w:rsid w:val="00CE5013"/>
    <w:rsid w:val="00CE7F3A"/>
    <w:rsid w:val="00D06317"/>
    <w:rsid w:val="00D07887"/>
    <w:rsid w:val="00D14119"/>
    <w:rsid w:val="00D176EF"/>
    <w:rsid w:val="00D21EF6"/>
    <w:rsid w:val="00D30652"/>
    <w:rsid w:val="00D3092B"/>
    <w:rsid w:val="00D31091"/>
    <w:rsid w:val="00D327C8"/>
    <w:rsid w:val="00D4585A"/>
    <w:rsid w:val="00D47BAA"/>
    <w:rsid w:val="00D673A6"/>
    <w:rsid w:val="00D72CE0"/>
    <w:rsid w:val="00D77B2E"/>
    <w:rsid w:val="00D813CB"/>
    <w:rsid w:val="00D81873"/>
    <w:rsid w:val="00D82BE0"/>
    <w:rsid w:val="00D83AF7"/>
    <w:rsid w:val="00D863B6"/>
    <w:rsid w:val="00DA1BE7"/>
    <w:rsid w:val="00DB6EB0"/>
    <w:rsid w:val="00DC374D"/>
    <w:rsid w:val="00DC4205"/>
    <w:rsid w:val="00DC5F13"/>
    <w:rsid w:val="00DD6B60"/>
    <w:rsid w:val="00DE3F21"/>
    <w:rsid w:val="00DF5D0E"/>
    <w:rsid w:val="00DF6AA9"/>
    <w:rsid w:val="00DF746C"/>
    <w:rsid w:val="00E02F5D"/>
    <w:rsid w:val="00E05F9F"/>
    <w:rsid w:val="00E15CA6"/>
    <w:rsid w:val="00E1754D"/>
    <w:rsid w:val="00E243F4"/>
    <w:rsid w:val="00E246AA"/>
    <w:rsid w:val="00E24F77"/>
    <w:rsid w:val="00E25505"/>
    <w:rsid w:val="00E25C7A"/>
    <w:rsid w:val="00E268DF"/>
    <w:rsid w:val="00E27C3A"/>
    <w:rsid w:val="00E314C6"/>
    <w:rsid w:val="00E349E2"/>
    <w:rsid w:val="00E375EC"/>
    <w:rsid w:val="00E379F2"/>
    <w:rsid w:val="00E40AD3"/>
    <w:rsid w:val="00E428E5"/>
    <w:rsid w:val="00E44304"/>
    <w:rsid w:val="00E44D7B"/>
    <w:rsid w:val="00E509D3"/>
    <w:rsid w:val="00E554CA"/>
    <w:rsid w:val="00E604E6"/>
    <w:rsid w:val="00E62F8B"/>
    <w:rsid w:val="00E7294E"/>
    <w:rsid w:val="00E80DEC"/>
    <w:rsid w:val="00E823EC"/>
    <w:rsid w:val="00E84122"/>
    <w:rsid w:val="00E850E1"/>
    <w:rsid w:val="00E903EE"/>
    <w:rsid w:val="00E9543C"/>
    <w:rsid w:val="00EA1962"/>
    <w:rsid w:val="00EB4447"/>
    <w:rsid w:val="00EB68ED"/>
    <w:rsid w:val="00EC50EB"/>
    <w:rsid w:val="00ED0D70"/>
    <w:rsid w:val="00ED304A"/>
    <w:rsid w:val="00EE186A"/>
    <w:rsid w:val="00EE3570"/>
    <w:rsid w:val="00EE5B70"/>
    <w:rsid w:val="00EF4822"/>
    <w:rsid w:val="00EF4FA7"/>
    <w:rsid w:val="00EF5908"/>
    <w:rsid w:val="00EF5A43"/>
    <w:rsid w:val="00EF5F9E"/>
    <w:rsid w:val="00F02951"/>
    <w:rsid w:val="00F065BB"/>
    <w:rsid w:val="00F07532"/>
    <w:rsid w:val="00F16A9A"/>
    <w:rsid w:val="00F17AE3"/>
    <w:rsid w:val="00F247C6"/>
    <w:rsid w:val="00F3584D"/>
    <w:rsid w:val="00F37941"/>
    <w:rsid w:val="00F42789"/>
    <w:rsid w:val="00F5422D"/>
    <w:rsid w:val="00F602FF"/>
    <w:rsid w:val="00F64F83"/>
    <w:rsid w:val="00F673FF"/>
    <w:rsid w:val="00F71437"/>
    <w:rsid w:val="00F74A0C"/>
    <w:rsid w:val="00F74AE6"/>
    <w:rsid w:val="00F84234"/>
    <w:rsid w:val="00F8500D"/>
    <w:rsid w:val="00F9235D"/>
    <w:rsid w:val="00FA0340"/>
    <w:rsid w:val="00FA621D"/>
    <w:rsid w:val="00FA654C"/>
    <w:rsid w:val="00FA7FC8"/>
    <w:rsid w:val="00FB1655"/>
    <w:rsid w:val="00FB598E"/>
    <w:rsid w:val="00FC2835"/>
    <w:rsid w:val="00FC51F0"/>
    <w:rsid w:val="00FD128D"/>
    <w:rsid w:val="00FD4C30"/>
    <w:rsid w:val="00FD4C47"/>
    <w:rsid w:val="00FE0F65"/>
    <w:rsid w:val="00FE7108"/>
    <w:rsid w:val="00FF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78"/>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uiPriority w:val="99"/>
    <w:semiHidden/>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uiPriority w:val="99"/>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table" w:styleId="1-1">
    <w:name w:val="Medium Shading 1 Accent 1"/>
    <w:basedOn w:val="a1"/>
    <w:uiPriority w:val="63"/>
    <w:rsid w:val="00250DC7"/>
    <w:rPr>
      <w:rFonts w:asciiTheme="minorHAnsi" w:eastAsiaTheme="minorHAnsi" w:hAnsiTheme="minorHAnsi" w:cstheme="minorBidi"/>
      <w:sz w:val="22"/>
      <w:szCs w:val="22"/>
      <w:lang w:val="ru-R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
    <w:name w:val="Light Shading Accent 3"/>
    <w:basedOn w:val="a1"/>
    <w:uiPriority w:val="60"/>
    <w:rsid w:val="00411F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411F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b">
    <w:name w:val="Light Shading"/>
    <w:basedOn w:val="a1"/>
    <w:uiPriority w:val="60"/>
    <w:rsid w:val="00411F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3">
    <w:name w:val="Medium Grid 2 Accent 3"/>
    <w:basedOn w:val="a1"/>
    <w:uiPriority w:val="68"/>
    <w:rsid w:val="00411F3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numbering" w:customStyle="1" w:styleId="1">
    <w:name w:val="Стиль1"/>
    <w:uiPriority w:val="99"/>
    <w:rsid w:val="009A196D"/>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78"/>
    <w:pPr>
      <w:spacing w:after="200" w:line="276" w:lineRule="auto"/>
    </w:pPr>
    <w:rPr>
      <w:rFonts w:cs="Times New Roman"/>
      <w:sz w:val="22"/>
      <w:szCs w:val="22"/>
      <w:lang w:val="ru-RU"/>
    </w:rPr>
  </w:style>
  <w:style w:type="paragraph" w:styleId="10">
    <w:name w:val="heading 1"/>
    <w:basedOn w:val="a"/>
    <w:next w:val="a"/>
    <w:link w:val="11"/>
    <w:uiPriority w:val="9"/>
    <w:qFormat/>
    <w:rsid w:val="0018005F"/>
    <w:pPr>
      <w:keepNext/>
      <w:spacing w:after="0" w:line="360" w:lineRule="auto"/>
      <w:ind w:firstLine="709"/>
      <w:jc w:val="both"/>
      <w:outlineLvl w:val="0"/>
    </w:pPr>
    <w:rPr>
      <w:rFonts w:ascii="Times New Roman" w:hAnsi="Times New Roman"/>
      <w:sz w:val="28"/>
      <w:szCs w:val="24"/>
      <w:lang w:eastAsia="ru-RU"/>
    </w:rPr>
  </w:style>
  <w:style w:type="paragraph" w:styleId="2">
    <w:name w:val="heading 2"/>
    <w:basedOn w:val="a"/>
    <w:next w:val="a"/>
    <w:link w:val="20"/>
    <w:uiPriority w:val="9"/>
    <w:qFormat/>
    <w:rsid w:val="0018005F"/>
    <w:pPr>
      <w:keepNext/>
      <w:spacing w:after="0" w:line="360" w:lineRule="auto"/>
      <w:ind w:firstLine="720"/>
      <w:jc w:val="center"/>
      <w:outlineLvl w:val="1"/>
    </w:pPr>
    <w:rPr>
      <w:rFonts w:ascii="Times New Roman" w:hAnsi="Times New Roman"/>
      <w:sz w:val="28"/>
      <w:szCs w:val="24"/>
      <w:lang w:eastAsia="ru-RU"/>
    </w:rPr>
  </w:style>
  <w:style w:type="paragraph" w:styleId="3">
    <w:name w:val="heading 3"/>
    <w:basedOn w:val="a"/>
    <w:next w:val="a"/>
    <w:link w:val="30"/>
    <w:uiPriority w:val="9"/>
    <w:qFormat/>
    <w:rsid w:val="0018005F"/>
    <w:pPr>
      <w:keepNext/>
      <w:widowControl w:val="0"/>
      <w:shd w:val="clear" w:color="auto" w:fill="FFFFFF"/>
      <w:autoSpaceDE w:val="0"/>
      <w:autoSpaceDN w:val="0"/>
      <w:adjustRightInd w:val="0"/>
      <w:spacing w:after="0" w:line="360" w:lineRule="auto"/>
      <w:jc w:val="center"/>
      <w:outlineLvl w:val="2"/>
    </w:pPr>
    <w:rPr>
      <w:rFonts w:ascii="Times New Roman" w:hAnsi="Times New Roman"/>
      <w:b/>
      <w:bCs/>
      <w:color w:val="000000"/>
      <w:sz w:val="28"/>
      <w:szCs w:val="33"/>
      <w:lang w:eastAsia="ru-RU"/>
    </w:rPr>
  </w:style>
  <w:style w:type="paragraph" w:styleId="4">
    <w:name w:val="heading 4"/>
    <w:basedOn w:val="a"/>
    <w:next w:val="a"/>
    <w:link w:val="40"/>
    <w:uiPriority w:val="9"/>
    <w:qFormat/>
    <w:rsid w:val="0018005F"/>
    <w:pPr>
      <w:keepNext/>
      <w:shd w:val="clear" w:color="auto" w:fill="FFFFFF"/>
      <w:spacing w:after="0" w:line="360" w:lineRule="auto"/>
      <w:jc w:val="center"/>
      <w:outlineLvl w:val="3"/>
    </w:pPr>
    <w:rPr>
      <w:rFonts w:ascii="Book Antiqua" w:hAnsi="Book Antiqua"/>
      <w:b/>
      <w:bCs/>
      <w:i/>
      <w:iCs/>
      <w:caps/>
      <w:color w:val="000000"/>
      <w:sz w:val="96"/>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8005F"/>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18005F"/>
    <w:rPr>
      <w:rFonts w:ascii="Times New Roman" w:hAnsi="Times New Roman" w:cs="Times New Roman"/>
      <w:sz w:val="24"/>
      <w:szCs w:val="24"/>
      <w:lang w:eastAsia="ru-RU"/>
    </w:rPr>
  </w:style>
  <w:style w:type="character" w:customStyle="1" w:styleId="30">
    <w:name w:val="Заголовок 3 Знак"/>
    <w:basedOn w:val="a0"/>
    <w:link w:val="3"/>
    <w:uiPriority w:val="9"/>
    <w:locked/>
    <w:rsid w:val="0018005F"/>
    <w:rPr>
      <w:rFonts w:ascii="Times New Roman" w:hAnsi="Times New Roman" w:cs="Times New Roman"/>
      <w:b/>
      <w:bCs/>
      <w:color w:val="000000"/>
      <w:sz w:val="33"/>
      <w:szCs w:val="33"/>
      <w:shd w:val="clear" w:color="auto" w:fill="FFFFFF"/>
      <w:lang w:eastAsia="ru-RU"/>
    </w:rPr>
  </w:style>
  <w:style w:type="character" w:customStyle="1" w:styleId="40">
    <w:name w:val="Заголовок 4 Знак"/>
    <w:basedOn w:val="a0"/>
    <w:link w:val="4"/>
    <w:uiPriority w:val="9"/>
    <w:locked/>
    <w:rsid w:val="0018005F"/>
    <w:rPr>
      <w:rFonts w:ascii="Book Antiqua" w:hAnsi="Book Antiqua" w:cs="Times New Roman"/>
      <w:b/>
      <w:bCs/>
      <w:i/>
      <w:iCs/>
      <w:caps/>
      <w:color w:val="000000"/>
      <w:sz w:val="19"/>
      <w:szCs w:val="19"/>
      <w:shd w:val="clear" w:color="auto" w:fill="FFFFFF"/>
      <w:lang w:eastAsia="ru-RU"/>
    </w:rPr>
  </w:style>
  <w:style w:type="paragraph" w:styleId="a3">
    <w:name w:val="Body Text Indent"/>
    <w:basedOn w:val="a"/>
    <w:link w:val="a4"/>
    <w:uiPriority w:val="99"/>
    <w:semiHidden/>
    <w:rsid w:val="0018005F"/>
    <w:pPr>
      <w:spacing w:after="0" w:line="360" w:lineRule="auto"/>
      <w:ind w:firstLine="720"/>
      <w:jc w:val="both"/>
    </w:pPr>
    <w:rPr>
      <w:rFonts w:ascii="Times New Roman" w:hAnsi="Times New Roman"/>
      <w:sz w:val="28"/>
      <w:szCs w:val="24"/>
      <w:lang w:eastAsia="ru-RU"/>
    </w:rPr>
  </w:style>
  <w:style w:type="character" w:customStyle="1" w:styleId="a4">
    <w:name w:val="Основной текст с отступом Знак"/>
    <w:basedOn w:val="a0"/>
    <w:link w:val="a3"/>
    <w:uiPriority w:val="99"/>
    <w:semiHidden/>
    <w:locked/>
    <w:rsid w:val="0018005F"/>
    <w:rPr>
      <w:rFonts w:ascii="Times New Roman" w:hAnsi="Times New Roman" w:cs="Times New Roman"/>
      <w:sz w:val="24"/>
      <w:szCs w:val="24"/>
      <w:lang w:eastAsia="ru-RU"/>
    </w:rPr>
  </w:style>
  <w:style w:type="paragraph" w:styleId="21">
    <w:name w:val="Body Text Indent 2"/>
    <w:basedOn w:val="a"/>
    <w:link w:val="22"/>
    <w:uiPriority w:val="99"/>
    <w:semiHidden/>
    <w:rsid w:val="0018005F"/>
    <w:pPr>
      <w:spacing w:after="0" w:line="360" w:lineRule="auto"/>
      <w:ind w:left="720"/>
      <w:jc w:val="both"/>
    </w:pPr>
    <w:rPr>
      <w:rFonts w:ascii="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18005F"/>
    <w:rPr>
      <w:rFonts w:ascii="Times New Roman" w:hAnsi="Times New Roman" w:cs="Times New Roman"/>
      <w:sz w:val="24"/>
      <w:szCs w:val="24"/>
      <w:lang w:eastAsia="ru-RU"/>
    </w:rPr>
  </w:style>
  <w:style w:type="paragraph" w:styleId="a5">
    <w:name w:val="Body Text"/>
    <w:basedOn w:val="a"/>
    <w:link w:val="a6"/>
    <w:uiPriority w:val="99"/>
    <w:semiHidden/>
    <w:rsid w:val="0018005F"/>
    <w:pPr>
      <w:widowControl w:val="0"/>
      <w:shd w:val="clear" w:color="auto" w:fill="FFFFFF"/>
      <w:autoSpaceDE w:val="0"/>
      <w:autoSpaceDN w:val="0"/>
      <w:adjustRightInd w:val="0"/>
      <w:spacing w:after="0" w:line="360" w:lineRule="auto"/>
      <w:jc w:val="center"/>
    </w:pPr>
    <w:rPr>
      <w:rFonts w:ascii="Times New Roman" w:hAnsi="Times New Roman"/>
      <w:color w:val="000000"/>
      <w:sz w:val="28"/>
      <w:szCs w:val="28"/>
      <w:lang w:eastAsia="ru-RU"/>
    </w:rPr>
  </w:style>
  <w:style w:type="character" w:customStyle="1" w:styleId="a6">
    <w:name w:val="Основной текст Знак"/>
    <w:basedOn w:val="a0"/>
    <w:link w:val="a5"/>
    <w:uiPriority w:val="99"/>
    <w:semiHidden/>
    <w:locked/>
    <w:rsid w:val="0018005F"/>
    <w:rPr>
      <w:rFonts w:ascii="Times New Roman" w:hAnsi="Times New Roman" w:cs="Times New Roman"/>
      <w:color w:val="000000"/>
      <w:sz w:val="28"/>
      <w:szCs w:val="28"/>
      <w:shd w:val="clear" w:color="auto" w:fill="FFFFFF"/>
      <w:lang w:eastAsia="ru-RU"/>
    </w:rPr>
  </w:style>
  <w:style w:type="paragraph" w:styleId="31">
    <w:name w:val="Body Text Indent 3"/>
    <w:basedOn w:val="a"/>
    <w:link w:val="32"/>
    <w:uiPriority w:val="99"/>
    <w:semiHidden/>
    <w:rsid w:val="0018005F"/>
    <w:pPr>
      <w:shd w:val="clear" w:color="auto" w:fill="FFFFFF"/>
      <w:spacing w:after="0" w:line="360" w:lineRule="auto"/>
      <w:ind w:firstLine="720"/>
      <w:jc w:val="center"/>
    </w:pPr>
    <w:rPr>
      <w:rFonts w:ascii="Times New Roman" w:hAnsi="Times New Roman"/>
      <w:color w:val="000000"/>
      <w:sz w:val="28"/>
      <w:szCs w:val="32"/>
      <w:lang w:eastAsia="ru-RU"/>
    </w:rPr>
  </w:style>
  <w:style w:type="character" w:customStyle="1" w:styleId="32">
    <w:name w:val="Основной текст с отступом 3 Знак"/>
    <w:basedOn w:val="a0"/>
    <w:link w:val="31"/>
    <w:uiPriority w:val="99"/>
    <w:semiHidden/>
    <w:locked/>
    <w:rsid w:val="0018005F"/>
    <w:rPr>
      <w:rFonts w:ascii="Times New Roman" w:hAnsi="Times New Roman" w:cs="Times New Roman"/>
      <w:color w:val="000000"/>
      <w:sz w:val="32"/>
      <w:szCs w:val="32"/>
      <w:shd w:val="clear" w:color="auto" w:fill="FFFFFF"/>
      <w:lang w:eastAsia="ru-RU"/>
    </w:rPr>
  </w:style>
  <w:style w:type="paragraph" w:styleId="a7">
    <w:name w:val="footer"/>
    <w:basedOn w:val="a"/>
    <w:link w:val="a8"/>
    <w:uiPriority w:val="99"/>
    <w:rsid w:val="0018005F"/>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18005F"/>
    <w:rPr>
      <w:rFonts w:ascii="Times New Roman" w:hAnsi="Times New Roman" w:cs="Times New Roman"/>
      <w:sz w:val="24"/>
      <w:szCs w:val="24"/>
      <w:lang w:eastAsia="ru-RU"/>
    </w:rPr>
  </w:style>
  <w:style w:type="character" w:styleId="a9">
    <w:name w:val="page number"/>
    <w:basedOn w:val="a0"/>
    <w:uiPriority w:val="99"/>
    <w:semiHidden/>
    <w:rsid w:val="0018005F"/>
    <w:rPr>
      <w:rFonts w:cs="Times New Roman"/>
    </w:rPr>
  </w:style>
  <w:style w:type="character" w:styleId="aa">
    <w:name w:val="Hyperlink"/>
    <w:basedOn w:val="a0"/>
    <w:uiPriority w:val="99"/>
    <w:rsid w:val="0018005F"/>
    <w:rPr>
      <w:rFonts w:cs="Times New Roman"/>
      <w:color w:val="0000FF"/>
      <w:u w:val="single"/>
    </w:rPr>
  </w:style>
  <w:style w:type="paragraph" w:styleId="23">
    <w:name w:val="Body Text 2"/>
    <w:basedOn w:val="a"/>
    <w:link w:val="24"/>
    <w:uiPriority w:val="99"/>
    <w:semiHidden/>
    <w:rsid w:val="0018005F"/>
    <w:pPr>
      <w:shd w:val="clear" w:color="auto" w:fill="FFFFFF"/>
      <w:spacing w:after="0" w:line="240" w:lineRule="auto"/>
      <w:jc w:val="center"/>
    </w:pPr>
    <w:rPr>
      <w:rFonts w:ascii="Times New Roman" w:hAnsi="Times New Roman"/>
      <w:b/>
      <w:bCs/>
      <w:color w:val="000000"/>
      <w:sz w:val="44"/>
      <w:szCs w:val="33"/>
      <w:lang w:eastAsia="ru-RU"/>
    </w:rPr>
  </w:style>
  <w:style w:type="character" w:customStyle="1" w:styleId="24">
    <w:name w:val="Основной текст 2 Знак"/>
    <w:basedOn w:val="a0"/>
    <w:link w:val="23"/>
    <w:uiPriority w:val="99"/>
    <w:semiHidden/>
    <w:locked/>
    <w:rsid w:val="0018005F"/>
    <w:rPr>
      <w:rFonts w:ascii="Times New Roman" w:hAnsi="Times New Roman" w:cs="Times New Roman"/>
      <w:b/>
      <w:bCs/>
      <w:color w:val="000000"/>
      <w:sz w:val="33"/>
      <w:szCs w:val="33"/>
      <w:shd w:val="clear" w:color="auto" w:fill="FFFFFF"/>
      <w:lang w:eastAsia="ru-RU"/>
    </w:rPr>
  </w:style>
  <w:style w:type="paragraph" w:styleId="ab">
    <w:name w:val="List Paragraph"/>
    <w:basedOn w:val="a"/>
    <w:uiPriority w:val="34"/>
    <w:qFormat/>
    <w:rsid w:val="00FD4C47"/>
    <w:pPr>
      <w:ind w:left="720"/>
      <w:contextualSpacing/>
    </w:pPr>
  </w:style>
  <w:style w:type="paragraph" w:styleId="ac">
    <w:name w:val="Normal (Web)"/>
    <w:basedOn w:val="a"/>
    <w:unhideWhenUsed/>
    <w:rsid w:val="00442536"/>
    <w:pPr>
      <w:spacing w:before="100" w:beforeAutospacing="1" w:after="100" w:afterAutospacing="1" w:line="240" w:lineRule="auto"/>
    </w:pPr>
    <w:rPr>
      <w:rFonts w:ascii="Times New Roman" w:hAnsi="Times New Roman"/>
      <w:sz w:val="24"/>
      <w:szCs w:val="24"/>
      <w:lang w:eastAsia="ru-RU"/>
    </w:rPr>
  </w:style>
  <w:style w:type="character" w:styleId="ad">
    <w:name w:val="Emphasis"/>
    <w:basedOn w:val="a0"/>
    <w:uiPriority w:val="20"/>
    <w:qFormat/>
    <w:rsid w:val="00442536"/>
    <w:rPr>
      <w:rFonts w:cs="Times New Roman"/>
      <w:i/>
      <w:iCs/>
    </w:rPr>
  </w:style>
  <w:style w:type="paragraph" w:styleId="ae">
    <w:name w:val="footnote text"/>
    <w:basedOn w:val="a"/>
    <w:link w:val="af"/>
    <w:uiPriority w:val="99"/>
    <w:semiHidden/>
    <w:rsid w:val="00442536"/>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
    <w:name w:val="Текст сноски Знак"/>
    <w:basedOn w:val="a0"/>
    <w:link w:val="ae"/>
    <w:uiPriority w:val="99"/>
    <w:semiHidden/>
    <w:locked/>
    <w:rsid w:val="00442536"/>
    <w:rPr>
      <w:rFonts w:ascii="Times New Roman" w:hAnsi="Times New Roman" w:cs="Times New Roman"/>
      <w:sz w:val="20"/>
      <w:szCs w:val="20"/>
      <w:lang w:eastAsia="ru-RU"/>
    </w:rPr>
  </w:style>
  <w:style w:type="character" w:styleId="af0">
    <w:name w:val="footnote reference"/>
    <w:basedOn w:val="a0"/>
    <w:uiPriority w:val="99"/>
    <w:semiHidden/>
    <w:rsid w:val="00442536"/>
    <w:rPr>
      <w:rFonts w:cs="Times New Roman"/>
      <w:vertAlign w:val="superscript"/>
    </w:rPr>
  </w:style>
  <w:style w:type="paragraph" w:styleId="af1">
    <w:name w:val="Balloon Text"/>
    <w:basedOn w:val="a"/>
    <w:link w:val="af2"/>
    <w:uiPriority w:val="99"/>
    <w:semiHidden/>
    <w:unhideWhenUsed/>
    <w:rsid w:val="0044253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442536"/>
    <w:rPr>
      <w:rFonts w:ascii="Tahoma" w:hAnsi="Tahoma" w:cs="Tahoma"/>
      <w:sz w:val="16"/>
      <w:szCs w:val="16"/>
    </w:rPr>
  </w:style>
  <w:style w:type="character" w:styleId="af3">
    <w:name w:val="FollowedHyperlink"/>
    <w:basedOn w:val="a0"/>
    <w:uiPriority w:val="99"/>
    <w:semiHidden/>
    <w:unhideWhenUsed/>
    <w:rsid w:val="00915035"/>
    <w:rPr>
      <w:rFonts w:cs="Times New Roman"/>
      <w:color w:val="800080"/>
      <w:u w:val="single"/>
    </w:rPr>
  </w:style>
  <w:style w:type="character" w:customStyle="1" w:styleId="postbody">
    <w:name w:val="postbody"/>
    <w:basedOn w:val="a0"/>
    <w:rsid w:val="00AA0122"/>
    <w:rPr>
      <w:rFonts w:cs="Times New Roman"/>
    </w:rPr>
  </w:style>
  <w:style w:type="paragraph" w:styleId="af4">
    <w:name w:val="TOC Heading"/>
    <w:basedOn w:val="10"/>
    <w:next w:val="a"/>
    <w:uiPriority w:val="39"/>
    <w:unhideWhenUsed/>
    <w:qFormat/>
    <w:rsid w:val="00ED0D70"/>
    <w:pPr>
      <w:keepLines/>
      <w:spacing w:before="480" w:line="276" w:lineRule="auto"/>
      <w:ind w:firstLine="0"/>
      <w:jc w:val="left"/>
      <w:outlineLvl w:val="9"/>
    </w:pPr>
    <w:rPr>
      <w:rFonts w:ascii="Cambria" w:hAnsi="Cambria"/>
      <w:b/>
      <w:bCs/>
      <w:color w:val="365F91"/>
      <w:szCs w:val="28"/>
      <w:lang w:eastAsia="en-US"/>
    </w:rPr>
  </w:style>
  <w:style w:type="paragraph" w:styleId="12">
    <w:name w:val="toc 1"/>
    <w:basedOn w:val="a"/>
    <w:next w:val="a"/>
    <w:autoRedefine/>
    <w:uiPriority w:val="39"/>
    <w:unhideWhenUsed/>
    <w:qFormat/>
    <w:rsid w:val="00A805A5"/>
    <w:pPr>
      <w:tabs>
        <w:tab w:val="right" w:pos="9344"/>
      </w:tabs>
      <w:spacing w:before="240" w:after="120"/>
      <w:jc w:val="right"/>
    </w:pPr>
    <w:rPr>
      <w:b/>
      <w:bCs/>
      <w:sz w:val="20"/>
      <w:szCs w:val="20"/>
    </w:rPr>
  </w:style>
  <w:style w:type="paragraph" w:styleId="33">
    <w:name w:val="toc 3"/>
    <w:basedOn w:val="a"/>
    <w:next w:val="a"/>
    <w:autoRedefine/>
    <w:uiPriority w:val="39"/>
    <w:unhideWhenUsed/>
    <w:qFormat/>
    <w:rsid w:val="00ED0D70"/>
    <w:pPr>
      <w:spacing w:after="0"/>
      <w:ind w:left="440"/>
    </w:pPr>
    <w:rPr>
      <w:sz w:val="20"/>
      <w:szCs w:val="20"/>
    </w:rPr>
  </w:style>
  <w:style w:type="paragraph" w:styleId="25">
    <w:name w:val="toc 2"/>
    <w:basedOn w:val="a"/>
    <w:next w:val="a"/>
    <w:autoRedefine/>
    <w:uiPriority w:val="39"/>
    <w:unhideWhenUsed/>
    <w:qFormat/>
    <w:rsid w:val="00ED0D70"/>
    <w:pPr>
      <w:spacing w:before="120" w:after="0"/>
      <w:ind w:left="220"/>
    </w:pPr>
    <w:rPr>
      <w:i/>
      <w:iCs/>
      <w:sz w:val="20"/>
      <w:szCs w:val="20"/>
    </w:rPr>
  </w:style>
  <w:style w:type="paragraph" w:styleId="41">
    <w:name w:val="toc 4"/>
    <w:basedOn w:val="a"/>
    <w:next w:val="a"/>
    <w:autoRedefine/>
    <w:uiPriority w:val="39"/>
    <w:unhideWhenUsed/>
    <w:rsid w:val="00A805A5"/>
    <w:pPr>
      <w:spacing w:after="0"/>
      <w:ind w:left="660"/>
    </w:pPr>
    <w:rPr>
      <w:sz w:val="20"/>
      <w:szCs w:val="20"/>
    </w:rPr>
  </w:style>
  <w:style w:type="paragraph" w:styleId="5">
    <w:name w:val="toc 5"/>
    <w:basedOn w:val="a"/>
    <w:next w:val="a"/>
    <w:autoRedefine/>
    <w:uiPriority w:val="39"/>
    <w:unhideWhenUsed/>
    <w:rsid w:val="00A805A5"/>
    <w:pPr>
      <w:spacing w:after="0"/>
      <w:ind w:left="880"/>
    </w:pPr>
    <w:rPr>
      <w:sz w:val="20"/>
      <w:szCs w:val="20"/>
    </w:rPr>
  </w:style>
  <w:style w:type="paragraph" w:styleId="6">
    <w:name w:val="toc 6"/>
    <w:basedOn w:val="a"/>
    <w:next w:val="a"/>
    <w:autoRedefine/>
    <w:uiPriority w:val="39"/>
    <w:unhideWhenUsed/>
    <w:rsid w:val="00A805A5"/>
    <w:pPr>
      <w:spacing w:after="0"/>
      <w:ind w:left="1100"/>
    </w:pPr>
    <w:rPr>
      <w:sz w:val="20"/>
      <w:szCs w:val="20"/>
    </w:rPr>
  </w:style>
  <w:style w:type="paragraph" w:styleId="7">
    <w:name w:val="toc 7"/>
    <w:basedOn w:val="a"/>
    <w:next w:val="a"/>
    <w:autoRedefine/>
    <w:uiPriority w:val="39"/>
    <w:unhideWhenUsed/>
    <w:rsid w:val="00A805A5"/>
    <w:pPr>
      <w:spacing w:after="0"/>
      <w:ind w:left="1320"/>
    </w:pPr>
    <w:rPr>
      <w:sz w:val="20"/>
      <w:szCs w:val="20"/>
    </w:rPr>
  </w:style>
  <w:style w:type="paragraph" w:styleId="8">
    <w:name w:val="toc 8"/>
    <w:basedOn w:val="a"/>
    <w:next w:val="a"/>
    <w:autoRedefine/>
    <w:uiPriority w:val="39"/>
    <w:unhideWhenUsed/>
    <w:rsid w:val="00A805A5"/>
    <w:pPr>
      <w:spacing w:after="0"/>
      <w:ind w:left="1540"/>
    </w:pPr>
    <w:rPr>
      <w:sz w:val="20"/>
      <w:szCs w:val="20"/>
    </w:rPr>
  </w:style>
  <w:style w:type="paragraph" w:styleId="9">
    <w:name w:val="toc 9"/>
    <w:basedOn w:val="a"/>
    <w:next w:val="a"/>
    <w:autoRedefine/>
    <w:uiPriority w:val="39"/>
    <w:unhideWhenUsed/>
    <w:rsid w:val="00A805A5"/>
    <w:pPr>
      <w:spacing w:after="0"/>
      <w:ind w:left="1760"/>
    </w:pPr>
    <w:rPr>
      <w:sz w:val="20"/>
      <w:szCs w:val="20"/>
    </w:rPr>
  </w:style>
  <w:style w:type="paragraph" w:styleId="af5">
    <w:name w:val="header"/>
    <w:basedOn w:val="a"/>
    <w:link w:val="af6"/>
    <w:uiPriority w:val="99"/>
    <w:unhideWhenUsed/>
    <w:rsid w:val="00A805A5"/>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A805A5"/>
    <w:rPr>
      <w:rFonts w:cs="Times New Roman"/>
    </w:rPr>
  </w:style>
  <w:style w:type="paragraph" w:styleId="af7">
    <w:name w:val="No Spacing"/>
    <w:link w:val="af8"/>
    <w:uiPriority w:val="1"/>
    <w:qFormat/>
    <w:rsid w:val="00BE3928"/>
    <w:rPr>
      <w:rFonts w:asciiTheme="minorHAnsi" w:eastAsiaTheme="minorEastAsia" w:hAnsiTheme="minorHAnsi" w:cstheme="minorBidi"/>
      <w:sz w:val="22"/>
      <w:szCs w:val="22"/>
      <w:lang w:val="ru-RU"/>
    </w:rPr>
  </w:style>
  <w:style w:type="character" w:customStyle="1" w:styleId="af8">
    <w:name w:val="Без интервала Знак"/>
    <w:basedOn w:val="a0"/>
    <w:link w:val="af7"/>
    <w:uiPriority w:val="1"/>
    <w:rsid w:val="00BE3928"/>
    <w:rPr>
      <w:rFonts w:asciiTheme="minorHAnsi" w:eastAsiaTheme="minorEastAsia" w:hAnsiTheme="minorHAnsi" w:cstheme="minorBidi"/>
      <w:sz w:val="22"/>
      <w:szCs w:val="22"/>
      <w:lang w:val="ru-RU"/>
    </w:rPr>
  </w:style>
  <w:style w:type="table" w:styleId="af9">
    <w:name w:val="Table Grid"/>
    <w:basedOn w:val="a1"/>
    <w:rsid w:val="0050046B"/>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0046B"/>
  </w:style>
  <w:style w:type="paragraph" w:styleId="HTML">
    <w:name w:val="HTML Preformatted"/>
    <w:basedOn w:val="a"/>
    <w:link w:val="HTML0"/>
    <w:rsid w:val="00E3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rsid w:val="00E375EC"/>
    <w:rPr>
      <w:rFonts w:ascii="Courier New" w:hAnsi="Courier New" w:cs="Courier New"/>
      <w:color w:val="000000"/>
      <w:sz w:val="21"/>
      <w:szCs w:val="21"/>
      <w:lang w:val="ru-RU" w:eastAsia="ru-RU"/>
    </w:rPr>
  </w:style>
  <w:style w:type="paragraph" w:styleId="afa">
    <w:name w:val="caption"/>
    <w:basedOn w:val="a"/>
    <w:next w:val="a"/>
    <w:uiPriority w:val="35"/>
    <w:unhideWhenUsed/>
    <w:qFormat/>
    <w:rsid w:val="00647403"/>
    <w:pPr>
      <w:spacing w:line="240" w:lineRule="auto"/>
    </w:pPr>
    <w:rPr>
      <w:b/>
      <w:bCs/>
      <w:color w:val="4F81BD" w:themeColor="accent1"/>
      <w:sz w:val="18"/>
      <w:szCs w:val="18"/>
    </w:rPr>
  </w:style>
  <w:style w:type="numbering" w:customStyle="1" w:styleId="1-1">
    <w:name w:val="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627">
      <w:bodyDiv w:val="1"/>
      <w:marLeft w:val="0"/>
      <w:marRight w:val="0"/>
      <w:marTop w:val="0"/>
      <w:marBottom w:val="0"/>
      <w:divBdr>
        <w:top w:val="none" w:sz="0" w:space="0" w:color="auto"/>
        <w:left w:val="none" w:sz="0" w:space="0" w:color="auto"/>
        <w:bottom w:val="none" w:sz="0" w:space="0" w:color="auto"/>
        <w:right w:val="none" w:sz="0" w:space="0" w:color="auto"/>
      </w:divBdr>
    </w:div>
    <w:div w:id="342973506">
      <w:bodyDiv w:val="1"/>
      <w:marLeft w:val="0"/>
      <w:marRight w:val="0"/>
      <w:marTop w:val="0"/>
      <w:marBottom w:val="0"/>
      <w:divBdr>
        <w:top w:val="none" w:sz="0" w:space="0" w:color="auto"/>
        <w:left w:val="none" w:sz="0" w:space="0" w:color="auto"/>
        <w:bottom w:val="none" w:sz="0" w:space="0" w:color="auto"/>
        <w:right w:val="none" w:sz="0" w:space="0" w:color="auto"/>
      </w:divBdr>
    </w:div>
    <w:div w:id="1107962378">
      <w:bodyDiv w:val="1"/>
      <w:marLeft w:val="0"/>
      <w:marRight w:val="0"/>
      <w:marTop w:val="0"/>
      <w:marBottom w:val="0"/>
      <w:divBdr>
        <w:top w:val="none" w:sz="0" w:space="0" w:color="auto"/>
        <w:left w:val="none" w:sz="0" w:space="0" w:color="auto"/>
        <w:bottom w:val="none" w:sz="0" w:space="0" w:color="auto"/>
        <w:right w:val="none" w:sz="0" w:space="0" w:color="auto"/>
      </w:divBdr>
    </w:div>
    <w:div w:id="1236285510">
      <w:bodyDiv w:val="1"/>
      <w:marLeft w:val="0"/>
      <w:marRight w:val="0"/>
      <w:marTop w:val="0"/>
      <w:marBottom w:val="0"/>
      <w:divBdr>
        <w:top w:val="none" w:sz="0" w:space="0" w:color="auto"/>
        <w:left w:val="none" w:sz="0" w:space="0" w:color="auto"/>
        <w:bottom w:val="none" w:sz="0" w:space="0" w:color="auto"/>
        <w:right w:val="none" w:sz="0" w:space="0" w:color="auto"/>
      </w:divBdr>
    </w:div>
    <w:div w:id="1803575723">
      <w:bodyDiv w:val="1"/>
      <w:marLeft w:val="0"/>
      <w:marRight w:val="0"/>
      <w:marTop w:val="0"/>
      <w:marBottom w:val="0"/>
      <w:divBdr>
        <w:top w:val="none" w:sz="0" w:space="0" w:color="auto"/>
        <w:left w:val="none" w:sz="0" w:space="0" w:color="auto"/>
        <w:bottom w:val="none" w:sz="0" w:space="0" w:color="auto"/>
        <w:right w:val="none" w:sz="0" w:space="0" w:color="auto"/>
      </w:divBdr>
    </w:div>
    <w:div w:id="1922055323">
      <w:bodyDiv w:val="1"/>
      <w:marLeft w:val="0"/>
      <w:marRight w:val="0"/>
      <w:marTop w:val="0"/>
      <w:marBottom w:val="0"/>
      <w:divBdr>
        <w:top w:val="none" w:sz="0" w:space="0" w:color="auto"/>
        <w:left w:val="none" w:sz="0" w:space="0" w:color="auto"/>
        <w:bottom w:val="none" w:sz="0" w:space="0" w:color="auto"/>
        <w:right w:val="none" w:sz="0" w:space="0" w:color="auto"/>
      </w:divBdr>
    </w:div>
    <w:div w:id="2128237788">
      <w:marLeft w:val="0"/>
      <w:marRight w:val="0"/>
      <w:marTop w:val="0"/>
      <w:marBottom w:val="0"/>
      <w:divBdr>
        <w:top w:val="none" w:sz="0" w:space="0" w:color="auto"/>
        <w:left w:val="none" w:sz="0" w:space="0" w:color="auto"/>
        <w:bottom w:val="none" w:sz="0" w:space="0" w:color="auto"/>
        <w:right w:val="none" w:sz="0" w:space="0" w:color="auto"/>
      </w:divBdr>
    </w:div>
    <w:div w:id="2128237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yperlink" Target="mailto:fedchushena@galaxy.vn.u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CDA652-2B82-4856-822B-6382CE9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24</Pages>
  <Words>5439</Words>
  <Characters>44126</Characters>
  <Application>Microsoft Office Word</Application>
  <DocSecurity>0</DocSecurity>
  <Lines>367</Lines>
  <Paragraphs>98</Paragraphs>
  <ScaleCrop>false</ScaleCrop>
  <HeadingPairs>
    <vt:vector size="2" baseType="variant">
      <vt:variant>
        <vt:lpstr>Название</vt:lpstr>
      </vt:variant>
      <vt:variant>
        <vt:i4>1</vt:i4>
      </vt:variant>
    </vt:vector>
  </HeadingPairs>
  <TitlesOfParts>
    <vt:vector size="1" baseType="lpstr">
      <vt:lpstr>Експрес-Бюлетень</vt:lpstr>
    </vt:vector>
  </TitlesOfParts>
  <Company>ММК ДО ВМР</Company>
  <LinksUpToDate>false</LinksUpToDate>
  <CharactersWithSpaces>49467</CharactersWithSpaces>
  <SharedDoc>false</SharedDoc>
  <HLinks>
    <vt:vector size="30" baseType="variant">
      <vt:variant>
        <vt:i4>5308507</vt:i4>
      </vt:variant>
      <vt:variant>
        <vt:i4>6</vt:i4>
      </vt:variant>
      <vt:variant>
        <vt:i4>0</vt:i4>
      </vt:variant>
      <vt:variant>
        <vt:i4>5</vt:i4>
      </vt:variant>
      <vt:variant>
        <vt:lpwstr>http://www.idea.com.ua/forum/viewtopic.php?t=130</vt:lpwstr>
      </vt:variant>
      <vt:variant>
        <vt:lpwstr/>
      </vt:variant>
      <vt:variant>
        <vt:i4>5832785</vt:i4>
      </vt:variant>
      <vt:variant>
        <vt:i4>3</vt:i4>
      </vt:variant>
      <vt:variant>
        <vt:i4>0</vt:i4>
      </vt:variant>
      <vt:variant>
        <vt:i4>5</vt:i4>
      </vt:variant>
      <vt:variant>
        <vt:lpwstr>http://www.idea.com.ua/forum/viewtopic.php?t=198</vt:lpwstr>
      </vt:variant>
      <vt:variant>
        <vt:lpwstr/>
      </vt:variant>
      <vt:variant>
        <vt:i4>6422632</vt:i4>
      </vt:variant>
      <vt:variant>
        <vt:i4>0</vt:i4>
      </vt:variant>
      <vt:variant>
        <vt:i4>0</vt:i4>
      </vt:variant>
      <vt:variant>
        <vt:i4>5</vt:i4>
      </vt:variant>
      <vt:variant>
        <vt:lpwstr>http://www.idea.com.ua/forum/viewtopic.php?t=24</vt:lpwstr>
      </vt:variant>
      <vt:variant>
        <vt:lpwstr/>
      </vt:variant>
      <vt:variant>
        <vt:i4>6946934</vt:i4>
      </vt:variant>
      <vt:variant>
        <vt:i4>6</vt:i4>
      </vt:variant>
      <vt:variant>
        <vt:i4>0</vt:i4>
      </vt:variant>
      <vt:variant>
        <vt:i4>5</vt:i4>
      </vt:variant>
      <vt:variant>
        <vt:lpwstr>http://www.allbest.ru/</vt:lpwstr>
      </vt:variant>
      <vt:variant>
        <vt:lpwstr/>
      </vt:variant>
      <vt:variant>
        <vt:i4>6946934</vt:i4>
      </vt:variant>
      <vt:variant>
        <vt:i4>0</vt:i4>
      </vt:variant>
      <vt:variant>
        <vt:i4>0</vt:i4>
      </vt:variant>
      <vt:variant>
        <vt:i4>5</vt:i4>
      </vt:variant>
      <vt:variant>
        <vt:lpwstr>http://www.allbest.ru/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Експрес-Бюлетень</dc:title>
  <dc:subject>Вінниця 1015</dc:subject>
  <dc:creator>Admin</dc:creator>
  <cp:lastModifiedBy>MMK2</cp:lastModifiedBy>
  <cp:revision>41</cp:revision>
  <cp:lastPrinted>2017-02-15T10:12:00Z</cp:lastPrinted>
  <dcterms:created xsi:type="dcterms:W3CDTF">2017-02-12T23:37:00Z</dcterms:created>
  <dcterms:modified xsi:type="dcterms:W3CDTF">2017-03-13T16:01:00Z</dcterms:modified>
</cp:coreProperties>
</file>