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04" w:rsidRPr="00FC0560" w:rsidRDefault="00013404" w:rsidP="006157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Інформаційна консультація</w:t>
      </w:r>
    </w:p>
    <w:p w:rsidR="00615769" w:rsidRPr="00FC0560" w:rsidRDefault="00013404" w:rsidP="00FC05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769" w:rsidRPr="00FC0560">
        <w:rPr>
          <w:rFonts w:ascii="Times New Roman" w:hAnsi="Times New Roman" w:cs="Times New Roman"/>
          <w:b/>
          <w:sz w:val="24"/>
          <w:szCs w:val="24"/>
          <w:lang w:val="uk-UA"/>
        </w:rPr>
        <w:t>«Підвищення психологічної культури педагога»</w:t>
      </w:r>
    </w:p>
    <w:p w:rsidR="00615769" w:rsidRPr="00FC0560" w:rsidRDefault="00013404" w:rsidP="00FC05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b/>
          <w:sz w:val="24"/>
          <w:szCs w:val="24"/>
          <w:lang w:val="uk-UA"/>
        </w:rPr>
        <w:t>Поняття психологічної культури.</w:t>
      </w:r>
    </w:p>
    <w:p w:rsidR="00013404" w:rsidRPr="00FC0560" w:rsidRDefault="00013404" w:rsidP="0001340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 структурі психологічної культури можна виділити такі компоненти:</w:t>
      </w:r>
    </w:p>
    <w:p w:rsidR="00013404" w:rsidRPr="00FC0560" w:rsidRDefault="00013404" w:rsidP="000134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C0560">
        <w:rPr>
          <w:rFonts w:ascii="Times New Roman" w:hAnsi="Times New Roman" w:cs="Times New Roman"/>
          <w:sz w:val="24"/>
          <w:szCs w:val="24"/>
          <w:u w:val="single"/>
          <w:lang w:val="uk-UA"/>
        </w:rPr>
        <w:t>когнітивний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(система наукових психологічних знань про людину і соціальну взаємодію людей, система адекватних уявлень про свій внутрішній психічний світ і особистісно-індивідуальні якості, розвинутий науковий Інтелект, креативність, схильність до соціальної творчості)</w:t>
      </w:r>
      <w:r w:rsidR="00FC056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3404" w:rsidRPr="00FC0560" w:rsidRDefault="00013404" w:rsidP="000134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C0560">
        <w:rPr>
          <w:rFonts w:ascii="Times New Roman" w:hAnsi="Times New Roman" w:cs="Times New Roman"/>
          <w:sz w:val="24"/>
          <w:szCs w:val="24"/>
          <w:u w:val="single"/>
          <w:lang w:val="uk-UA"/>
        </w:rPr>
        <w:t>рефлексивно-перцептивний</w:t>
      </w:r>
      <w:proofErr w:type="spellEnd"/>
      <w:r w:rsidRPr="00FC05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>(спостережливість, увага до людей, психологічна проникливість, вміння адекватно сприймати самого себе і інших людей, прогностичні здібності, здібності до ідентифікації)</w:t>
      </w:r>
      <w:r w:rsidR="00FC056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1A0" w:rsidRPr="00FC0560" w:rsidRDefault="007F71A0" w:rsidP="007F71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FC05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афективний 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(чутливість до людей, розвинута </w:t>
      </w:r>
      <w:proofErr w:type="spellStart"/>
      <w:r w:rsidRPr="00FC0560">
        <w:rPr>
          <w:rFonts w:ascii="Times New Roman" w:hAnsi="Times New Roman" w:cs="Times New Roman"/>
          <w:sz w:val="24"/>
          <w:szCs w:val="24"/>
          <w:lang w:val="uk-UA"/>
        </w:rPr>
        <w:t>емпатія</w:t>
      </w:r>
      <w:proofErr w:type="spellEnd"/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і вміння співпереживати, багатство і дієвість переживань, емоційна стабільність, чуйність, доброзичливість, великодушність, милосердя, почуття власної гідності, почуття гумору)</w:t>
      </w:r>
      <w:r w:rsidR="00FC056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1A0" w:rsidRPr="00FC0560" w:rsidRDefault="007F71A0" w:rsidP="007F71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- вольовий 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>(здатність протидіяти зовнішньому тиску, здатність придушити негативні емоційні впливи і сильні переживання, здатність продовжувати виконувати певну роботу при значних психічних і фізичних навантаженнях, самоконтроль, витримка, наполегливість в утвердженні моральних цінностей і відстоюванні моральних принципів, надійність)</w:t>
      </w:r>
      <w:r w:rsidR="00FC056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1A0" w:rsidRPr="00FC0560" w:rsidRDefault="007F71A0" w:rsidP="007F71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C0560">
        <w:rPr>
          <w:rFonts w:ascii="Times New Roman" w:hAnsi="Times New Roman" w:cs="Times New Roman"/>
          <w:sz w:val="24"/>
          <w:szCs w:val="24"/>
          <w:u w:val="single"/>
          <w:lang w:val="uk-UA"/>
        </w:rPr>
        <w:t>комунікативний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(вміння спілкуватись з різними людьми, адекватно сприймати і передавати інформацію, вміння будувати і висловлювати свої думки логічно, доказово і зрозуміло, мовленнєва культура)</w:t>
      </w:r>
      <w:r w:rsidR="00FC056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1A0" w:rsidRPr="00FC0560" w:rsidRDefault="007F71A0" w:rsidP="007F71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- регулятивний 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>(адаптивність, вміння довільної саморегуляції поведінки і діяльності, володіння собою, вміння керувати своїми психічними станами і розумом, моральна саморегуляція)</w:t>
      </w:r>
      <w:r w:rsidR="00FC056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1A0" w:rsidRPr="00FC0560" w:rsidRDefault="007F71A0" w:rsidP="007F71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- регулятивний 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>(адаптивність, вміння довільної саморегуляції поведінки і діяльності, володіння собою, вміння керувати своїми психічними станами і розумом, моральна саморегуляція)</w:t>
      </w:r>
      <w:r w:rsidR="00FC056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1A0" w:rsidRPr="00FC0560" w:rsidRDefault="007F71A0" w:rsidP="007F71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C0560">
        <w:rPr>
          <w:rFonts w:ascii="Times New Roman" w:hAnsi="Times New Roman" w:cs="Times New Roman"/>
          <w:sz w:val="24"/>
          <w:szCs w:val="24"/>
          <w:u w:val="single"/>
          <w:lang w:val="uk-UA"/>
        </w:rPr>
        <w:t>ціннісно-змістовий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(соціальні норми, цінності і відношення до них, цікавість до людей, толерантність, гуманність, порядність, справедливість, відповідальність, моральність, самоповага). </w:t>
      </w:r>
    </w:p>
    <w:p w:rsidR="0021576A" w:rsidRPr="00FC0560" w:rsidRDefault="007F71A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Ефективні прийоми приваблення партнера</w:t>
      </w:r>
    </w:p>
    <w:p w:rsidR="00000000" w:rsidRPr="00FC0560" w:rsidRDefault="003959C3" w:rsidP="00FC05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Вселяйте партнеру почуття його </w:t>
      </w:r>
      <w:r w:rsidRPr="00FC0560">
        <w:rPr>
          <w:rFonts w:ascii="Times New Roman" w:hAnsi="Times New Roman" w:cs="Times New Roman"/>
          <w:sz w:val="24"/>
          <w:szCs w:val="24"/>
          <w:lang w:val="uk-UA"/>
        </w:rPr>
        <w:t>гідності.</w:t>
      </w:r>
    </w:p>
    <w:p w:rsidR="00000000" w:rsidRPr="00FC0560" w:rsidRDefault="003959C3" w:rsidP="00FC05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Виявляйте щирий інтерес до партнерів.</w:t>
      </w:r>
      <w:r w:rsidRPr="00FC0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A0" w:rsidRPr="00FC0560" w:rsidRDefault="003959C3" w:rsidP="00FC05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Частіше вживайте</w:t>
      </w:r>
      <w:r w:rsidR="007F71A0"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ім‘я партнера</w:t>
      </w:r>
    </w:p>
    <w:p w:rsidR="00615769" w:rsidRPr="00FC0560" w:rsidRDefault="007F71A0" w:rsidP="00FC05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Рекомендації щодо досягнення взаєморозуміння: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Усвідомте свої та чужі почуття.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Ставтеся до партнерів як до виразників чиїхось думок.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Поділіться своїми відчуттями.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Дозвольте партнеру звільнитися від своїх почуттів.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Не реагуйте на емоційні прояви.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Використовуйте символічні жести.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Дотримуйтесь дружелюбного тону 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Постарайтесь виявити якості вашого партнера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Поводьтесь спокійно і доброзичливо</w:t>
      </w:r>
    </w:p>
    <w:p w:rsidR="00000000" w:rsidRPr="00FC0560" w:rsidRDefault="003959C3" w:rsidP="00FC05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Активно і уважно слухайте партнера</w:t>
      </w:r>
    </w:p>
    <w:p w:rsidR="0021576A" w:rsidRPr="00FC0560" w:rsidRDefault="002157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76A" w:rsidRPr="003959C3" w:rsidRDefault="0021576A" w:rsidP="003959C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b/>
          <w:sz w:val="24"/>
          <w:szCs w:val="24"/>
          <w:lang w:val="uk-UA"/>
        </w:rPr>
        <w:t>Вправа на розвантаження</w:t>
      </w:r>
      <w:r w:rsidR="003959C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1576A" w:rsidRPr="00FC0560" w:rsidRDefault="0021576A" w:rsidP="002157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Посміхніться, як ви зазвичай це робите.</w:t>
      </w:r>
    </w:p>
    <w:p w:rsidR="0021576A" w:rsidRPr="00FC0560" w:rsidRDefault="0021576A" w:rsidP="002157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Промасажуйте свою посмішку.</w:t>
      </w:r>
    </w:p>
    <w:p w:rsidR="0059376F" w:rsidRPr="003959C3" w:rsidRDefault="002F6CF2">
      <w:pPr>
        <w:rPr>
          <w:rFonts w:ascii="Times New Roman" w:hAnsi="Times New Roman" w:cs="Times New Roman"/>
          <w:sz w:val="24"/>
          <w:szCs w:val="24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Усміхнений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привітний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вираз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очей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="001F766D" w:rsidRPr="00FC05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F766D" w:rsidRPr="00FC0560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м’язи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передають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внутрішнє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тепло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Усмішка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винятково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несловесним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знаком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психологи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радять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черговою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F766D" w:rsidRPr="00FC0560">
        <w:rPr>
          <w:rFonts w:ascii="Times New Roman" w:hAnsi="Times New Roman" w:cs="Times New Roman"/>
          <w:sz w:val="24"/>
          <w:szCs w:val="24"/>
        </w:rPr>
        <w:t>усмішкою</w:t>
      </w:r>
      <w:proofErr w:type="spellEnd"/>
      <w:r w:rsidR="001F766D" w:rsidRPr="00FC0560">
        <w:rPr>
          <w:rFonts w:ascii="Times New Roman" w:hAnsi="Times New Roman" w:cs="Times New Roman"/>
          <w:sz w:val="24"/>
          <w:szCs w:val="24"/>
        </w:rPr>
        <w:t>.</w:t>
      </w:r>
      <w:r w:rsidR="004F32B2"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вдивіться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секунд, а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="004F32B2" w:rsidRPr="00FC056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повільно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тепло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усміхніться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невеличка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затримка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переконає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2B2" w:rsidRPr="00FC05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щирості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усмішки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п</w:t>
      </w:r>
      <w:r w:rsidR="00A75CD1" w:rsidRPr="00FC0560">
        <w:rPr>
          <w:rFonts w:ascii="Times New Roman" w:hAnsi="Times New Roman" w:cs="Times New Roman"/>
          <w:sz w:val="24"/>
          <w:szCs w:val="24"/>
        </w:rPr>
        <w:t>рямий</w:t>
      </w:r>
      <w:proofErr w:type="spellEnd"/>
      <w:r w:rsidR="00A75CD1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CD1" w:rsidRPr="00FC0560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="00A75CD1" w:rsidRPr="00FC05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75CD1" w:rsidRPr="00FC0560">
        <w:rPr>
          <w:rFonts w:ascii="Times New Roman" w:hAnsi="Times New Roman" w:cs="Times New Roman"/>
          <w:sz w:val="24"/>
          <w:szCs w:val="24"/>
        </w:rPr>
        <w:t>поєднанні</w:t>
      </w:r>
      <w:proofErr w:type="spellEnd"/>
      <w:r w:rsidR="00A75CD1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CD1" w:rsidRPr="00FC05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75CD1" w:rsidRPr="00FC0560">
        <w:rPr>
          <w:rFonts w:ascii="Times New Roman" w:hAnsi="Times New Roman" w:cs="Times New Roman"/>
          <w:sz w:val="24"/>
          <w:szCs w:val="24"/>
        </w:rPr>
        <w:t xml:space="preserve"> </w:t>
      </w:r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поверненим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обличчям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демонструє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довіру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відкритість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F32B2" w:rsidRPr="00FC0560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="004F32B2" w:rsidRPr="00FC0560">
        <w:rPr>
          <w:rFonts w:ascii="Times New Roman" w:hAnsi="Times New Roman" w:cs="Times New Roman"/>
          <w:sz w:val="24"/>
          <w:szCs w:val="24"/>
        </w:rPr>
        <w:t>.</w:t>
      </w:r>
    </w:p>
    <w:p w:rsidR="0059376F" w:rsidRPr="003959C3" w:rsidRDefault="0059376F" w:rsidP="003959C3">
      <w:pPr>
        <w:shd w:val="clear" w:color="auto" w:fill="FFFDFD"/>
        <w:spacing w:before="92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 w:rsidRPr="003959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Вправа</w:t>
      </w:r>
      <w:proofErr w:type="spellEnd"/>
      <w:r w:rsidRPr="003959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«Установки»</w:t>
      </w:r>
      <w:r w:rsidR="003959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>.</w:t>
      </w:r>
    </w:p>
    <w:p w:rsidR="0059376F" w:rsidRPr="00FC0560" w:rsidRDefault="0059376F" w:rsidP="0059376F">
      <w:pPr>
        <w:shd w:val="clear" w:color="auto" w:fill="FFFDFD"/>
        <w:spacing w:before="92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Вам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пропонуються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для</w:t>
      </w:r>
      <w:proofErr w:type="gram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прикладу</w:t>
      </w:r>
      <w:proofErr w:type="gram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кілька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позитивних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негативних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установок,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які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дають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дітям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учителі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батьки.</w:t>
      </w:r>
    </w:p>
    <w:tbl>
      <w:tblPr>
        <w:tblW w:w="0" w:type="auto"/>
        <w:jc w:val="center"/>
        <w:shd w:val="clear" w:color="auto" w:fill="FFFDFD"/>
        <w:tblCellMar>
          <w:left w:w="0" w:type="dxa"/>
          <w:right w:w="0" w:type="dxa"/>
        </w:tblCellMar>
        <w:tblLook w:val="04A0"/>
      </w:tblPr>
      <w:tblGrid>
        <w:gridCol w:w="3704"/>
        <w:gridCol w:w="5797"/>
      </w:tblGrid>
      <w:tr w:rsidR="0059376F" w:rsidRPr="00FC0560" w:rsidTr="0059376F">
        <w:trPr>
          <w:jc w:val="center"/>
        </w:trPr>
        <w:tc>
          <w:tcPr>
            <w:tcW w:w="0" w:type="auto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37" w:type="dxa"/>
              <w:left w:w="73" w:type="dxa"/>
              <w:bottom w:w="37" w:type="dxa"/>
              <w:right w:w="73" w:type="dxa"/>
            </w:tcMar>
            <w:vAlign w:val="center"/>
            <w:hideMark/>
          </w:tcPr>
          <w:p w:rsidR="0059376F" w:rsidRPr="00FC0560" w:rsidRDefault="0059376F" w:rsidP="0059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такий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самий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як твоя мама (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тато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37" w:type="dxa"/>
              <w:left w:w="73" w:type="dxa"/>
              <w:bottom w:w="37" w:type="dxa"/>
              <w:right w:w="73" w:type="dxa"/>
            </w:tcMar>
            <w:vAlign w:val="center"/>
            <w:hideMark/>
          </w:tcPr>
          <w:p w:rsidR="0059376F" w:rsidRPr="00FC0560" w:rsidRDefault="0059376F" w:rsidP="0059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Який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молодець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!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достойний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син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донька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своїх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батьків</w:t>
            </w:r>
            <w:proofErr w:type="spellEnd"/>
          </w:p>
        </w:tc>
      </w:tr>
      <w:tr w:rsidR="0059376F" w:rsidRPr="00FC0560" w:rsidTr="0059376F">
        <w:trPr>
          <w:jc w:val="center"/>
        </w:trPr>
        <w:tc>
          <w:tcPr>
            <w:tcW w:w="0" w:type="auto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37" w:type="dxa"/>
              <w:left w:w="73" w:type="dxa"/>
              <w:bottom w:w="37" w:type="dxa"/>
              <w:right w:w="73" w:type="dxa"/>
            </w:tcMar>
            <w:vAlign w:val="center"/>
            <w:hideMark/>
          </w:tcPr>
          <w:p w:rsidR="0059376F" w:rsidRPr="00FC0560" w:rsidRDefault="0059376F" w:rsidP="0059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Я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віддаю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тобі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</w:t>
            </w:r>
            <w:proofErr w:type="gram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ільки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сил, а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37" w:type="dxa"/>
              <w:left w:w="73" w:type="dxa"/>
              <w:bottom w:w="37" w:type="dxa"/>
              <w:right w:w="73" w:type="dxa"/>
            </w:tcMar>
            <w:vAlign w:val="center"/>
            <w:hideMark/>
          </w:tcPr>
          <w:p w:rsidR="0059376F" w:rsidRPr="00FC0560" w:rsidRDefault="0059376F" w:rsidP="0059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Я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розумію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поважаю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люблю тебе,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впевнена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тобі</w:t>
            </w:r>
            <w:proofErr w:type="spellEnd"/>
          </w:p>
        </w:tc>
      </w:tr>
      <w:tr w:rsidR="0059376F" w:rsidRPr="00FC0560" w:rsidTr="0059376F">
        <w:trPr>
          <w:jc w:val="center"/>
        </w:trPr>
        <w:tc>
          <w:tcPr>
            <w:tcW w:w="0" w:type="auto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37" w:type="dxa"/>
              <w:left w:w="73" w:type="dxa"/>
              <w:bottom w:w="37" w:type="dxa"/>
              <w:right w:w="73" w:type="dxa"/>
            </w:tcMar>
            <w:vAlign w:val="center"/>
            <w:hideMark/>
          </w:tcPr>
          <w:p w:rsidR="0059376F" w:rsidRPr="00FC0560" w:rsidRDefault="0059376F" w:rsidP="0059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Це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не</w:t>
            </w:r>
            <w:proofErr w:type="gram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твоя справа</w:t>
            </w:r>
          </w:p>
        </w:tc>
        <w:tc>
          <w:tcPr>
            <w:tcW w:w="0" w:type="auto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37" w:type="dxa"/>
              <w:left w:w="73" w:type="dxa"/>
              <w:bottom w:w="37" w:type="dxa"/>
              <w:right w:w="73" w:type="dxa"/>
            </w:tcMar>
            <w:vAlign w:val="center"/>
            <w:hideMark/>
          </w:tcPr>
          <w:p w:rsidR="0059376F" w:rsidRPr="00FC0560" w:rsidRDefault="0059376F" w:rsidP="0059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Мені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цікава</w:t>
            </w:r>
            <w:proofErr w:type="spellEnd"/>
            <w:r w:rsidRPr="00FC05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твоя думка</w:t>
            </w:r>
          </w:p>
        </w:tc>
      </w:tr>
    </w:tbl>
    <w:p w:rsidR="0059376F" w:rsidRPr="00FC0560" w:rsidRDefault="0059376F" w:rsidP="0059376F">
      <w:pPr>
        <w:shd w:val="clear" w:color="auto" w:fill="FFFDFD"/>
        <w:spacing w:before="92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Вам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потрібно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негативні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установ</w:t>
      </w:r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 xml:space="preserve">ки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переробити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позитивні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9376F" w:rsidRPr="00FC0560" w:rsidRDefault="0059376F" w:rsidP="0059376F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Так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будеш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усе</w:t>
      </w:r>
      <w:proofErr w:type="gram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життя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побиватися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як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твій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тато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(мама, батьки).</w:t>
      </w:r>
    </w:p>
    <w:p w:rsidR="0059376F" w:rsidRPr="00FC0560" w:rsidRDefault="0059376F" w:rsidP="0059376F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Яблучко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від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яблуньки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недалеко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пада</w:t>
      </w:r>
      <w:proofErr w:type="gram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є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59376F" w:rsidRPr="00FC0560" w:rsidRDefault="0059376F" w:rsidP="0059376F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Ти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завжди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робиш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усе</w:t>
      </w:r>
      <w:proofErr w:type="gram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гірше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інших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9376F" w:rsidRPr="00FC0560" w:rsidRDefault="0059376F" w:rsidP="0059376F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Скільки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разів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тобі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говорити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59376F" w:rsidRPr="00FC0560" w:rsidRDefault="0059376F" w:rsidP="0059376F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Коли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ти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вже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навчишся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59376F" w:rsidRPr="00FC0560" w:rsidRDefault="0059376F" w:rsidP="0059376F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Якщо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ти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так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будеш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поводитись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тобою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ніхто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буде </w:t>
      </w:r>
      <w:proofErr w:type="spellStart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приятелювати</w:t>
      </w:r>
      <w:proofErr w:type="spellEnd"/>
      <w:r w:rsidRPr="00FC05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959C3" w:rsidRDefault="003959C3" w:rsidP="003959C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576A" w:rsidRPr="003959C3" w:rsidRDefault="0021576A" w:rsidP="003959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959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Риси притаманні моделі конкурентоспроможного вчителя: </w:t>
      </w:r>
      <w:r w:rsidRPr="00395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К - креативність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О – оптимальність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Н – нестандартність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К – конкурентоспроможність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У – уміння взяти на себе ініціативу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Р – реалізація задуманого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Е – ентузіазм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Н – новаторство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Т – творчість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О – об’єктивність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 – самореалізація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П – </w:t>
      </w:r>
      <w:proofErr w:type="spellStart"/>
      <w:r w:rsidRPr="00FC0560">
        <w:rPr>
          <w:rFonts w:ascii="Times New Roman" w:hAnsi="Times New Roman" w:cs="Times New Roman"/>
          <w:sz w:val="24"/>
          <w:szCs w:val="24"/>
          <w:lang w:val="uk-UA"/>
        </w:rPr>
        <w:t>перфекціонізм</w:t>
      </w:r>
      <w:proofErr w:type="spellEnd"/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Р – рух вперед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О – оптимізм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Ж – життєвий тонус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Н – новизна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 І – інтелект, інновації, ініціативність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С – саморозвиток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 xml:space="preserve">Т – толерантність 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0560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:rsidR="0021576A" w:rsidRPr="00FC0560" w:rsidRDefault="0021576A" w:rsidP="00395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1576A" w:rsidRPr="00FC0560" w:rsidSect="001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2DD"/>
    <w:multiLevelType w:val="hybridMultilevel"/>
    <w:tmpl w:val="6AAA691E"/>
    <w:lvl w:ilvl="0" w:tplc="08783E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242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864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669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ED0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6C1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6F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6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A44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C2BD9"/>
    <w:multiLevelType w:val="hybridMultilevel"/>
    <w:tmpl w:val="6C823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169E"/>
    <w:multiLevelType w:val="hybridMultilevel"/>
    <w:tmpl w:val="A9EAE5DC"/>
    <w:lvl w:ilvl="0" w:tplc="B2CCDF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DA71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258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8E9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EE7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E22C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03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F465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D687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A487BBD"/>
    <w:multiLevelType w:val="multilevel"/>
    <w:tmpl w:val="C046B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F2341"/>
    <w:multiLevelType w:val="hybridMultilevel"/>
    <w:tmpl w:val="7970615C"/>
    <w:lvl w:ilvl="0" w:tplc="5AACEF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CBC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C05F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DA35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6C2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C63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60C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A2DE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767D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3697D0D"/>
    <w:multiLevelType w:val="hybridMultilevel"/>
    <w:tmpl w:val="1B62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69E0"/>
    <w:multiLevelType w:val="hybridMultilevel"/>
    <w:tmpl w:val="3C98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A3E3D"/>
    <w:multiLevelType w:val="hybridMultilevel"/>
    <w:tmpl w:val="BF2C789C"/>
    <w:lvl w:ilvl="0" w:tplc="5B8805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4B6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44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C2B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EA8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5A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008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E3E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699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37B4F"/>
    <w:rsid w:val="00013404"/>
    <w:rsid w:val="0007449C"/>
    <w:rsid w:val="00162947"/>
    <w:rsid w:val="001C2880"/>
    <w:rsid w:val="001F766D"/>
    <w:rsid w:val="0021576A"/>
    <w:rsid w:val="002B5C93"/>
    <w:rsid w:val="002F6CF2"/>
    <w:rsid w:val="00337B4F"/>
    <w:rsid w:val="003959C3"/>
    <w:rsid w:val="004F32B2"/>
    <w:rsid w:val="0059376F"/>
    <w:rsid w:val="00615769"/>
    <w:rsid w:val="00641FEC"/>
    <w:rsid w:val="00733BDA"/>
    <w:rsid w:val="00753B7A"/>
    <w:rsid w:val="007F71A0"/>
    <w:rsid w:val="009E0E99"/>
    <w:rsid w:val="00A75CD1"/>
    <w:rsid w:val="00C97DB9"/>
    <w:rsid w:val="00ED0D55"/>
    <w:rsid w:val="00ED575C"/>
    <w:rsid w:val="00F66258"/>
    <w:rsid w:val="00F66B65"/>
    <w:rsid w:val="00FC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3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57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4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92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30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5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60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88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05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934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8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54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32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30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95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48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2017-10-26T12:19:00Z</dcterms:created>
  <dcterms:modified xsi:type="dcterms:W3CDTF">2017-12-28T10:43:00Z</dcterms:modified>
</cp:coreProperties>
</file>